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578FD6A7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7029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7029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9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114CEFA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D902CE">
              <w:t xml:space="preserve">projektu </w:t>
            </w:r>
            <w:r w:rsidR="00D902CE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4F928341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D902CE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40748A8F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D902CE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082BF33C" w:rsidR="00AC4648" w:rsidRPr="003451C2" w:rsidRDefault="00AC4648">
            <w:r w:rsidRPr="003451C2">
              <w:t>Zgodnie z art.17 ust.1 lit.</w:t>
            </w:r>
            <w:r w:rsidR="00D902CE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355E16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0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65EF029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D902CE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D902CE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1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387CC8FD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D902CE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40CAD657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D902CE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408DAF75" w:rsidR="00FE3446" w:rsidRPr="00DB6B02" w:rsidRDefault="00FE3446" w:rsidP="00FE3446">
            <w:r w:rsidRPr="00DB6B02">
              <w:t>Zgodnie z art.17 ust.1 lit.</w:t>
            </w:r>
            <w:r w:rsidR="00D902CE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50B6D2EF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D902CE">
              <w:t>przepisami techniczno</w:t>
            </w:r>
            <w:r>
              <w:t xml:space="preserve">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10C708BF" w:rsidR="00D74FBB" w:rsidRPr="00DB6B02" w:rsidRDefault="00D74FBB">
            <w:r w:rsidRPr="00DB6B02">
              <w:t>Zgodnie z art.17 ust.1 lit.</w:t>
            </w:r>
            <w:r w:rsidR="00D902CE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3EA74CC5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D902CE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2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3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2D36C943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D902CE">
              <w:t>lokalizację projektu</w:t>
            </w:r>
            <w:r>
              <w:t xml:space="preserve"> względem korytarzy ekologicznych rangi krajowej (patrz: </w:t>
            </w:r>
            <w:hyperlink r:id="rId14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5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06143A54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2FC6671E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585546F8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3D8A879F" w14:textId="696EBCFE" w:rsidR="00124BE3" w:rsidRDefault="00124BE3" w:rsidP="00124BE3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0681A50C" w14:textId="77777777" w:rsidR="00124BE3" w:rsidRPr="00D3389D" w:rsidRDefault="00124BE3" w:rsidP="00124BE3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5FDA" w14:textId="77777777" w:rsidR="00C12853" w:rsidRDefault="00C12853" w:rsidP="004B7D36">
      <w:pPr>
        <w:spacing w:after="0" w:line="240" w:lineRule="auto"/>
      </w:pPr>
      <w:r>
        <w:separator/>
      </w:r>
    </w:p>
  </w:endnote>
  <w:endnote w:type="continuationSeparator" w:id="0">
    <w:p w14:paraId="398BA0E9" w14:textId="77777777" w:rsidR="00C12853" w:rsidRDefault="00C1285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203A" w14:textId="77777777" w:rsidR="000E5744" w:rsidRDefault="000E57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29E3" w14:textId="057015CD" w:rsidR="000E5744" w:rsidRDefault="000E5744">
    <w:pPr>
      <w:pStyle w:val="Stopka"/>
    </w:pPr>
    <w:r>
      <w:rPr>
        <w:rFonts w:ascii="Open Sans Medium" w:eastAsia="Calibri" w:hAnsi="Open Sans Medium" w:cs="Open Sans Medium"/>
        <w:noProof/>
      </w:rPr>
      <w:drawing>
        <wp:anchor distT="0" distB="0" distL="114300" distR="114300" simplePos="0" relativeHeight="251673600" behindDoc="0" locked="0" layoutInCell="1" allowOverlap="1" wp14:anchorId="38011FD5" wp14:editId="0A87AE8F">
          <wp:simplePos x="0" y="0"/>
          <wp:positionH relativeFrom="column">
            <wp:posOffset>4596130</wp:posOffset>
          </wp:positionH>
          <wp:positionV relativeFrom="paragraph">
            <wp:posOffset>-156210</wp:posOffset>
          </wp:positionV>
          <wp:extent cx="1047750" cy="257159"/>
          <wp:effectExtent l="0" t="0" r="0" b="0"/>
          <wp:wrapNone/>
          <wp:docPr id="106212254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2254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5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6773695B" w:rsidR="005B44BC" w:rsidRPr="005B44BC" w:rsidRDefault="000E5744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rFonts w:ascii="Open Sans Medium" w:eastAsia="Calibri" w:hAnsi="Open Sans Medium" w:cs="Open Sans Medium"/>
        <w:noProof/>
      </w:rPr>
      <w:drawing>
        <wp:anchor distT="0" distB="0" distL="114300" distR="114300" simplePos="0" relativeHeight="251671552" behindDoc="0" locked="0" layoutInCell="1" allowOverlap="1" wp14:anchorId="6F8EFE5F" wp14:editId="70DF30B1">
          <wp:simplePos x="0" y="0"/>
          <wp:positionH relativeFrom="column">
            <wp:posOffset>4681855</wp:posOffset>
          </wp:positionH>
          <wp:positionV relativeFrom="paragraph">
            <wp:posOffset>-74295</wp:posOffset>
          </wp:positionV>
          <wp:extent cx="1047750" cy="257159"/>
          <wp:effectExtent l="0" t="0" r="0" b="0"/>
          <wp:wrapNone/>
          <wp:docPr id="1093791237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791237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5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56BD93E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9AE88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1D84" w14:textId="77777777" w:rsidR="00C12853" w:rsidRDefault="00C12853" w:rsidP="004B7D36">
      <w:pPr>
        <w:spacing w:after="0" w:line="240" w:lineRule="auto"/>
      </w:pPr>
      <w:r>
        <w:separator/>
      </w:r>
    </w:p>
  </w:footnote>
  <w:footnote w:type="continuationSeparator" w:id="0">
    <w:p w14:paraId="504B9B68" w14:textId="77777777" w:rsidR="00C12853" w:rsidRDefault="00C12853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8ABB" w14:textId="77777777" w:rsidR="000E5744" w:rsidRDefault="000E57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931A" w14:textId="77777777" w:rsidR="000E5744" w:rsidRDefault="000E57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913189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03218">
    <w:abstractNumId w:val="28"/>
  </w:num>
  <w:num w:numId="2" w16cid:durableId="1111047406">
    <w:abstractNumId w:val="1"/>
  </w:num>
  <w:num w:numId="3" w16cid:durableId="125591647">
    <w:abstractNumId w:val="30"/>
  </w:num>
  <w:num w:numId="4" w16cid:durableId="2072461326">
    <w:abstractNumId w:val="13"/>
  </w:num>
  <w:num w:numId="5" w16cid:durableId="1946813068">
    <w:abstractNumId w:val="24"/>
  </w:num>
  <w:num w:numId="6" w16cid:durableId="1737242108">
    <w:abstractNumId w:val="25"/>
  </w:num>
  <w:num w:numId="7" w16cid:durableId="610891661">
    <w:abstractNumId w:val="3"/>
  </w:num>
  <w:num w:numId="8" w16cid:durableId="137697775">
    <w:abstractNumId w:val="12"/>
  </w:num>
  <w:num w:numId="9" w16cid:durableId="1424108770">
    <w:abstractNumId w:val="4"/>
  </w:num>
  <w:num w:numId="10" w16cid:durableId="163126485">
    <w:abstractNumId w:val="37"/>
  </w:num>
  <w:num w:numId="11" w16cid:durableId="1902668452">
    <w:abstractNumId w:val="11"/>
  </w:num>
  <w:num w:numId="12" w16cid:durableId="191920646">
    <w:abstractNumId w:val="21"/>
  </w:num>
  <w:num w:numId="13" w16cid:durableId="1000616623">
    <w:abstractNumId w:val="6"/>
  </w:num>
  <w:num w:numId="14" w16cid:durableId="122502245">
    <w:abstractNumId w:val="7"/>
  </w:num>
  <w:num w:numId="15" w16cid:durableId="1123814712">
    <w:abstractNumId w:val="22"/>
  </w:num>
  <w:num w:numId="16" w16cid:durableId="704602696">
    <w:abstractNumId w:val="27"/>
  </w:num>
  <w:num w:numId="17" w16cid:durableId="511988269">
    <w:abstractNumId w:val="34"/>
  </w:num>
  <w:num w:numId="18" w16cid:durableId="1307777741">
    <w:abstractNumId w:val="33"/>
  </w:num>
  <w:num w:numId="19" w16cid:durableId="529494919">
    <w:abstractNumId w:val="2"/>
  </w:num>
  <w:num w:numId="20" w16cid:durableId="2041079315">
    <w:abstractNumId w:val="35"/>
  </w:num>
  <w:num w:numId="21" w16cid:durableId="1766539130">
    <w:abstractNumId w:val="16"/>
  </w:num>
  <w:num w:numId="22" w16cid:durableId="1707027486">
    <w:abstractNumId w:val="19"/>
  </w:num>
  <w:num w:numId="23" w16cid:durableId="1128352866">
    <w:abstractNumId w:val="36"/>
  </w:num>
  <w:num w:numId="24" w16cid:durableId="312608825">
    <w:abstractNumId w:val="31"/>
  </w:num>
  <w:num w:numId="25" w16cid:durableId="1631857736">
    <w:abstractNumId w:val="29"/>
  </w:num>
  <w:num w:numId="26" w16cid:durableId="280961698">
    <w:abstractNumId w:val="5"/>
  </w:num>
  <w:num w:numId="27" w16cid:durableId="1340887929">
    <w:abstractNumId w:val="14"/>
  </w:num>
  <w:num w:numId="28" w16cid:durableId="1361393917">
    <w:abstractNumId w:val="9"/>
  </w:num>
  <w:num w:numId="29" w16cid:durableId="1680352163">
    <w:abstractNumId w:val="26"/>
  </w:num>
  <w:num w:numId="30" w16cid:durableId="1308433179">
    <w:abstractNumId w:val="15"/>
  </w:num>
  <w:num w:numId="31" w16cid:durableId="849947062">
    <w:abstractNumId w:val="23"/>
  </w:num>
  <w:num w:numId="32" w16cid:durableId="239366093">
    <w:abstractNumId w:val="32"/>
  </w:num>
  <w:num w:numId="33" w16cid:durableId="1013805701">
    <w:abstractNumId w:val="8"/>
  </w:num>
  <w:num w:numId="34" w16cid:durableId="265310591">
    <w:abstractNumId w:val="0"/>
  </w:num>
  <w:num w:numId="35" w16cid:durableId="219757884">
    <w:abstractNumId w:val="20"/>
  </w:num>
  <w:num w:numId="36" w16cid:durableId="1718317707">
    <w:abstractNumId w:val="18"/>
  </w:num>
  <w:num w:numId="37" w16cid:durableId="1531525238">
    <w:abstractNumId w:val="17"/>
  </w:num>
  <w:num w:numId="38" w16cid:durableId="657418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D8EBF45-BEEB-4A37-A8B4-801042C33A04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E5744"/>
    <w:rsid w:val="000F05CB"/>
    <w:rsid w:val="00100FFF"/>
    <w:rsid w:val="00117BFC"/>
    <w:rsid w:val="00124BE3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55E16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2206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140F4"/>
    <w:rsid w:val="00933669"/>
    <w:rsid w:val="00955CB3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B1912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12853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2CE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3676F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0C7D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geoserwis.gdos.gov.pl/map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rty.apgw.gov.pl:4200/informacj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y.pbpr.pomorskie.pl/index.php/view/map/?repository=6&amp;project=KONCEPCJA_KORYTARZY_EKOLO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limada2.ios.gov.pl/klimat-scenariusze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yperlink" Target="https://mapa.korytarze.p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D21BBE-5E51-47B0-A34C-BC3241722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EBF45-BEEB-4A37-A8B4-801042C33A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2654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Emilia Waśkowska</cp:lastModifiedBy>
  <cp:revision>2</cp:revision>
  <cp:lastPrinted>2023-03-07T07:57:00Z</cp:lastPrinted>
  <dcterms:created xsi:type="dcterms:W3CDTF">2025-11-17T14:02:00Z</dcterms:created>
  <dcterms:modified xsi:type="dcterms:W3CDTF">2025-11-17T14:02:00Z</dcterms:modified>
</cp:coreProperties>
</file>