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82F47" w14:textId="6D235704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bookmarkStart w:id="0" w:name="_Hlk139540077"/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Załącznik nr </w:t>
      </w:r>
      <w:r w:rsidR="00B416D3">
        <w:rPr>
          <w:rFonts w:ascii="Calibri" w:eastAsiaTheme="majorEastAsia" w:hAnsi="Calibri" w:cs="Calibri"/>
          <w:sz w:val="20"/>
          <w:szCs w:val="20"/>
          <w:lang w:eastAsia="en-US"/>
        </w:rPr>
        <w:t>7</w:t>
      </w:r>
      <w:r w:rsidRPr="00DA30D5">
        <w:rPr>
          <w:rFonts w:ascii="Calibri" w:eastAsiaTheme="majorEastAsia" w:hAnsi="Calibri" w:cs="Calibri"/>
          <w:sz w:val="20"/>
          <w:szCs w:val="20"/>
          <w:lang w:eastAsia="en-US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 naboru wniosków o wsparcie</w:t>
      </w:r>
    </w:p>
    <w:p w14:paraId="3D7A7F67" w14:textId="2EFDDFFA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Działanie 6.</w:t>
      </w:r>
      <w:r w:rsidR="00DA1156">
        <w:rPr>
          <w:rFonts w:ascii="Calibri" w:eastAsiaTheme="majorEastAsia" w:hAnsi="Calibri" w:cs="Calibri"/>
          <w:sz w:val="20"/>
          <w:szCs w:val="20"/>
          <w:lang w:eastAsia="en-US"/>
        </w:rPr>
        <w:t xml:space="preserve">6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 xml:space="preserve">Infrastruktura </w:t>
      </w:r>
      <w:r w:rsidR="00DA1156">
        <w:rPr>
          <w:rFonts w:ascii="Calibri" w:eastAsiaTheme="majorEastAsia" w:hAnsi="Calibri" w:cs="Calibri"/>
          <w:sz w:val="20"/>
          <w:szCs w:val="20"/>
          <w:lang w:eastAsia="en-US"/>
        </w:rPr>
        <w:t xml:space="preserve">społeczna 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– RLKS</w:t>
      </w:r>
    </w:p>
    <w:p w14:paraId="1F765D46" w14:textId="337A9205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  <w:r>
        <w:rPr>
          <w:rFonts w:ascii="Calibri" w:eastAsiaTheme="majorEastAsia" w:hAnsi="Calibri" w:cs="Calibri"/>
          <w:sz w:val="20"/>
          <w:szCs w:val="20"/>
          <w:lang w:eastAsia="en-US"/>
        </w:rPr>
        <w:t>Fundusze Europejskie dla Pomorza 202</w:t>
      </w:r>
      <w:r w:rsidR="00BC12CD">
        <w:rPr>
          <w:rFonts w:ascii="Calibri" w:eastAsiaTheme="majorEastAsia" w:hAnsi="Calibri" w:cs="Calibri"/>
          <w:sz w:val="20"/>
          <w:szCs w:val="20"/>
          <w:lang w:eastAsia="en-US"/>
        </w:rPr>
        <w:t>1</w:t>
      </w:r>
      <w:r>
        <w:rPr>
          <w:rFonts w:ascii="Calibri" w:eastAsiaTheme="majorEastAsia" w:hAnsi="Calibri" w:cs="Calibri"/>
          <w:sz w:val="20"/>
          <w:szCs w:val="20"/>
          <w:lang w:eastAsia="en-US"/>
        </w:rPr>
        <w:t>-2027</w:t>
      </w:r>
    </w:p>
    <w:p w14:paraId="43885561" w14:textId="60404E6A" w:rsidR="00CB405F" w:rsidRDefault="00CB405F" w:rsidP="00CB405F">
      <w:pPr>
        <w:keepNext/>
        <w:keepLines/>
        <w:jc w:val="right"/>
        <w:outlineLvl w:val="1"/>
        <w:rPr>
          <w:rFonts w:ascii="Calibri" w:eastAsiaTheme="majorEastAsia" w:hAnsi="Calibri" w:cs="Calibri"/>
          <w:sz w:val="20"/>
          <w:szCs w:val="20"/>
          <w:lang w:eastAsia="en-US"/>
        </w:rPr>
      </w:pPr>
    </w:p>
    <w:p w14:paraId="2081565B" w14:textId="49FE8DA8" w:rsidR="0051543B" w:rsidRDefault="000339FF" w:rsidP="000339FF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bookmarkStart w:id="1" w:name="_Hlk188811889"/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Zasady kwalifikowania wydatków 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w projektach </w:t>
      </w:r>
    </w:p>
    <w:p w14:paraId="1E0D3318" w14:textId="35DF4251" w:rsidR="00CB405F" w:rsidRDefault="000339FF" w:rsidP="0051543B">
      <w:pPr>
        <w:keepNext/>
        <w:keepLines/>
        <w:spacing w:line="240" w:lineRule="auto"/>
        <w:jc w:val="center"/>
        <w:outlineLvl w:val="1"/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</w:pP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w ramach</w:t>
      </w:r>
      <w:r w:rsidR="0051543B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Działania 6.</w:t>
      </w:r>
      <w:r w:rsidR="00DA115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>6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 Infrastruktura </w:t>
      </w:r>
      <w:r w:rsidR="00DA115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społeczna - </w:t>
      </w:r>
      <w:r w:rsidRPr="00CD5F06">
        <w:rPr>
          <w:rFonts w:ascii="Calibri" w:eastAsia="Aptos" w:hAnsi="Calibri" w:cs="Calibri"/>
          <w:b/>
          <w:kern w:val="2"/>
          <w:sz w:val="28"/>
          <w:szCs w:val="28"/>
          <w:lang w:eastAsia="en-US"/>
          <w14:ligatures w14:val="standardContextual"/>
        </w:rPr>
        <w:t xml:space="preserve">RLKS </w:t>
      </w:r>
    </w:p>
    <w:bookmarkEnd w:id="1"/>
    <w:p w14:paraId="74C0EA0B" w14:textId="77777777" w:rsidR="00CD5F06" w:rsidRPr="00C0086B" w:rsidRDefault="00CD5F06" w:rsidP="000339FF">
      <w:pPr>
        <w:keepNext/>
        <w:keepLines/>
        <w:spacing w:line="240" w:lineRule="auto"/>
        <w:jc w:val="center"/>
        <w:outlineLvl w:val="1"/>
        <w:rPr>
          <w:rFonts w:ascii="Calibri" w:eastAsiaTheme="majorEastAsia" w:hAnsi="Calibri" w:cs="Calibri"/>
          <w:sz w:val="24"/>
          <w:lang w:eastAsia="en-US"/>
        </w:rPr>
      </w:pPr>
    </w:p>
    <w:p w14:paraId="7D61A0B8" w14:textId="62B965F4" w:rsidR="00155577" w:rsidRPr="0083622A" w:rsidRDefault="00155577" w:rsidP="00E85647">
      <w:pPr>
        <w:pStyle w:val="Nagwek2"/>
        <w:numPr>
          <w:ilvl w:val="0"/>
          <w:numId w:val="9"/>
        </w:numPr>
      </w:pPr>
      <w:r w:rsidRPr="0083622A">
        <w:t>Wydatki kwalifikowalne</w:t>
      </w:r>
    </w:p>
    <w:p w14:paraId="255FA782" w14:textId="7BD0C0C3" w:rsidR="00155577" w:rsidRDefault="00155577" w:rsidP="00CD5F06">
      <w:pPr>
        <w:shd w:val="clear" w:color="auto" w:fill="F2F2F2" w:themeFill="background1" w:themeFillShade="F2"/>
        <w:spacing w:after="240"/>
        <w:jc w:val="both"/>
        <w:rPr>
          <w:b/>
          <w:szCs w:val="22"/>
        </w:rPr>
      </w:pPr>
      <w:r>
        <w:rPr>
          <w:b/>
          <w:szCs w:val="22"/>
        </w:rPr>
        <w:t>Zasad</w:t>
      </w:r>
      <w:r w:rsidR="00B73D5B">
        <w:rPr>
          <w:b/>
          <w:szCs w:val="22"/>
        </w:rPr>
        <w:t>y</w:t>
      </w:r>
      <w:r>
        <w:rPr>
          <w:b/>
          <w:szCs w:val="22"/>
        </w:rPr>
        <w:t xml:space="preserve"> ogóln</w:t>
      </w:r>
      <w:r w:rsidR="00B73D5B">
        <w:rPr>
          <w:b/>
          <w:szCs w:val="22"/>
        </w:rPr>
        <w:t>e</w:t>
      </w:r>
      <w:r>
        <w:rPr>
          <w:b/>
          <w:szCs w:val="22"/>
        </w:rPr>
        <w:t>:</w:t>
      </w:r>
    </w:p>
    <w:p w14:paraId="61A9F905" w14:textId="3A0B26FC" w:rsidR="00155577" w:rsidRDefault="00155577" w:rsidP="00CD5F06">
      <w:pPr>
        <w:shd w:val="clear" w:color="auto" w:fill="F2F2F2" w:themeFill="background1" w:themeFillShade="F2"/>
        <w:jc w:val="both"/>
        <w:rPr>
          <w:b/>
          <w:szCs w:val="22"/>
        </w:rPr>
      </w:pPr>
      <w:r w:rsidRPr="00F66528">
        <w:rPr>
          <w:b/>
          <w:szCs w:val="22"/>
        </w:rPr>
        <w:t xml:space="preserve">Wydatek jest kwalifikowalny jeżeli spełnia ogólne warunki kwalifikowalności określone w Podrozdziale 2.2 Wytycznych </w:t>
      </w:r>
      <w:r>
        <w:rPr>
          <w:b/>
          <w:szCs w:val="22"/>
        </w:rPr>
        <w:t xml:space="preserve">Ministra Funduszy i Polityki Regionalnej </w:t>
      </w:r>
      <w:r w:rsidRPr="00F66528">
        <w:rPr>
          <w:b/>
          <w:szCs w:val="22"/>
        </w:rPr>
        <w:t>dotyczących kwalifikowalności wydatków na lata 2021-2027</w:t>
      </w:r>
      <w:r>
        <w:rPr>
          <w:b/>
          <w:szCs w:val="22"/>
        </w:rPr>
        <w:t xml:space="preserve"> z uwzględnieniem zasad opisanych poniżej.</w:t>
      </w:r>
    </w:p>
    <w:p w14:paraId="58E35FC5" w14:textId="25DDFAAF" w:rsidR="00B416D3" w:rsidRDefault="00B416D3" w:rsidP="00CD5F06">
      <w:pPr>
        <w:shd w:val="clear" w:color="auto" w:fill="F2F2F2" w:themeFill="background1" w:themeFillShade="F2"/>
        <w:jc w:val="both"/>
        <w:rPr>
          <w:b/>
          <w:szCs w:val="22"/>
        </w:rPr>
      </w:pPr>
    </w:p>
    <w:p w14:paraId="7F722A95" w14:textId="3FDD727F" w:rsidR="00CD5F06" w:rsidRPr="00613631" w:rsidRDefault="00CD5F06" w:rsidP="00CD5F06">
      <w:pPr>
        <w:spacing w:before="240"/>
      </w:pPr>
      <w:r>
        <w:rPr>
          <w:b/>
        </w:rPr>
        <w:t>K</w:t>
      </w:r>
      <w:r w:rsidRPr="00CD5F06">
        <w:rPr>
          <w:b/>
        </w:rPr>
        <w:t>walifikowalne</w:t>
      </w:r>
      <w:r w:rsidRPr="00613631">
        <w:t xml:space="preserve"> </w:t>
      </w:r>
      <w:r w:rsidR="00F218EB">
        <w:rPr>
          <w:b/>
        </w:rPr>
        <w:t>wydatki</w:t>
      </w:r>
      <w:r w:rsidRPr="00CD5F06">
        <w:rPr>
          <w:b/>
        </w:rPr>
        <w:t xml:space="preserve"> bezpośrednie</w:t>
      </w:r>
      <w:r w:rsidRPr="00613631">
        <w:t xml:space="preserve"> </w:t>
      </w:r>
      <w:r w:rsidR="00F218EB">
        <w:t xml:space="preserve">poniesione </w:t>
      </w:r>
      <w:r w:rsidRPr="00613631">
        <w:t xml:space="preserve">w ramach projektu obejmują w szczególności: </w:t>
      </w:r>
    </w:p>
    <w:p w14:paraId="59D88326" w14:textId="7AC4E638" w:rsidR="00CD5F06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613631">
        <w:t>koszt opracowania lub aktualizacji dokumentów i prac niezbędnych do przygotowania projektu m.in. koncepcja budowlana, raport oddziaływania na środowisko, projekt budowlany, projekt architektoniczny i wykonawczy, prace geodezyjne,</w:t>
      </w:r>
    </w:p>
    <w:p w14:paraId="053A939D" w14:textId="051D19FA" w:rsidR="00127EA6" w:rsidRPr="00F9562B" w:rsidRDefault="00127EA6" w:rsidP="00127EA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>
        <w:t>koszty budowy, rozbudowy, innych robót budowlanych (p</w:t>
      </w:r>
      <w:r w:rsidRPr="00516A90">
        <w:t>rzebudow</w:t>
      </w:r>
      <w:r>
        <w:t xml:space="preserve">y i remontu) </w:t>
      </w:r>
      <w:r w:rsidRPr="00516A90">
        <w:t xml:space="preserve">infrastruktury </w:t>
      </w:r>
      <w:r>
        <w:t xml:space="preserve">na potrzeby świadczenia usług </w:t>
      </w:r>
      <w:r w:rsidRPr="00F9562B">
        <w:t>społecznych</w:t>
      </w:r>
      <w:r w:rsidR="00AF00C3" w:rsidRPr="00F9562B">
        <w:t xml:space="preserve"> wskazanych w sekcji III.C Regulaminu </w:t>
      </w:r>
      <w:r w:rsidR="005773C8" w:rsidRPr="00F9562B">
        <w:t>naboru wniosków</w:t>
      </w:r>
      <w:r w:rsidRPr="00F9562B">
        <w:t xml:space="preserve">, </w:t>
      </w:r>
    </w:p>
    <w:p w14:paraId="5BFFEC11" w14:textId="2F84BB89" w:rsidR="00127EA6" w:rsidRPr="00F9562B" w:rsidRDefault="004538C1" w:rsidP="00127EA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F9562B">
        <w:t xml:space="preserve">koszty </w:t>
      </w:r>
      <w:r w:rsidR="00E25B12" w:rsidRPr="00F9562B">
        <w:t>bezpośredniego</w:t>
      </w:r>
      <w:r w:rsidR="001A731E">
        <w:t xml:space="preserve">, </w:t>
      </w:r>
      <w:r w:rsidR="001A731E" w:rsidRPr="00297F6C">
        <w:t>niezbędnego</w:t>
      </w:r>
      <w:r w:rsidR="00E25B12" w:rsidRPr="00F9562B">
        <w:t xml:space="preserve"> </w:t>
      </w:r>
      <w:r w:rsidRPr="00F9562B">
        <w:t>zagospodarowania otoczenia obiektów objętych projektem</w:t>
      </w:r>
      <w:r w:rsidR="00506262">
        <w:t>,</w:t>
      </w:r>
      <w:r w:rsidRPr="00F9562B">
        <w:t xml:space="preserve"> </w:t>
      </w:r>
    </w:p>
    <w:p w14:paraId="0410253E" w14:textId="60B238CB" w:rsidR="00127EA6" w:rsidRPr="00F9562B" w:rsidRDefault="00127EA6" w:rsidP="004538C1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bookmarkStart w:id="2" w:name="_Hlk141189949"/>
      <w:r w:rsidRPr="00F9562B">
        <w:t>koszty zakupu trwałego wyposażenia oraz wartości niematerialnych i prawnych podlegając</w:t>
      </w:r>
      <w:r w:rsidR="004538C1" w:rsidRPr="00F9562B">
        <w:t xml:space="preserve">ych </w:t>
      </w:r>
      <w:r w:rsidRPr="00F9562B">
        <w:t>amortyzacji, ujęt</w:t>
      </w:r>
      <w:r w:rsidR="004538C1" w:rsidRPr="00F9562B">
        <w:t xml:space="preserve">ych </w:t>
      </w:r>
      <w:r w:rsidRPr="00F9562B">
        <w:t>w ewidencji środków trwałych oraz wartości niematerialnych i prawnych</w:t>
      </w:r>
      <w:r w:rsidR="004538C1" w:rsidRPr="00F9562B">
        <w:t>,</w:t>
      </w:r>
      <w:r w:rsidRPr="00F9562B">
        <w:t xml:space="preserve"> </w:t>
      </w:r>
    </w:p>
    <w:p w14:paraId="3039B4BD" w14:textId="5635D88C" w:rsidR="00382183" w:rsidRPr="00F9562B" w:rsidRDefault="00317C09" w:rsidP="004538C1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F9562B">
        <w:t>koszty zakupu wyposażenia i pomocy niezbędnych do świadczenia usług społecznych (z wyłączeniem wyrobów i produktów jednorazowego użytku</w:t>
      </w:r>
      <w:r w:rsidR="00F96AE0" w:rsidRPr="00F9562B">
        <w:t>),</w:t>
      </w:r>
    </w:p>
    <w:bookmarkEnd w:id="2"/>
    <w:p w14:paraId="797AA608" w14:textId="6B39B133" w:rsidR="00205995" w:rsidRDefault="00127EA6" w:rsidP="004C5759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>
        <w:t xml:space="preserve">wydatki związane z </w:t>
      </w:r>
      <w:r w:rsidR="004C5759">
        <w:t xml:space="preserve">poprawą dostępności cyfrowej i informacyjno - komunikacyjnej oraz </w:t>
      </w:r>
      <w:r w:rsidRPr="00A34DFC">
        <w:t>likwidacj</w:t>
      </w:r>
      <w:r>
        <w:t>ą</w:t>
      </w:r>
      <w:r w:rsidRPr="00A34DFC">
        <w:t xml:space="preserve"> barier architektonicznych</w:t>
      </w:r>
      <w:r w:rsidR="00D33E1E">
        <w:t xml:space="preserve"> </w:t>
      </w:r>
      <w:r w:rsidR="00205995" w:rsidRPr="008A2126">
        <w:t xml:space="preserve">w szczególności w oparciu o projektowanie uniwersalne lub zastosowanie racjonalnego usprawnienia oraz uwzględniające </w:t>
      </w:r>
      <w:r w:rsidR="00205995" w:rsidRPr="00B24AEC">
        <w:t>potrzeby osób z niepełnosprawnościami</w:t>
      </w:r>
      <w:r w:rsidR="00D33E1E">
        <w:t>,</w:t>
      </w:r>
    </w:p>
    <w:p w14:paraId="3599E147" w14:textId="355D1DA6" w:rsidR="00127EA6" w:rsidRDefault="00127EA6" w:rsidP="007571EE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>
        <w:t>koszty działań służących zmniejszeniu energochłonności infrastruktury</w:t>
      </w:r>
      <w:r w:rsidR="005A20CD">
        <w:t>,</w:t>
      </w:r>
    </w:p>
    <w:p w14:paraId="6E382ED4" w14:textId="77777777" w:rsidR="00CD5F06" w:rsidRPr="00D57DDF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D57DDF">
        <w:t>koszt nadzoru inwestorskiego:</w:t>
      </w:r>
    </w:p>
    <w:p w14:paraId="7C697D03" w14:textId="77777777" w:rsidR="00CD5F06" w:rsidRPr="00D57DDF" w:rsidRDefault="00CD5F06" w:rsidP="00612706">
      <w:pPr>
        <w:pStyle w:val="Akapitzlist"/>
        <w:numPr>
          <w:ilvl w:val="0"/>
          <w:numId w:val="5"/>
        </w:numPr>
        <w:contextualSpacing/>
        <w:jc w:val="both"/>
      </w:pPr>
      <w:r w:rsidRPr="00D57DDF">
        <w:t>do 2% kosztów robót budowlanych i montażowych (kwalifikowalnych i niekwalifikowalnych) bez kontroli rozliczenia budowy,</w:t>
      </w:r>
    </w:p>
    <w:p w14:paraId="75EDE1FC" w14:textId="77777777" w:rsidR="00CD5F06" w:rsidRPr="00D57DDF" w:rsidRDefault="00CD5F06" w:rsidP="00612706">
      <w:pPr>
        <w:pStyle w:val="Akapitzlist"/>
        <w:numPr>
          <w:ilvl w:val="0"/>
          <w:numId w:val="5"/>
        </w:numPr>
        <w:contextualSpacing/>
        <w:jc w:val="both"/>
      </w:pPr>
      <w:r w:rsidRPr="00D57DDF">
        <w:t>do 3% kosztów robót budowlanych i montażowych (kwalifikowalnych i niekwalifikowalnych) z kontrolą rozliczenia budowy,</w:t>
      </w:r>
    </w:p>
    <w:p w14:paraId="4203712A" w14:textId="77777777" w:rsidR="00CD5F06" w:rsidRPr="00D57DDF" w:rsidRDefault="00CD5F06" w:rsidP="00612706">
      <w:pPr>
        <w:pStyle w:val="Akapitzlist"/>
        <w:numPr>
          <w:ilvl w:val="0"/>
          <w:numId w:val="4"/>
        </w:numPr>
        <w:ind w:left="567" w:hanging="425"/>
        <w:contextualSpacing/>
        <w:jc w:val="both"/>
      </w:pPr>
      <w:r w:rsidRPr="00D57DDF">
        <w:t>koszt inżyniera kontraktu, inwestora zastępczego do 7% kosztów robót budowlanych i montażowych (kwalifikowalnych i niekwalifikowalnych),</w:t>
      </w:r>
    </w:p>
    <w:p w14:paraId="19193266" w14:textId="77777777" w:rsidR="00CD5F06" w:rsidRPr="00D57DDF" w:rsidRDefault="00CD5F06" w:rsidP="00612706">
      <w:pPr>
        <w:pStyle w:val="Akapitzlist"/>
        <w:numPr>
          <w:ilvl w:val="0"/>
          <w:numId w:val="4"/>
        </w:numPr>
        <w:ind w:left="567" w:hanging="425"/>
        <w:contextualSpacing/>
        <w:jc w:val="both"/>
      </w:pPr>
      <w:r w:rsidRPr="00D57DDF">
        <w:t>koszt nadzoru autorskiego do 15 % kosztów dokumentacji projektowej związanej z realizowanym projektem,</w:t>
      </w:r>
    </w:p>
    <w:p w14:paraId="76AF3A3C" w14:textId="77777777" w:rsidR="00CD5F06" w:rsidRPr="00D57DDF" w:rsidRDefault="00CD5F06" w:rsidP="00612706">
      <w:pPr>
        <w:pStyle w:val="Akapitzlist"/>
        <w:numPr>
          <w:ilvl w:val="0"/>
          <w:numId w:val="4"/>
        </w:numPr>
        <w:ind w:left="567" w:hanging="425"/>
        <w:contextualSpacing/>
        <w:jc w:val="both"/>
      </w:pPr>
      <w:r w:rsidRPr="00D57DDF">
        <w:t>koszty informacji i promocji w szczególności:</w:t>
      </w:r>
    </w:p>
    <w:p w14:paraId="3B59FF11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lastRenderedPageBreak/>
        <w:t>przygotowanie lub aktualizacja informacji lub zakładki na stronie internetowej poświęconej projektowi,</w:t>
      </w:r>
    </w:p>
    <w:p w14:paraId="069AFEFA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koszt usługi zleconej w zakresie prowadzenia konta w mediach społecznościowych,</w:t>
      </w:r>
    </w:p>
    <w:p w14:paraId="03348175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tablice informacyjne,</w:t>
      </w:r>
    </w:p>
    <w:p w14:paraId="105727AB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plakaty informacyjne w miejscu realizacji projektu,</w:t>
      </w:r>
    </w:p>
    <w:p w14:paraId="7A998D82" w14:textId="77777777" w:rsidR="00CD5F06" w:rsidRPr="00D57DDF" w:rsidRDefault="00CD5F06" w:rsidP="00612706">
      <w:pPr>
        <w:pStyle w:val="Akapitzlist"/>
        <w:numPr>
          <w:ilvl w:val="0"/>
          <w:numId w:val="6"/>
        </w:numPr>
        <w:contextualSpacing/>
        <w:jc w:val="both"/>
      </w:pPr>
      <w:r w:rsidRPr="00D57DDF">
        <w:t>organizacja wydarzeń informacyjnych lub działań komunikacyjnych np. z udziałem Komisji Europejskiej (w tym m.in. najem sali, zapewnienie nagłośnienia, zakup cateringu, zakup reklamy w mediach dot. wydarzenia itp.).</w:t>
      </w:r>
    </w:p>
    <w:p w14:paraId="6FD6A285" w14:textId="519ADCF3" w:rsidR="00CD5F06" w:rsidRDefault="00CD5F06" w:rsidP="00612706">
      <w:pPr>
        <w:pStyle w:val="Akapitzlist"/>
        <w:numPr>
          <w:ilvl w:val="0"/>
          <w:numId w:val="3"/>
        </w:numPr>
        <w:ind w:left="567" w:hanging="425"/>
        <w:contextualSpacing/>
        <w:jc w:val="both"/>
      </w:pPr>
      <w:r w:rsidRPr="00D57DDF">
        <w:t xml:space="preserve">  podatek od towarów i usług (VAT). </w:t>
      </w:r>
    </w:p>
    <w:p w14:paraId="3D1B29BF" w14:textId="77777777" w:rsidR="00CD5F06" w:rsidRPr="00D57DDF" w:rsidRDefault="00CD5F06" w:rsidP="00CD5F06">
      <w:pPr>
        <w:pStyle w:val="Akapitzlist"/>
        <w:ind w:left="567"/>
        <w:contextualSpacing/>
        <w:jc w:val="both"/>
      </w:pPr>
    </w:p>
    <w:p w14:paraId="6B104EBD" w14:textId="2E6DC901" w:rsidR="00CD5F06" w:rsidRPr="00612706" w:rsidRDefault="00CD5F06" w:rsidP="00612706">
      <w:pPr>
        <w:pStyle w:val="Akapitzlist"/>
        <w:numPr>
          <w:ilvl w:val="0"/>
          <w:numId w:val="9"/>
        </w:numPr>
        <w:spacing w:after="160" w:line="259" w:lineRule="auto"/>
        <w:contextualSpacing/>
        <w:jc w:val="both"/>
        <w:rPr>
          <w:b/>
          <w:sz w:val="24"/>
        </w:rPr>
      </w:pPr>
      <w:r w:rsidRPr="00612706">
        <w:rPr>
          <w:b/>
          <w:sz w:val="24"/>
        </w:rPr>
        <w:t xml:space="preserve">Wydatki niekwalifikowalne </w:t>
      </w:r>
    </w:p>
    <w:p w14:paraId="1825B08B" w14:textId="3BF966D3" w:rsidR="00CD5F06" w:rsidRPr="00D57DDF" w:rsidRDefault="00CD5F06" w:rsidP="00766D3A">
      <w:pPr>
        <w:spacing w:after="160" w:line="259" w:lineRule="auto"/>
        <w:contextualSpacing/>
        <w:jc w:val="both"/>
      </w:pPr>
      <w:r w:rsidRPr="005A227D">
        <w:rPr>
          <w:b/>
        </w:rPr>
        <w:t>Niekwalifikowalne</w:t>
      </w:r>
      <w:r w:rsidR="00F218EB">
        <w:rPr>
          <w:b/>
        </w:rPr>
        <w:t xml:space="preserve"> wydatki </w:t>
      </w:r>
      <w:r w:rsidR="00F218EB" w:rsidRPr="00F218EB">
        <w:t>poniesione</w:t>
      </w:r>
      <w:r w:rsidR="00766D3A">
        <w:rPr>
          <w:b/>
        </w:rPr>
        <w:t xml:space="preserve"> </w:t>
      </w:r>
      <w:r>
        <w:t xml:space="preserve">w ramach projektu </w:t>
      </w:r>
      <w:r w:rsidRPr="00D57DDF">
        <w:t>obejmują w szczególności:</w:t>
      </w:r>
      <w:r w:rsidRPr="005A227D">
        <w:rPr>
          <w:b/>
        </w:rPr>
        <w:t xml:space="preserve"> </w:t>
      </w:r>
      <w:r w:rsidRPr="00D57DDF">
        <w:t xml:space="preserve"> </w:t>
      </w:r>
    </w:p>
    <w:p w14:paraId="4E228F9A" w14:textId="77777777" w:rsidR="00C0086B" w:rsidRPr="00F96AE0" w:rsidRDefault="00CD5F06" w:rsidP="00C0086B">
      <w:pPr>
        <w:pStyle w:val="Nagwek2"/>
        <w:spacing w:before="0" w:after="160" w:line="259" w:lineRule="auto"/>
        <w:contextualSpacing/>
      </w:pPr>
      <w:r w:rsidRPr="00F96AE0">
        <w:t xml:space="preserve">koszty pośrednie o których mowa w Podrozdziale 3.12 Wytycznych dotyczących kwalifikowalności, </w:t>
      </w:r>
    </w:p>
    <w:p w14:paraId="7D534D5E" w14:textId="77777777" w:rsidR="00C0086B" w:rsidRDefault="00CD5F06" w:rsidP="00C0086B">
      <w:pPr>
        <w:pStyle w:val="Nagwek2"/>
        <w:spacing w:before="0" w:after="160" w:line="259" w:lineRule="auto"/>
        <w:contextualSpacing/>
      </w:pPr>
      <w:r w:rsidRPr="00AB5672">
        <w:t>koszty nadzoru inwestorskiego, inżyniera kontraktu oraz nadzoru autorskiego powyżej limitów określonych w pkt.</w:t>
      </w:r>
      <w:r w:rsidR="00623F12">
        <w:t>1</w:t>
      </w:r>
      <w:r w:rsidRPr="00AB5672">
        <w:t xml:space="preserve">, </w:t>
      </w:r>
    </w:p>
    <w:p w14:paraId="4427933B" w14:textId="6D7C3972" w:rsidR="00C0086B" w:rsidRDefault="00CD5F06" w:rsidP="00C0086B">
      <w:pPr>
        <w:pStyle w:val="Nagwek2"/>
        <w:spacing w:before="0" w:after="160" w:line="259" w:lineRule="auto"/>
        <w:contextualSpacing/>
      </w:pPr>
      <w:r w:rsidRPr="00AB5672">
        <w:t>koszty wynagrodzeń personelu bezpośredniego beneficjenta</w:t>
      </w:r>
      <w:r w:rsidR="006D4F9A">
        <w:t>/partnerów</w:t>
      </w:r>
      <w:r w:rsidR="005411D6">
        <w:t xml:space="preserve">, </w:t>
      </w:r>
    </w:p>
    <w:p w14:paraId="460FFC7B" w14:textId="77777777" w:rsidR="00B77A76" w:rsidRDefault="00CD5F06" w:rsidP="00B77A76">
      <w:pPr>
        <w:pStyle w:val="Nagwek2"/>
        <w:spacing w:before="0" w:after="160" w:line="259" w:lineRule="auto"/>
        <w:contextualSpacing/>
      </w:pPr>
      <w:r w:rsidRPr="00AB5672">
        <w:t xml:space="preserve">koszty publikacji papierowych (np. druk albumów pamiątkowych, kalendarzy, folderów, ulotek) za wyjątkiem szczególnie uzasadnionych sytuacji np. publikacje papierowe skierowane do osób starszych i z niepełnosprawnościami, </w:t>
      </w:r>
    </w:p>
    <w:p w14:paraId="29357196" w14:textId="0DC47D84" w:rsidR="001A731E" w:rsidRPr="00297F6C" w:rsidRDefault="001A731E" w:rsidP="00B77A76">
      <w:pPr>
        <w:pStyle w:val="Nagwek2"/>
        <w:spacing w:before="0" w:after="160" w:line="259" w:lineRule="auto"/>
        <w:contextualSpacing/>
      </w:pPr>
      <w:r w:rsidRPr="00297F6C">
        <w:t xml:space="preserve">koszty zakupu wyrobów i produktów jednorazowego użytku, </w:t>
      </w:r>
    </w:p>
    <w:p w14:paraId="6D3C559A" w14:textId="28800CE4" w:rsidR="001A731E" w:rsidRPr="001A731E" w:rsidRDefault="007A028F" w:rsidP="001A731E">
      <w:pPr>
        <w:pStyle w:val="Nagwek2"/>
        <w:spacing w:before="0" w:after="160" w:line="259" w:lineRule="auto"/>
        <w:contextualSpacing/>
      </w:pPr>
      <w:r w:rsidRPr="00297F6C">
        <w:t xml:space="preserve">koszty </w:t>
      </w:r>
      <w:r w:rsidR="00CD5F06" w:rsidRPr="00297F6C">
        <w:t>zakup</w:t>
      </w:r>
      <w:r w:rsidRPr="00297F6C">
        <w:t>u</w:t>
      </w:r>
      <w:r w:rsidR="00CD5F06" w:rsidRPr="00297F6C">
        <w:t xml:space="preserve"> wyposażenia i wartości niematerialnych i prawnych</w:t>
      </w:r>
      <w:r w:rsidR="00CD5F06" w:rsidRPr="00AB5672">
        <w:t xml:space="preserve"> niepodlegających amortyzacji oraz nieujętych w ewidencji środków trwałych oraz wartości niematerialnych i prawnych</w:t>
      </w:r>
      <w:r w:rsidR="00F96AE0">
        <w:t xml:space="preserve"> za wyjątkiem zakupu wyposażenia i pomocy niezbędnych do świadczenia usług społecznych</w:t>
      </w:r>
      <w:r w:rsidR="00021B0F">
        <w:rPr>
          <w:strike/>
          <w:highlight w:val="green"/>
        </w:rPr>
        <w:t xml:space="preserve"> </w:t>
      </w:r>
      <w:r w:rsidR="00F96AE0">
        <w:t>zatwierdzonymi przez IZ FEP 2021-2027</w:t>
      </w:r>
      <w:r w:rsidR="001A731E">
        <w:t>,</w:t>
      </w:r>
    </w:p>
    <w:p w14:paraId="37F80B80" w14:textId="7B0E546A" w:rsidR="00CD5F06" w:rsidRDefault="00CD5F06" w:rsidP="00C0086B">
      <w:pPr>
        <w:pStyle w:val="Nagwek2"/>
        <w:spacing w:before="0" w:after="160" w:line="259" w:lineRule="auto"/>
        <w:contextualSpacing/>
      </w:pPr>
      <w:r w:rsidRPr="00AB5672">
        <w:t>wydatki wyszczególnione w Podrozdziale 2.3 Wytycznych MFiPR dotyczących kwalifikowalności wydatków na lata 2021-2027.</w:t>
      </w:r>
    </w:p>
    <w:p w14:paraId="459E4A89" w14:textId="54A0B7FD" w:rsidR="006A3EAB" w:rsidRDefault="006A3EAB" w:rsidP="006A3EAB">
      <w:pPr>
        <w:spacing w:after="160" w:line="259" w:lineRule="auto"/>
        <w:contextualSpacing/>
        <w:jc w:val="both"/>
      </w:pPr>
    </w:p>
    <w:p w14:paraId="6163C346" w14:textId="77777777" w:rsidR="00155577" w:rsidRPr="00D833ED" w:rsidRDefault="00155577" w:rsidP="00155577">
      <w:pPr>
        <w:shd w:val="clear" w:color="auto" w:fill="F2F2F2" w:themeFill="background1" w:themeFillShade="F2"/>
        <w:spacing w:after="120"/>
        <w:rPr>
          <w:b/>
        </w:rPr>
      </w:pPr>
      <w:r w:rsidRPr="00D833ED">
        <w:rPr>
          <w:b/>
        </w:rPr>
        <w:t>Uwaga!</w:t>
      </w:r>
    </w:p>
    <w:p w14:paraId="66F35262" w14:textId="46D9CEF4" w:rsidR="00CC1225" w:rsidRDefault="00155577" w:rsidP="00FE4FBA">
      <w:pPr>
        <w:shd w:val="clear" w:color="auto" w:fill="F2F2F2" w:themeFill="background1" w:themeFillShade="F2"/>
        <w:spacing w:after="120"/>
        <w:jc w:val="both"/>
      </w:pPr>
      <w:r>
        <w:t>Wnioskodawca jest zobowiązany do przygotowania i przeprowadzenia postępowań o udzielenie zamówienia w sposób zapewniający zachowanie uczciwej konkurencji oraz równe traktowanie wykonawców, a także do działania w sposób przejrzysty i proporcjonalny</w:t>
      </w:r>
      <w:r w:rsidR="00CC1225">
        <w:t xml:space="preserve">. </w:t>
      </w:r>
    </w:p>
    <w:p w14:paraId="5F426244" w14:textId="1DCABFDF" w:rsidR="00FE4FBA" w:rsidRPr="004E7F64" w:rsidRDefault="00FE4FBA" w:rsidP="00FE4FBA">
      <w:pPr>
        <w:shd w:val="clear" w:color="auto" w:fill="F2F2F2" w:themeFill="background1" w:themeFillShade="F2"/>
        <w:spacing w:after="120"/>
        <w:jc w:val="both"/>
      </w:pPr>
      <w:r w:rsidRPr="004E7F64">
        <w:t>Wnioskodawca jest zobowiązany do stosowania zasad określonych w Podrozdziale 3.2. Zasada konkurencyjności Wytycznych dotyczących kwalifikowalności wydatków na lata 2021-2027 (o ile dotyczy).</w:t>
      </w:r>
    </w:p>
    <w:p w14:paraId="594B3C8C" w14:textId="07CEC043" w:rsidR="00D37D4A" w:rsidRDefault="00CC1225" w:rsidP="00297F6C">
      <w:pPr>
        <w:shd w:val="clear" w:color="auto" w:fill="F2F2F2" w:themeFill="background1" w:themeFillShade="F2"/>
        <w:jc w:val="both"/>
      </w:pPr>
      <w:r w:rsidRPr="004E7F64">
        <w:t xml:space="preserve">W </w:t>
      </w:r>
      <w:r w:rsidR="00FE4FBA" w:rsidRPr="004E7F64">
        <w:t xml:space="preserve">takim </w:t>
      </w:r>
      <w:r w:rsidRPr="004E7F64">
        <w:t xml:space="preserve">przypadku, </w:t>
      </w:r>
      <w:r w:rsidR="00FE4FBA" w:rsidRPr="004E7F64">
        <w:t xml:space="preserve">jeśli </w:t>
      </w:r>
      <w:r w:rsidRPr="004E7F64">
        <w:t xml:space="preserve">Wnioskodawca rozpocznie realizację projektu na własne ryzyko przed podpisaniem umowy o dofinansowanie projektu, zobowiązany jest do upublicznienia zapytania ofertowego za pomocą </w:t>
      </w:r>
      <w:hyperlink r:id="rId9" w:history="1">
        <w:r w:rsidRPr="00C0086B">
          <w:rPr>
            <w:rStyle w:val="Hipercze"/>
          </w:rPr>
          <w:t>Bazy Konkurencyjności (BK2021)</w:t>
        </w:r>
      </w:hyperlink>
      <w:r w:rsidRPr="004E7F64">
        <w:t xml:space="preserve"> – zgodnie z treścią Sekcji 3.2.3 Ogłoszenia Podrozdziału 3.2. Wytycznych dotyczących kwalifikowalności wydatków na lata 2021-2027.</w:t>
      </w:r>
      <w:bookmarkEnd w:id="0"/>
    </w:p>
    <w:sectPr w:rsidR="00D37D4A" w:rsidSect="00FB5E9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8" w:bottom="1418" w:left="1418" w:header="340" w:footer="9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5CAF0" w14:textId="77777777" w:rsidR="001E37C6" w:rsidRDefault="001E37C6">
      <w:r>
        <w:separator/>
      </w:r>
    </w:p>
  </w:endnote>
  <w:endnote w:type="continuationSeparator" w:id="0">
    <w:p w14:paraId="0FD37C47" w14:textId="77777777" w:rsidR="001E37C6" w:rsidRDefault="001E3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2623A" w14:textId="77777777" w:rsidR="009022E0" w:rsidRDefault="009022E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FEF54" w14:textId="77777777" w:rsidR="00EE759B" w:rsidRPr="00A83FD1" w:rsidRDefault="00EE759B" w:rsidP="00355652">
    <w:pPr>
      <w:pStyle w:val="Stopka"/>
      <w:ind w:left="360"/>
      <w:jc w:val="right"/>
      <w:rPr>
        <w:rFonts w:ascii="Calibri" w:hAnsi="Calibri"/>
        <w:sz w:val="20"/>
        <w:szCs w:val="20"/>
      </w:rPr>
    </w:pPr>
    <w:r w:rsidRPr="00A83FD1">
      <w:rPr>
        <w:rFonts w:ascii="Calibri" w:hAnsi="Calibri"/>
        <w:sz w:val="20"/>
        <w:szCs w:val="20"/>
      </w:rPr>
      <w:fldChar w:fldCharType="begin"/>
    </w:r>
    <w:r w:rsidRPr="00A83FD1">
      <w:rPr>
        <w:rFonts w:ascii="Calibri" w:hAnsi="Calibri"/>
        <w:sz w:val="20"/>
        <w:szCs w:val="20"/>
      </w:rPr>
      <w:instrText>PAGE   \* MERGEFORMAT</w:instrText>
    </w:r>
    <w:r w:rsidRPr="00A83FD1">
      <w:rPr>
        <w:rFonts w:ascii="Calibri" w:hAnsi="Calibri"/>
        <w:sz w:val="20"/>
        <w:szCs w:val="20"/>
      </w:rPr>
      <w:fldChar w:fldCharType="separate"/>
    </w:r>
    <w:r>
      <w:rPr>
        <w:rFonts w:ascii="Calibri" w:hAnsi="Calibri"/>
        <w:noProof/>
        <w:sz w:val="20"/>
        <w:szCs w:val="20"/>
      </w:rPr>
      <w:t>26</w:t>
    </w:r>
    <w:r w:rsidRPr="00A83FD1">
      <w:rPr>
        <w:rFonts w:ascii="Calibri" w:hAnsi="Calibri"/>
        <w:sz w:val="20"/>
        <w:szCs w:val="20"/>
      </w:rPr>
      <w:fldChar w:fldCharType="end"/>
    </w:r>
  </w:p>
  <w:p w14:paraId="60ED417B" w14:textId="2F809827" w:rsidR="00EE759B" w:rsidRDefault="009022E0">
    <w:pPr>
      <w:pStyle w:val="Stopka"/>
    </w:pPr>
    <w:r>
      <w:rPr>
        <w:noProof/>
      </w:rPr>
      <w:drawing>
        <wp:anchor distT="0" distB="0" distL="114300" distR="114300" simplePos="0" relativeHeight="251668480" behindDoc="0" locked="0" layoutInCell="1" allowOverlap="1" wp14:anchorId="7359EC67" wp14:editId="5BCF1C4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35894" cy="352425"/>
          <wp:effectExtent l="0" t="0" r="0" b="0"/>
          <wp:wrapNone/>
          <wp:docPr id="218290036" name="Obraz 4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9315333" name="Obraz 4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4654" cy="354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CE0C4" w14:textId="36A66D75" w:rsidR="00EE759B" w:rsidRPr="00B01F08" w:rsidRDefault="009022E0" w:rsidP="00B01F08">
    <w:pPr>
      <w:pStyle w:val="Stopka"/>
    </w:pPr>
    <w:bookmarkStart w:id="3" w:name="_Hlk133349113"/>
    <w:bookmarkStart w:id="4" w:name="_Hlk133349114"/>
    <w:r>
      <w:rPr>
        <w:noProof/>
      </w:rPr>
      <w:drawing>
        <wp:anchor distT="0" distB="0" distL="114300" distR="114300" simplePos="0" relativeHeight="251666432" behindDoc="0" locked="0" layoutInCell="1" allowOverlap="1" wp14:anchorId="29C1E6F7" wp14:editId="6D4FF540">
          <wp:simplePos x="0" y="0"/>
          <wp:positionH relativeFrom="column">
            <wp:posOffset>-295275</wp:posOffset>
          </wp:positionH>
          <wp:positionV relativeFrom="paragraph">
            <wp:posOffset>287694</wp:posOffset>
          </wp:positionV>
          <wp:extent cx="1435894" cy="352425"/>
          <wp:effectExtent l="0" t="0" r="0" b="0"/>
          <wp:wrapNone/>
          <wp:docPr id="1299315333" name="Obraz 4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9315333" name="Obraz 4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894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759B"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DA84861" wp14:editId="0BED5AC1">
              <wp:simplePos x="0" y="0"/>
              <wp:positionH relativeFrom="column">
                <wp:posOffset>-900430</wp:posOffset>
              </wp:positionH>
              <wp:positionV relativeFrom="paragraph">
                <wp:posOffset>105410</wp:posOffset>
              </wp:positionV>
              <wp:extent cx="7559675" cy="535305"/>
              <wp:effectExtent l="0" t="0" r="3175" b="0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535305"/>
                        <a:chOff x="0" y="0"/>
                        <a:chExt cx="7559675" cy="535305"/>
                      </a:xfrm>
                    </wpg:grpSpPr>
                    <wps:wsp>
                      <wps:cNvPr id="217" name="Pole tekstowe 2" descr="Fundusze Europejskie dla Pomorza 2021-2027"/>
                      <wps:cNvSpPr txBox="1">
                        <a:spLocks noChangeArrowheads="1"/>
                      </wps:cNvSpPr>
                      <wps:spPr bwMode="auto">
                        <a:xfrm>
                          <a:off x="0" y="220980"/>
                          <a:ext cx="75596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8034" w14:textId="60B4A70D" w:rsidR="00EE759B" w:rsidRPr="0061767F" w:rsidRDefault="00EE759B" w:rsidP="00D155DC">
                            <w:pPr>
                              <w:ind w:left="1416" w:firstLine="708"/>
                              <w:jc w:val="center"/>
                              <w:rPr>
                                <w:rFonts w:ascii="Open Sans Medium" w:hAnsi="Open Sans Medium" w:cs="Open Sans Medium"/>
                              </w:rPr>
                            </w:pPr>
                            <w:r w:rsidRPr="0061767F">
                              <w:rPr>
                                <w:rFonts w:ascii="Open Sans Medium" w:hAnsi="Open Sans Medium" w:cs="Open Sans Medium"/>
                              </w:rPr>
                              <w:t>Fundusze Europejskie dla Pomorza 2021-2027</w:t>
                            </w:r>
                            <w:r w:rsidR="00D155DC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D155DC">
                              <w:rPr>
                                <w:rFonts w:ascii="Open Sans Medium" w:hAnsi="Open Sans Medium" w:cs="Open Sans Medium"/>
                              </w:rPr>
                              <w:tab/>
                            </w:r>
                            <w:r w:rsidR="00D155DC">
                              <w:rPr>
                                <w:rFonts w:ascii="Open Sans Medium" w:hAnsi="Open Sans Medium" w:cs="Open Sans Medium"/>
                              </w:rPr>
                              <w:tab/>
                              <w:t>v.</w:t>
                            </w:r>
                            <w:r w:rsidR="009F10C7">
                              <w:rPr>
                                <w:rFonts w:ascii="Open Sans Medium" w:hAnsi="Open Sans Medium" w:cs="Open Sans Medium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6" name="Łącznik prosty 6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190500" y="0"/>
                          <a:ext cx="717423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A84861" id="Grupa 2" o:spid="_x0000_s1026" style="position:absolute;margin-left:-70.9pt;margin-top:8.3pt;width:595.25pt;height:42.15pt;z-index:251664384" coordsize="75596,53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Fundusze Europejskie dla Pomorza 2021-2027" style="position:absolute;top:2209;width:75596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" stroked="f">
                <v:textbox style="mso-fit-shape-to-text:t">
                  <w:txbxContent>
                    <w:p w14:paraId="68AE8034" w14:textId="60B4A70D" w:rsidR="00EE759B" w:rsidRPr="0061767F" w:rsidRDefault="00EE759B" w:rsidP="00D155DC">
                      <w:pPr>
                        <w:ind w:left="1416" w:firstLine="708"/>
                        <w:jc w:val="center"/>
                        <w:rPr>
                          <w:rFonts w:ascii="Open Sans Medium" w:hAnsi="Open Sans Medium" w:cs="Open Sans Medium"/>
                        </w:rPr>
                      </w:pPr>
                      <w:r w:rsidRPr="0061767F">
                        <w:rPr>
                          <w:rFonts w:ascii="Open Sans Medium" w:hAnsi="Open Sans Medium" w:cs="Open Sans Medium"/>
                        </w:rPr>
                        <w:t>Fundusze Europejskie dla Pomorza 2021-2027</w:t>
                      </w:r>
                      <w:r w:rsidR="00D155DC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D155DC">
                        <w:rPr>
                          <w:rFonts w:ascii="Open Sans Medium" w:hAnsi="Open Sans Medium" w:cs="Open Sans Medium"/>
                        </w:rPr>
                        <w:tab/>
                      </w:r>
                      <w:r w:rsidR="00D155DC">
                        <w:rPr>
                          <w:rFonts w:ascii="Open Sans Medium" w:hAnsi="Open Sans Medium" w:cs="Open Sans Medium"/>
                        </w:rPr>
                        <w:tab/>
                        <w:t>v.</w:t>
                      </w:r>
                      <w:r w:rsidR="009F10C7">
                        <w:rPr>
                          <w:rFonts w:ascii="Open Sans Medium" w:hAnsi="Open Sans Medium" w:cs="Open Sans Medium"/>
                        </w:rPr>
                        <w:t>4</w:t>
                      </w:r>
                    </w:p>
                  </w:txbxContent>
                </v:textbox>
              </v:shape>
              <v:line id="Łącznik prosty 6" o:spid="_x0000_s1028" alt="&quot;&quot;" style="position:absolute;visibility:visible;mso-wrap-style:square" from="1905,0" to="73647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" strokecolor="black [3213]" strokeweight=".25pt"/>
            </v:group>
          </w:pict>
        </mc:Fallback>
      </mc:AlternateContent>
    </w:r>
    <w:bookmarkEnd w:id="3"/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FF03E" w14:textId="77777777" w:rsidR="001E37C6" w:rsidRDefault="001E37C6">
      <w:r>
        <w:separator/>
      </w:r>
    </w:p>
  </w:footnote>
  <w:footnote w:type="continuationSeparator" w:id="0">
    <w:p w14:paraId="0D01393C" w14:textId="77777777" w:rsidR="001E37C6" w:rsidRDefault="001E3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0378D" w14:textId="77777777" w:rsidR="009022E0" w:rsidRDefault="009022E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5702E" w14:textId="77777777" w:rsidR="009022E0" w:rsidRDefault="009022E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D470E" w14:textId="77777777" w:rsidR="00EE759B" w:rsidRPr="007827D3" w:rsidRDefault="00EE759B" w:rsidP="00F93B8B">
    <w:pPr>
      <w:pStyle w:val="Nagwek"/>
      <w:tabs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127E5CA" wp14:editId="7A01D5B3">
              <wp:simplePos x="0" y="0"/>
              <wp:positionH relativeFrom="column">
                <wp:posOffset>-808990</wp:posOffset>
              </wp:positionH>
              <wp:positionV relativeFrom="paragraph">
                <wp:posOffset>-10160</wp:posOffset>
              </wp:positionV>
              <wp:extent cx="7379970" cy="792480"/>
              <wp:effectExtent l="0" t="0" r="0" b="26670"/>
              <wp:wrapNone/>
              <wp:docPr id="1" name="Grupa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79970" cy="792480"/>
                        <a:chOff x="0" y="0"/>
                        <a:chExt cx="7379970" cy="792480"/>
                      </a:xfrm>
                    </wpg:grpSpPr>
                    <pic:pic xmlns:pic="http://schemas.openxmlformats.org/drawingml/2006/picture">
                      <pic:nvPicPr>
                        <pic:cNvPr id="9" name="Obraz 9" descr="Ciąg czterech logotypów w kolejności od lewej: 1. Fundusze Europejskie dla Pomorza, 2. Rzeczpospolita Polska, 3. Dofinansowane przez Unię Europejską, 4. Urząd Marszałkowski Województwa Pomorskie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7997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5" name="Łącznik prosty 5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CnPr/>
                      <wps:spPr>
                        <a:xfrm>
                          <a:off x="68580" y="792480"/>
                          <a:ext cx="7258050" cy="0"/>
                        </a:xfrm>
                        <a:prstGeom prst="lin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A1FE65F" id="Grupa 1" o:spid="_x0000_s1026" alt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 style="position:absolute;margin-left:-63.7pt;margin-top:-.8pt;width:581.1pt;height:62.4pt;z-index:251660288" coordsize="73799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9" o:spid="_x0000_s1027" type="#_x0000_t75" alt="Ciąg czterech logotypów w kolejności od lewej: 1. Fundusze Europejskie dla Pomorza, 2. Rzeczpospolita Polska, 3. Dofinansowane przez Unię Europejską, 4. Urząd Marszałkowski Województwa Pomorskiego" style="position:absolute;width:73799;height:69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">
                <v:imagedata r:id="rId2" o:title=" 1. Fundusze Europejskie dla Pomorza, 2. Rzeczpospolita Polska, 3. Dofinansowane przez Unię Europejską, 4"/>
              </v:shape>
              <v:line id="Łącznik prosty 5" o:spid="_x0000_s1028" alt="&quot;&quot;" style="position:absolute;visibility:visible;mso-wrap-style:square" from="685,7924" to="73266,79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" strokecolor="black [3213]" strokeweight="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67285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5D61A2"/>
    <w:multiLevelType w:val="hybridMultilevel"/>
    <w:tmpl w:val="FB942084"/>
    <w:lvl w:ilvl="0" w:tplc="AD9A8BF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62311"/>
    <w:multiLevelType w:val="hybridMultilevel"/>
    <w:tmpl w:val="FC5AB9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8155D"/>
    <w:multiLevelType w:val="hybridMultilevel"/>
    <w:tmpl w:val="9698D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96E3E"/>
    <w:multiLevelType w:val="hybridMultilevel"/>
    <w:tmpl w:val="0F02240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F7ED2"/>
    <w:multiLevelType w:val="hybridMultilevel"/>
    <w:tmpl w:val="045C78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250BC"/>
    <w:multiLevelType w:val="hybridMultilevel"/>
    <w:tmpl w:val="2B363234"/>
    <w:lvl w:ilvl="0" w:tplc="0415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2E54218"/>
    <w:multiLevelType w:val="hybridMultilevel"/>
    <w:tmpl w:val="470E4BB4"/>
    <w:lvl w:ilvl="0" w:tplc="B51A3F98">
      <w:start w:val="1"/>
      <w:numFmt w:val="decimal"/>
      <w:lvlText w:val="%1)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BD24C5"/>
    <w:multiLevelType w:val="hybridMultilevel"/>
    <w:tmpl w:val="A3125FF8"/>
    <w:lvl w:ilvl="0" w:tplc="1A0A5A42">
      <w:start w:val="1"/>
      <w:numFmt w:val="bullet"/>
      <w:pStyle w:val="Nagwek2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5B3689"/>
    <w:multiLevelType w:val="hybridMultilevel"/>
    <w:tmpl w:val="BE043CD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8810AD"/>
    <w:multiLevelType w:val="hybridMultilevel"/>
    <w:tmpl w:val="6352B0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F03A69"/>
    <w:multiLevelType w:val="hybridMultilevel"/>
    <w:tmpl w:val="F56E31F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812268">
    <w:abstractNumId w:val="0"/>
  </w:num>
  <w:num w:numId="2" w16cid:durableId="665592490">
    <w:abstractNumId w:val="7"/>
  </w:num>
  <w:num w:numId="3" w16cid:durableId="1789426979">
    <w:abstractNumId w:val="1"/>
  </w:num>
  <w:num w:numId="4" w16cid:durableId="718742720">
    <w:abstractNumId w:val="4"/>
  </w:num>
  <w:num w:numId="5" w16cid:durableId="1759980310">
    <w:abstractNumId w:val="5"/>
  </w:num>
  <w:num w:numId="6" w16cid:durableId="884802167">
    <w:abstractNumId w:val="6"/>
  </w:num>
  <w:num w:numId="7" w16cid:durableId="492643288">
    <w:abstractNumId w:val="11"/>
  </w:num>
  <w:num w:numId="8" w16cid:durableId="2014648907">
    <w:abstractNumId w:val="8"/>
  </w:num>
  <w:num w:numId="9" w16cid:durableId="2135100276">
    <w:abstractNumId w:val="10"/>
  </w:num>
  <w:num w:numId="10" w16cid:durableId="1171918802">
    <w:abstractNumId w:val="3"/>
  </w:num>
  <w:num w:numId="11" w16cid:durableId="547257557">
    <w:abstractNumId w:val="2"/>
  </w:num>
  <w:num w:numId="12" w16cid:durableId="112441912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ABE13F5-6A2C-4FAA-80FE-ECDE1C059487}"/>
  </w:docVars>
  <w:rsids>
    <w:rsidRoot w:val="00054814"/>
    <w:rsid w:val="00000A16"/>
    <w:rsid w:val="0000253A"/>
    <w:rsid w:val="000044EF"/>
    <w:rsid w:val="00005E46"/>
    <w:rsid w:val="000066C3"/>
    <w:rsid w:val="00011848"/>
    <w:rsid w:val="00011D52"/>
    <w:rsid w:val="00013F73"/>
    <w:rsid w:val="000153BE"/>
    <w:rsid w:val="0001567D"/>
    <w:rsid w:val="00015785"/>
    <w:rsid w:val="00015FD2"/>
    <w:rsid w:val="0001657E"/>
    <w:rsid w:val="000179DD"/>
    <w:rsid w:val="00021B0F"/>
    <w:rsid w:val="00022329"/>
    <w:rsid w:val="0002278D"/>
    <w:rsid w:val="00023565"/>
    <w:rsid w:val="00024B36"/>
    <w:rsid w:val="0002600D"/>
    <w:rsid w:val="000268CF"/>
    <w:rsid w:val="00026B04"/>
    <w:rsid w:val="00027646"/>
    <w:rsid w:val="0003399B"/>
    <w:rsid w:val="000339FF"/>
    <w:rsid w:val="00033EC0"/>
    <w:rsid w:val="000345EB"/>
    <w:rsid w:val="0003574C"/>
    <w:rsid w:val="00035A0D"/>
    <w:rsid w:val="000375A9"/>
    <w:rsid w:val="00037BC4"/>
    <w:rsid w:val="00040CF6"/>
    <w:rsid w:val="00042296"/>
    <w:rsid w:val="00042BA0"/>
    <w:rsid w:val="00043332"/>
    <w:rsid w:val="00043436"/>
    <w:rsid w:val="0004415A"/>
    <w:rsid w:val="0004419C"/>
    <w:rsid w:val="000460AC"/>
    <w:rsid w:val="000463E1"/>
    <w:rsid w:val="000471F5"/>
    <w:rsid w:val="00047322"/>
    <w:rsid w:val="00050563"/>
    <w:rsid w:val="0005088E"/>
    <w:rsid w:val="0005143C"/>
    <w:rsid w:val="0005210F"/>
    <w:rsid w:val="00052D21"/>
    <w:rsid w:val="00052F81"/>
    <w:rsid w:val="000546C5"/>
    <w:rsid w:val="00054814"/>
    <w:rsid w:val="00055F20"/>
    <w:rsid w:val="00056CE5"/>
    <w:rsid w:val="00057016"/>
    <w:rsid w:val="000579FC"/>
    <w:rsid w:val="00060FCE"/>
    <w:rsid w:val="00061F20"/>
    <w:rsid w:val="00062520"/>
    <w:rsid w:val="00063F68"/>
    <w:rsid w:val="000644FF"/>
    <w:rsid w:val="00065B1F"/>
    <w:rsid w:val="00067644"/>
    <w:rsid w:val="00067CB3"/>
    <w:rsid w:val="00070363"/>
    <w:rsid w:val="000707B0"/>
    <w:rsid w:val="0007091A"/>
    <w:rsid w:val="0007310D"/>
    <w:rsid w:val="00073442"/>
    <w:rsid w:val="00073B10"/>
    <w:rsid w:val="00074086"/>
    <w:rsid w:val="00076335"/>
    <w:rsid w:val="00077EBA"/>
    <w:rsid w:val="00080D83"/>
    <w:rsid w:val="00081AD9"/>
    <w:rsid w:val="00082018"/>
    <w:rsid w:val="0008319D"/>
    <w:rsid w:val="00083647"/>
    <w:rsid w:val="00083821"/>
    <w:rsid w:val="00083963"/>
    <w:rsid w:val="0008459C"/>
    <w:rsid w:val="00085E8C"/>
    <w:rsid w:val="0009133A"/>
    <w:rsid w:val="000917FE"/>
    <w:rsid w:val="00091DB0"/>
    <w:rsid w:val="00092374"/>
    <w:rsid w:val="00092F55"/>
    <w:rsid w:val="0009325D"/>
    <w:rsid w:val="000944C7"/>
    <w:rsid w:val="00095AC7"/>
    <w:rsid w:val="00095B4A"/>
    <w:rsid w:val="00096B4C"/>
    <w:rsid w:val="000A0207"/>
    <w:rsid w:val="000A2239"/>
    <w:rsid w:val="000A2352"/>
    <w:rsid w:val="000A5988"/>
    <w:rsid w:val="000B0234"/>
    <w:rsid w:val="000B2811"/>
    <w:rsid w:val="000B3E68"/>
    <w:rsid w:val="000B4011"/>
    <w:rsid w:val="000B451E"/>
    <w:rsid w:val="000B465D"/>
    <w:rsid w:val="000B78C0"/>
    <w:rsid w:val="000C0613"/>
    <w:rsid w:val="000C160C"/>
    <w:rsid w:val="000C2DBE"/>
    <w:rsid w:val="000C4A1B"/>
    <w:rsid w:val="000C4A37"/>
    <w:rsid w:val="000C4B79"/>
    <w:rsid w:val="000C4C61"/>
    <w:rsid w:val="000C4D06"/>
    <w:rsid w:val="000C5301"/>
    <w:rsid w:val="000C59BC"/>
    <w:rsid w:val="000C779C"/>
    <w:rsid w:val="000D0328"/>
    <w:rsid w:val="000D0A3E"/>
    <w:rsid w:val="000D14C0"/>
    <w:rsid w:val="000D2079"/>
    <w:rsid w:val="000D24E3"/>
    <w:rsid w:val="000D283E"/>
    <w:rsid w:val="000D366F"/>
    <w:rsid w:val="000D3726"/>
    <w:rsid w:val="000D3ECD"/>
    <w:rsid w:val="000D506E"/>
    <w:rsid w:val="000E00B7"/>
    <w:rsid w:val="000E0E0D"/>
    <w:rsid w:val="000E0E89"/>
    <w:rsid w:val="000E1104"/>
    <w:rsid w:val="000E1DC3"/>
    <w:rsid w:val="000E23D1"/>
    <w:rsid w:val="000E2A4F"/>
    <w:rsid w:val="000E31FC"/>
    <w:rsid w:val="000E715B"/>
    <w:rsid w:val="000E756A"/>
    <w:rsid w:val="000F0E66"/>
    <w:rsid w:val="000F13D5"/>
    <w:rsid w:val="000F28FB"/>
    <w:rsid w:val="000F33C6"/>
    <w:rsid w:val="000F438C"/>
    <w:rsid w:val="000F4AD8"/>
    <w:rsid w:val="000F582A"/>
    <w:rsid w:val="000F62F3"/>
    <w:rsid w:val="000F77E1"/>
    <w:rsid w:val="000F7A55"/>
    <w:rsid w:val="00100670"/>
    <w:rsid w:val="00103316"/>
    <w:rsid w:val="00104D14"/>
    <w:rsid w:val="00104E12"/>
    <w:rsid w:val="0010560A"/>
    <w:rsid w:val="00106F65"/>
    <w:rsid w:val="00106FCA"/>
    <w:rsid w:val="00111712"/>
    <w:rsid w:val="00113E67"/>
    <w:rsid w:val="00114368"/>
    <w:rsid w:val="00115657"/>
    <w:rsid w:val="0011592E"/>
    <w:rsid w:val="00117E15"/>
    <w:rsid w:val="00120DA2"/>
    <w:rsid w:val="00121D5B"/>
    <w:rsid w:val="001230B6"/>
    <w:rsid w:val="001236F8"/>
    <w:rsid w:val="00123B9A"/>
    <w:rsid w:val="00124C2E"/>
    <w:rsid w:val="00124D4A"/>
    <w:rsid w:val="00125B5F"/>
    <w:rsid w:val="00125B6E"/>
    <w:rsid w:val="00127B5A"/>
    <w:rsid w:val="00127D1A"/>
    <w:rsid w:val="00127EA6"/>
    <w:rsid w:val="00130B23"/>
    <w:rsid w:val="0013338D"/>
    <w:rsid w:val="001337C5"/>
    <w:rsid w:val="0013416B"/>
    <w:rsid w:val="00134276"/>
    <w:rsid w:val="0013505A"/>
    <w:rsid w:val="00136B16"/>
    <w:rsid w:val="00137911"/>
    <w:rsid w:val="0014179B"/>
    <w:rsid w:val="00142250"/>
    <w:rsid w:val="0014286D"/>
    <w:rsid w:val="0014336C"/>
    <w:rsid w:val="001435AD"/>
    <w:rsid w:val="00144649"/>
    <w:rsid w:val="001458E1"/>
    <w:rsid w:val="0015042A"/>
    <w:rsid w:val="00151BA6"/>
    <w:rsid w:val="00152354"/>
    <w:rsid w:val="00152FCD"/>
    <w:rsid w:val="00154DEB"/>
    <w:rsid w:val="00155577"/>
    <w:rsid w:val="00155D97"/>
    <w:rsid w:val="00162C4E"/>
    <w:rsid w:val="00163D7E"/>
    <w:rsid w:val="00163EE0"/>
    <w:rsid w:val="00164213"/>
    <w:rsid w:val="0016753D"/>
    <w:rsid w:val="00167E64"/>
    <w:rsid w:val="00172B53"/>
    <w:rsid w:val="00172D82"/>
    <w:rsid w:val="00173D23"/>
    <w:rsid w:val="00174531"/>
    <w:rsid w:val="00174B3C"/>
    <w:rsid w:val="00176459"/>
    <w:rsid w:val="00177CB9"/>
    <w:rsid w:val="00177FBC"/>
    <w:rsid w:val="00181570"/>
    <w:rsid w:val="00184502"/>
    <w:rsid w:val="00185E07"/>
    <w:rsid w:val="001863AD"/>
    <w:rsid w:val="001878B0"/>
    <w:rsid w:val="001907E1"/>
    <w:rsid w:val="00190835"/>
    <w:rsid w:val="00191A39"/>
    <w:rsid w:val="00193F71"/>
    <w:rsid w:val="00193F8E"/>
    <w:rsid w:val="00194078"/>
    <w:rsid w:val="00194139"/>
    <w:rsid w:val="0019417D"/>
    <w:rsid w:val="001964E1"/>
    <w:rsid w:val="00196972"/>
    <w:rsid w:val="00197170"/>
    <w:rsid w:val="001972B0"/>
    <w:rsid w:val="001A04FD"/>
    <w:rsid w:val="001A128C"/>
    <w:rsid w:val="001A1C4D"/>
    <w:rsid w:val="001A27AF"/>
    <w:rsid w:val="001A31C5"/>
    <w:rsid w:val="001A4544"/>
    <w:rsid w:val="001A6C6A"/>
    <w:rsid w:val="001A731E"/>
    <w:rsid w:val="001B042D"/>
    <w:rsid w:val="001B08B7"/>
    <w:rsid w:val="001B13B7"/>
    <w:rsid w:val="001B1671"/>
    <w:rsid w:val="001B18B8"/>
    <w:rsid w:val="001B210F"/>
    <w:rsid w:val="001B268E"/>
    <w:rsid w:val="001B40F2"/>
    <w:rsid w:val="001B62D8"/>
    <w:rsid w:val="001B6315"/>
    <w:rsid w:val="001B70B7"/>
    <w:rsid w:val="001B7460"/>
    <w:rsid w:val="001B794B"/>
    <w:rsid w:val="001C132D"/>
    <w:rsid w:val="001C31B2"/>
    <w:rsid w:val="001C3F7E"/>
    <w:rsid w:val="001C41DC"/>
    <w:rsid w:val="001C5209"/>
    <w:rsid w:val="001C5AF6"/>
    <w:rsid w:val="001C6895"/>
    <w:rsid w:val="001C731D"/>
    <w:rsid w:val="001D0083"/>
    <w:rsid w:val="001D067F"/>
    <w:rsid w:val="001D0AE7"/>
    <w:rsid w:val="001D13D7"/>
    <w:rsid w:val="001D2D99"/>
    <w:rsid w:val="001D2EA4"/>
    <w:rsid w:val="001D38A9"/>
    <w:rsid w:val="001D3CCE"/>
    <w:rsid w:val="001D4FDD"/>
    <w:rsid w:val="001D5E23"/>
    <w:rsid w:val="001D5F00"/>
    <w:rsid w:val="001D6649"/>
    <w:rsid w:val="001D664F"/>
    <w:rsid w:val="001E059E"/>
    <w:rsid w:val="001E0941"/>
    <w:rsid w:val="001E1164"/>
    <w:rsid w:val="001E37C6"/>
    <w:rsid w:val="001E41C3"/>
    <w:rsid w:val="001E44B3"/>
    <w:rsid w:val="001E5FD5"/>
    <w:rsid w:val="001E71C2"/>
    <w:rsid w:val="001E7BA3"/>
    <w:rsid w:val="001E7F8E"/>
    <w:rsid w:val="001F2D7E"/>
    <w:rsid w:val="001F30EC"/>
    <w:rsid w:val="001F49C7"/>
    <w:rsid w:val="001F5463"/>
    <w:rsid w:val="001F55F3"/>
    <w:rsid w:val="001F5EBC"/>
    <w:rsid w:val="001F648A"/>
    <w:rsid w:val="001F6AC4"/>
    <w:rsid w:val="001F6BEB"/>
    <w:rsid w:val="001F7B3D"/>
    <w:rsid w:val="001F7B82"/>
    <w:rsid w:val="0020078F"/>
    <w:rsid w:val="002039BB"/>
    <w:rsid w:val="00205995"/>
    <w:rsid w:val="00205F44"/>
    <w:rsid w:val="0021022B"/>
    <w:rsid w:val="002110C2"/>
    <w:rsid w:val="0021242A"/>
    <w:rsid w:val="00214F88"/>
    <w:rsid w:val="0021549D"/>
    <w:rsid w:val="0021562A"/>
    <w:rsid w:val="00215865"/>
    <w:rsid w:val="002168C4"/>
    <w:rsid w:val="0021792E"/>
    <w:rsid w:val="00221D0E"/>
    <w:rsid w:val="0022260D"/>
    <w:rsid w:val="00222ED7"/>
    <w:rsid w:val="002275FD"/>
    <w:rsid w:val="0023077B"/>
    <w:rsid w:val="002311AA"/>
    <w:rsid w:val="0023184E"/>
    <w:rsid w:val="00231BF6"/>
    <w:rsid w:val="00232ECC"/>
    <w:rsid w:val="00235110"/>
    <w:rsid w:val="00235B6A"/>
    <w:rsid w:val="00236764"/>
    <w:rsid w:val="00237E70"/>
    <w:rsid w:val="00240AED"/>
    <w:rsid w:val="00241C1F"/>
    <w:rsid w:val="00241EB1"/>
    <w:rsid w:val="002425AE"/>
    <w:rsid w:val="0024325B"/>
    <w:rsid w:val="0024334D"/>
    <w:rsid w:val="00244261"/>
    <w:rsid w:val="002448ED"/>
    <w:rsid w:val="00245EDC"/>
    <w:rsid w:val="00246E7D"/>
    <w:rsid w:val="002537AD"/>
    <w:rsid w:val="00253F0E"/>
    <w:rsid w:val="00255588"/>
    <w:rsid w:val="00255653"/>
    <w:rsid w:val="0025649C"/>
    <w:rsid w:val="00256E61"/>
    <w:rsid w:val="00257AA9"/>
    <w:rsid w:val="00260DA8"/>
    <w:rsid w:val="00261324"/>
    <w:rsid w:val="0026233D"/>
    <w:rsid w:val="002624F2"/>
    <w:rsid w:val="002626EA"/>
    <w:rsid w:val="00262D68"/>
    <w:rsid w:val="00264298"/>
    <w:rsid w:val="0026553D"/>
    <w:rsid w:val="0026556D"/>
    <w:rsid w:val="00266033"/>
    <w:rsid w:val="002666E7"/>
    <w:rsid w:val="0026684A"/>
    <w:rsid w:val="00266A7C"/>
    <w:rsid w:val="00266CCF"/>
    <w:rsid w:val="00267595"/>
    <w:rsid w:val="0026775C"/>
    <w:rsid w:val="00271C2B"/>
    <w:rsid w:val="00271C48"/>
    <w:rsid w:val="00273295"/>
    <w:rsid w:val="002738CC"/>
    <w:rsid w:val="00274B33"/>
    <w:rsid w:val="00275292"/>
    <w:rsid w:val="00275AF8"/>
    <w:rsid w:val="002762E7"/>
    <w:rsid w:val="002764CD"/>
    <w:rsid w:val="002771A6"/>
    <w:rsid w:val="00277CE9"/>
    <w:rsid w:val="00281243"/>
    <w:rsid w:val="00281EEE"/>
    <w:rsid w:val="00281F2B"/>
    <w:rsid w:val="00283015"/>
    <w:rsid w:val="002852CB"/>
    <w:rsid w:val="00285C1C"/>
    <w:rsid w:val="00286D97"/>
    <w:rsid w:val="00287086"/>
    <w:rsid w:val="00287447"/>
    <w:rsid w:val="00287AAF"/>
    <w:rsid w:val="00290F40"/>
    <w:rsid w:val="00291574"/>
    <w:rsid w:val="002919BD"/>
    <w:rsid w:val="00294C65"/>
    <w:rsid w:val="00296ED3"/>
    <w:rsid w:val="00297AE1"/>
    <w:rsid w:val="00297CE3"/>
    <w:rsid w:val="00297F6C"/>
    <w:rsid w:val="002A031B"/>
    <w:rsid w:val="002A1175"/>
    <w:rsid w:val="002A155E"/>
    <w:rsid w:val="002A382C"/>
    <w:rsid w:val="002A3D82"/>
    <w:rsid w:val="002A57BD"/>
    <w:rsid w:val="002B14FB"/>
    <w:rsid w:val="002B200E"/>
    <w:rsid w:val="002B2180"/>
    <w:rsid w:val="002B3F9D"/>
    <w:rsid w:val="002B4784"/>
    <w:rsid w:val="002B56F8"/>
    <w:rsid w:val="002C00CB"/>
    <w:rsid w:val="002C08A2"/>
    <w:rsid w:val="002C0D34"/>
    <w:rsid w:val="002C0D95"/>
    <w:rsid w:val="002C0EC2"/>
    <w:rsid w:val="002C2F29"/>
    <w:rsid w:val="002C6347"/>
    <w:rsid w:val="002C6EE9"/>
    <w:rsid w:val="002D017D"/>
    <w:rsid w:val="002D1E37"/>
    <w:rsid w:val="002D2061"/>
    <w:rsid w:val="002D2105"/>
    <w:rsid w:val="002D461E"/>
    <w:rsid w:val="002D54C4"/>
    <w:rsid w:val="002D6DD9"/>
    <w:rsid w:val="002D70D1"/>
    <w:rsid w:val="002D76A1"/>
    <w:rsid w:val="002E5DB0"/>
    <w:rsid w:val="002E68CF"/>
    <w:rsid w:val="002F0BBA"/>
    <w:rsid w:val="002F3DB5"/>
    <w:rsid w:val="002F400E"/>
    <w:rsid w:val="002F549D"/>
    <w:rsid w:val="002F5998"/>
    <w:rsid w:val="002F6CF9"/>
    <w:rsid w:val="002F7251"/>
    <w:rsid w:val="002F744A"/>
    <w:rsid w:val="00300AC8"/>
    <w:rsid w:val="0030101F"/>
    <w:rsid w:val="00304DDF"/>
    <w:rsid w:val="0030511D"/>
    <w:rsid w:val="0030558D"/>
    <w:rsid w:val="003061B7"/>
    <w:rsid w:val="003064C0"/>
    <w:rsid w:val="00310EC6"/>
    <w:rsid w:val="003110B6"/>
    <w:rsid w:val="00311A18"/>
    <w:rsid w:val="00311E89"/>
    <w:rsid w:val="00313243"/>
    <w:rsid w:val="00314CAC"/>
    <w:rsid w:val="0031641E"/>
    <w:rsid w:val="00316DB4"/>
    <w:rsid w:val="00317C09"/>
    <w:rsid w:val="0032009F"/>
    <w:rsid w:val="00320AAC"/>
    <w:rsid w:val="003220B5"/>
    <w:rsid w:val="003223C7"/>
    <w:rsid w:val="00323A05"/>
    <w:rsid w:val="00325198"/>
    <w:rsid w:val="00327BF3"/>
    <w:rsid w:val="00330C30"/>
    <w:rsid w:val="00331FC7"/>
    <w:rsid w:val="003342EB"/>
    <w:rsid w:val="003343AE"/>
    <w:rsid w:val="003344CD"/>
    <w:rsid w:val="00334D45"/>
    <w:rsid w:val="00334DF7"/>
    <w:rsid w:val="00336053"/>
    <w:rsid w:val="00336480"/>
    <w:rsid w:val="00337634"/>
    <w:rsid w:val="003377D3"/>
    <w:rsid w:val="00341009"/>
    <w:rsid w:val="003413F9"/>
    <w:rsid w:val="00342096"/>
    <w:rsid w:val="00345BDE"/>
    <w:rsid w:val="00350342"/>
    <w:rsid w:val="0035085B"/>
    <w:rsid w:val="0035269E"/>
    <w:rsid w:val="00352FAF"/>
    <w:rsid w:val="00353571"/>
    <w:rsid w:val="0035482A"/>
    <w:rsid w:val="00354A27"/>
    <w:rsid w:val="00354BF8"/>
    <w:rsid w:val="00355652"/>
    <w:rsid w:val="00355E01"/>
    <w:rsid w:val="003566B2"/>
    <w:rsid w:val="0035794E"/>
    <w:rsid w:val="00357E81"/>
    <w:rsid w:val="003617F6"/>
    <w:rsid w:val="003619F2"/>
    <w:rsid w:val="0036208B"/>
    <w:rsid w:val="00363803"/>
    <w:rsid w:val="00363D0D"/>
    <w:rsid w:val="00365820"/>
    <w:rsid w:val="0036753F"/>
    <w:rsid w:val="003718AA"/>
    <w:rsid w:val="0037257B"/>
    <w:rsid w:val="003731BC"/>
    <w:rsid w:val="00373965"/>
    <w:rsid w:val="00375689"/>
    <w:rsid w:val="00375D12"/>
    <w:rsid w:val="0037631F"/>
    <w:rsid w:val="0037649E"/>
    <w:rsid w:val="00380CFD"/>
    <w:rsid w:val="00382183"/>
    <w:rsid w:val="00382FF6"/>
    <w:rsid w:val="003836A1"/>
    <w:rsid w:val="00383B7E"/>
    <w:rsid w:val="003860F6"/>
    <w:rsid w:val="003870C8"/>
    <w:rsid w:val="003871EE"/>
    <w:rsid w:val="0038776E"/>
    <w:rsid w:val="00387F29"/>
    <w:rsid w:val="00391330"/>
    <w:rsid w:val="0039335C"/>
    <w:rsid w:val="003937B9"/>
    <w:rsid w:val="00394FD9"/>
    <w:rsid w:val="003A40B6"/>
    <w:rsid w:val="003A50CE"/>
    <w:rsid w:val="003A6D46"/>
    <w:rsid w:val="003A759B"/>
    <w:rsid w:val="003A7F0C"/>
    <w:rsid w:val="003B005A"/>
    <w:rsid w:val="003B0E12"/>
    <w:rsid w:val="003B2A4F"/>
    <w:rsid w:val="003B42F7"/>
    <w:rsid w:val="003B4D29"/>
    <w:rsid w:val="003B73EA"/>
    <w:rsid w:val="003C251C"/>
    <w:rsid w:val="003C3499"/>
    <w:rsid w:val="003C403B"/>
    <w:rsid w:val="003C4797"/>
    <w:rsid w:val="003C4B63"/>
    <w:rsid w:val="003C554F"/>
    <w:rsid w:val="003C6CB2"/>
    <w:rsid w:val="003C77D3"/>
    <w:rsid w:val="003D064E"/>
    <w:rsid w:val="003D136C"/>
    <w:rsid w:val="003D3A26"/>
    <w:rsid w:val="003D4234"/>
    <w:rsid w:val="003D4C67"/>
    <w:rsid w:val="003D5435"/>
    <w:rsid w:val="003D5548"/>
    <w:rsid w:val="003D5E1B"/>
    <w:rsid w:val="003D601A"/>
    <w:rsid w:val="003E4FDE"/>
    <w:rsid w:val="003E50A1"/>
    <w:rsid w:val="003E50FE"/>
    <w:rsid w:val="003E60AB"/>
    <w:rsid w:val="003E666C"/>
    <w:rsid w:val="003E770B"/>
    <w:rsid w:val="003F1741"/>
    <w:rsid w:val="003F330D"/>
    <w:rsid w:val="003F38EC"/>
    <w:rsid w:val="003F5BE3"/>
    <w:rsid w:val="003F762A"/>
    <w:rsid w:val="003F7E12"/>
    <w:rsid w:val="0040149C"/>
    <w:rsid w:val="0040237B"/>
    <w:rsid w:val="0040256C"/>
    <w:rsid w:val="004028A2"/>
    <w:rsid w:val="00402AA8"/>
    <w:rsid w:val="00404231"/>
    <w:rsid w:val="00405366"/>
    <w:rsid w:val="004053C0"/>
    <w:rsid w:val="00406475"/>
    <w:rsid w:val="0040674F"/>
    <w:rsid w:val="00406D9F"/>
    <w:rsid w:val="00414478"/>
    <w:rsid w:val="00414AA7"/>
    <w:rsid w:val="00417C42"/>
    <w:rsid w:val="00420273"/>
    <w:rsid w:val="0042225E"/>
    <w:rsid w:val="00422715"/>
    <w:rsid w:val="00422F20"/>
    <w:rsid w:val="00423158"/>
    <w:rsid w:val="00425C74"/>
    <w:rsid w:val="004265DE"/>
    <w:rsid w:val="004270EF"/>
    <w:rsid w:val="00430072"/>
    <w:rsid w:val="00430B42"/>
    <w:rsid w:val="00431B1F"/>
    <w:rsid w:val="004344FF"/>
    <w:rsid w:val="00434AC9"/>
    <w:rsid w:val="0043695F"/>
    <w:rsid w:val="00437C0E"/>
    <w:rsid w:val="00440131"/>
    <w:rsid w:val="00440AC7"/>
    <w:rsid w:val="00443000"/>
    <w:rsid w:val="00443D78"/>
    <w:rsid w:val="00443F57"/>
    <w:rsid w:val="004445C0"/>
    <w:rsid w:val="00444C6A"/>
    <w:rsid w:val="0044513E"/>
    <w:rsid w:val="00445278"/>
    <w:rsid w:val="004459C1"/>
    <w:rsid w:val="00446EA0"/>
    <w:rsid w:val="00447857"/>
    <w:rsid w:val="00447A16"/>
    <w:rsid w:val="00450AF3"/>
    <w:rsid w:val="004515C4"/>
    <w:rsid w:val="00451BD1"/>
    <w:rsid w:val="0045365B"/>
    <w:rsid w:val="004538C1"/>
    <w:rsid w:val="004544E8"/>
    <w:rsid w:val="0045683E"/>
    <w:rsid w:val="00457A90"/>
    <w:rsid w:val="004627ED"/>
    <w:rsid w:val="00463D31"/>
    <w:rsid w:val="00464000"/>
    <w:rsid w:val="004648E3"/>
    <w:rsid w:val="004648EF"/>
    <w:rsid w:val="00464C48"/>
    <w:rsid w:val="00464CC5"/>
    <w:rsid w:val="0046504F"/>
    <w:rsid w:val="0046613D"/>
    <w:rsid w:val="00466C2E"/>
    <w:rsid w:val="00471A60"/>
    <w:rsid w:val="0047373F"/>
    <w:rsid w:val="004740A7"/>
    <w:rsid w:val="00477A46"/>
    <w:rsid w:val="004815CE"/>
    <w:rsid w:val="0048190C"/>
    <w:rsid w:val="00481C91"/>
    <w:rsid w:val="00481D6B"/>
    <w:rsid w:val="004837EA"/>
    <w:rsid w:val="004846C5"/>
    <w:rsid w:val="00490A79"/>
    <w:rsid w:val="0049260B"/>
    <w:rsid w:val="004928B0"/>
    <w:rsid w:val="00492BD3"/>
    <w:rsid w:val="004935E9"/>
    <w:rsid w:val="00493CE9"/>
    <w:rsid w:val="00496C16"/>
    <w:rsid w:val="004A00D2"/>
    <w:rsid w:val="004A16D0"/>
    <w:rsid w:val="004A1823"/>
    <w:rsid w:val="004A1F4A"/>
    <w:rsid w:val="004A26C1"/>
    <w:rsid w:val="004A34AE"/>
    <w:rsid w:val="004A4689"/>
    <w:rsid w:val="004A49AF"/>
    <w:rsid w:val="004A5602"/>
    <w:rsid w:val="004B0D9E"/>
    <w:rsid w:val="004B270E"/>
    <w:rsid w:val="004B2DD8"/>
    <w:rsid w:val="004B3E9F"/>
    <w:rsid w:val="004B4271"/>
    <w:rsid w:val="004B5C40"/>
    <w:rsid w:val="004B70BD"/>
    <w:rsid w:val="004C03B1"/>
    <w:rsid w:val="004C165C"/>
    <w:rsid w:val="004C1706"/>
    <w:rsid w:val="004C1AFD"/>
    <w:rsid w:val="004C3BE1"/>
    <w:rsid w:val="004C3FA0"/>
    <w:rsid w:val="004C4038"/>
    <w:rsid w:val="004C43E4"/>
    <w:rsid w:val="004C44C1"/>
    <w:rsid w:val="004C5759"/>
    <w:rsid w:val="004C600D"/>
    <w:rsid w:val="004C64FB"/>
    <w:rsid w:val="004C7326"/>
    <w:rsid w:val="004C738C"/>
    <w:rsid w:val="004C770A"/>
    <w:rsid w:val="004C797C"/>
    <w:rsid w:val="004D22AF"/>
    <w:rsid w:val="004D33BB"/>
    <w:rsid w:val="004D3840"/>
    <w:rsid w:val="004D3DE3"/>
    <w:rsid w:val="004D3F1B"/>
    <w:rsid w:val="004D453A"/>
    <w:rsid w:val="004D4C4F"/>
    <w:rsid w:val="004E2BE7"/>
    <w:rsid w:val="004E3698"/>
    <w:rsid w:val="004E4392"/>
    <w:rsid w:val="004E470E"/>
    <w:rsid w:val="004E6FEF"/>
    <w:rsid w:val="004E70CC"/>
    <w:rsid w:val="004E7A27"/>
    <w:rsid w:val="004E7F64"/>
    <w:rsid w:val="004F0B2A"/>
    <w:rsid w:val="004F205B"/>
    <w:rsid w:val="004F258E"/>
    <w:rsid w:val="004F33E7"/>
    <w:rsid w:val="004F3643"/>
    <w:rsid w:val="004F4940"/>
    <w:rsid w:val="004F4948"/>
    <w:rsid w:val="004F4D5F"/>
    <w:rsid w:val="004F5034"/>
    <w:rsid w:val="004F6969"/>
    <w:rsid w:val="004F7C4B"/>
    <w:rsid w:val="0050248A"/>
    <w:rsid w:val="005035E1"/>
    <w:rsid w:val="00504BD1"/>
    <w:rsid w:val="00505018"/>
    <w:rsid w:val="005054AC"/>
    <w:rsid w:val="00505E10"/>
    <w:rsid w:val="005060C2"/>
    <w:rsid w:val="00506262"/>
    <w:rsid w:val="005063CC"/>
    <w:rsid w:val="00506F9F"/>
    <w:rsid w:val="0051058F"/>
    <w:rsid w:val="00510837"/>
    <w:rsid w:val="00511023"/>
    <w:rsid w:val="00512FF6"/>
    <w:rsid w:val="005143B7"/>
    <w:rsid w:val="005144F1"/>
    <w:rsid w:val="0051543B"/>
    <w:rsid w:val="00516C5E"/>
    <w:rsid w:val="0052111D"/>
    <w:rsid w:val="00521173"/>
    <w:rsid w:val="00521AF8"/>
    <w:rsid w:val="0052319D"/>
    <w:rsid w:val="00523451"/>
    <w:rsid w:val="0052647A"/>
    <w:rsid w:val="00526CAE"/>
    <w:rsid w:val="00526ECA"/>
    <w:rsid w:val="0052706F"/>
    <w:rsid w:val="00530A97"/>
    <w:rsid w:val="005315EF"/>
    <w:rsid w:val="005319FB"/>
    <w:rsid w:val="005349F0"/>
    <w:rsid w:val="0053514E"/>
    <w:rsid w:val="0053551B"/>
    <w:rsid w:val="00535FF7"/>
    <w:rsid w:val="005361E4"/>
    <w:rsid w:val="005411D6"/>
    <w:rsid w:val="0054196D"/>
    <w:rsid w:val="005419DE"/>
    <w:rsid w:val="00541C33"/>
    <w:rsid w:val="005454A7"/>
    <w:rsid w:val="005466EE"/>
    <w:rsid w:val="005477DD"/>
    <w:rsid w:val="00547B94"/>
    <w:rsid w:val="00550E71"/>
    <w:rsid w:val="0055215C"/>
    <w:rsid w:val="00554D3B"/>
    <w:rsid w:val="00557BDB"/>
    <w:rsid w:val="00560770"/>
    <w:rsid w:val="00561EB6"/>
    <w:rsid w:val="005643D8"/>
    <w:rsid w:val="00564664"/>
    <w:rsid w:val="00564DE2"/>
    <w:rsid w:val="00564EBE"/>
    <w:rsid w:val="00565CDA"/>
    <w:rsid w:val="00570853"/>
    <w:rsid w:val="00570B3C"/>
    <w:rsid w:val="005723F7"/>
    <w:rsid w:val="00572A33"/>
    <w:rsid w:val="00572E25"/>
    <w:rsid w:val="0057450B"/>
    <w:rsid w:val="00574AA4"/>
    <w:rsid w:val="005760A9"/>
    <w:rsid w:val="005773C8"/>
    <w:rsid w:val="0058129A"/>
    <w:rsid w:val="00581D60"/>
    <w:rsid w:val="005831D1"/>
    <w:rsid w:val="00583337"/>
    <w:rsid w:val="00585213"/>
    <w:rsid w:val="00585613"/>
    <w:rsid w:val="00586ED7"/>
    <w:rsid w:val="00587D83"/>
    <w:rsid w:val="00590566"/>
    <w:rsid w:val="005917AD"/>
    <w:rsid w:val="00594464"/>
    <w:rsid w:val="00595BB5"/>
    <w:rsid w:val="00595DBE"/>
    <w:rsid w:val="005969D5"/>
    <w:rsid w:val="005A0C49"/>
    <w:rsid w:val="005A112B"/>
    <w:rsid w:val="005A20CD"/>
    <w:rsid w:val="005A227D"/>
    <w:rsid w:val="005A4271"/>
    <w:rsid w:val="005A650D"/>
    <w:rsid w:val="005A7526"/>
    <w:rsid w:val="005B3B26"/>
    <w:rsid w:val="005B56F7"/>
    <w:rsid w:val="005B6345"/>
    <w:rsid w:val="005B63A2"/>
    <w:rsid w:val="005B72BA"/>
    <w:rsid w:val="005C3478"/>
    <w:rsid w:val="005C66EC"/>
    <w:rsid w:val="005C6A29"/>
    <w:rsid w:val="005C7D30"/>
    <w:rsid w:val="005D1683"/>
    <w:rsid w:val="005D2D58"/>
    <w:rsid w:val="005D4636"/>
    <w:rsid w:val="005D4E33"/>
    <w:rsid w:val="005D5489"/>
    <w:rsid w:val="005D5C6C"/>
    <w:rsid w:val="005D6865"/>
    <w:rsid w:val="005D7886"/>
    <w:rsid w:val="005E03AC"/>
    <w:rsid w:val="005E0ADF"/>
    <w:rsid w:val="005E165F"/>
    <w:rsid w:val="005E2CE2"/>
    <w:rsid w:val="005E2DD9"/>
    <w:rsid w:val="005E4060"/>
    <w:rsid w:val="005E724C"/>
    <w:rsid w:val="005E7711"/>
    <w:rsid w:val="005F13A5"/>
    <w:rsid w:val="005F1EDC"/>
    <w:rsid w:val="005F2689"/>
    <w:rsid w:val="005F4660"/>
    <w:rsid w:val="005F6045"/>
    <w:rsid w:val="005F70FE"/>
    <w:rsid w:val="005F742C"/>
    <w:rsid w:val="005F74ED"/>
    <w:rsid w:val="005F7E70"/>
    <w:rsid w:val="0060023B"/>
    <w:rsid w:val="00600461"/>
    <w:rsid w:val="0060150D"/>
    <w:rsid w:val="00602069"/>
    <w:rsid w:val="006024A0"/>
    <w:rsid w:val="00605AEB"/>
    <w:rsid w:val="00606B60"/>
    <w:rsid w:val="0060761D"/>
    <w:rsid w:val="00611EC4"/>
    <w:rsid w:val="00612706"/>
    <w:rsid w:val="00613652"/>
    <w:rsid w:val="00613C11"/>
    <w:rsid w:val="006141D9"/>
    <w:rsid w:val="006141FA"/>
    <w:rsid w:val="006169A2"/>
    <w:rsid w:val="00620D0E"/>
    <w:rsid w:val="00622781"/>
    <w:rsid w:val="00623CC9"/>
    <w:rsid w:val="00623D4D"/>
    <w:rsid w:val="00623F12"/>
    <w:rsid w:val="00623FC2"/>
    <w:rsid w:val="006252E4"/>
    <w:rsid w:val="00626A8F"/>
    <w:rsid w:val="006302E6"/>
    <w:rsid w:val="006304E1"/>
    <w:rsid w:val="0063077B"/>
    <w:rsid w:val="00630AE7"/>
    <w:rsid w:val="00630E47"/>
    <w:rsid w:val="00632639"/>
    <w:rsid w:val="00632B85"/>
    <w:rsid w:val="006333DA"/>
    <w:rsid w:val="00634645"/>
    <w:rsid w:val="006354FC"/>
    <w:rsid w:val="006362C6"/>
    <w:rsid w:val="00636772"/>
    <w:rsid w:val="00636921"/>
    <w:rsid w:val="00637545"/>
    <w:rsid w:val="00637813"/>
    <w:rsid w:val="006379A1"/>
    <w:rsid w:val="00637D61"/>
    <w:rsid w:val="00637D7D"/>
    <w:rsid w:val="00637EAE"/>
    <w:rsid w:val="00637F37"/>
    <w:rsid w:val="00637FA0"/>
    <w:rsid w:val="00640BFF"/>
    <w:rsid w:val="006414EB"/>
    <w:rsid w:val="006427A2"/>
    <w:rsid w:val="00643C08"/>
    <w:rsid w:val="0064564A"/>
    <w:rsid w:val="00646F11"/>
    <w:rsid w:val="00647025"/>
    <w:rsid w:val="00650085"/>
    <w:rsid w:val="00650106"/>
    <w:rsid w:val="00650EF4"/>
    <w:rsid w:val="0065139C"/>
    <w:rsid w:val="0065260D"/>
    <w:rsid w:val="00653611"/>
    <w:rsid w:val="00653888"/>
    <w:rsid w:val="00653A98"/>
    <w:rsid w:val="006543A2"/>
    <w:rsid w:val="00654FE2"/>
    <w:rsid w:val="00655AB3"/>
    <w:rsid w:val="00655AC0"/>
    <w:rsid w:val="00655AD4"/>
    <w:rsid w:val="00656BD1"/>
    <w:rsid w:val="006606D1"/>
    <w:rsid w:val="00660887"/>
    <w:rsid w:val="006609BD"/>
    <w:rsid w:val="006610E8"/>
    <w:rsid w:val="006616A8"/>
    <w:rsid w:val="0066331D"/>
    <w:rsid w:val="0066406F"/>
    <w:rsid w:val="00664276"/>
    <w:rsid w:val="0066434F"/>
    <w:rsid w:val="0066472B"/>
    <w:rsid w:val="006648A8"/>
    <w:rsid w:val="00665C1A"/>
    <w:rsid w:val="006673FB"/>
    <w:rsid w:val="00670065"/>
    <w:rsid w:val="00670E41"/>
    <w:rsid w:val="00671DC9"/>
    <w:rsid w:val="00672001"/>
    <w:rsid w:val="00673413"/>
    <w:rsid w:val="0067381A"/>
    <w:rsid w:val="00674BBC"/>
    <w:rsid w:val="0067667C"/>
    <w:rsid w:val="00680822"/>
    <w:rsid w:val="006820AE"/>
    <w:rsid w:val="006828A4"/>
    <w:rsid w:val="00683F8E"/>
    <w:rsid w:val="00684106"/>
    <w:rsid w:val="00684AE2"/>
    <w:rsid w:val="006853D6"/>
    <w:rsid w:val="0068645B"/>
    <w:rsid w:val="0069007A"/>
    <w:rsid w:val="006915A0"/>
    <w:rsid w:val="00691F2C"/>
    <w:rsid w:val="006922B0"/>
    <w:rsid w:val="00692BA9"/>
    <w:rsid w:val="0069381D"/>
    <w:rsid w:val="0069621B"/>
    <w:rsid w:val="006A00C5"/>
    <w:rsid w:val="006A07A1"/>
    <w:rsid w:val="006A1903"/>
    <w:rsid w:val="006A2E4B"/>
    <w:rsid w:val="006A3EAB"/>
    <w:rsid w:val="006A4C58"/>
    <w:rsid w:val="006A5A3C"/>
    <w:rsid w:val="006A5B67"/>
    <w:rsid w:val="006A6B9F"/>
    <w:rsid w:val="006A72FB"/>
    <w:rsid w:val="006A7AEC"/>
    <w:rsid w:val="006A7B67"/>
    <w:rsid w:val="006B055D"/>
    <w:rsid w:val="006B2E5F"/>
    <w:rsid w:val="006B5FD1"/>
    <w:rsid w:val="006B70FD"/>
    <w:rsid w:val="006B74A6"/>
    <w:rsid w:val="006B76A1"/>
    <w:rsid w:val="006C0514"/>
    <w:rsid w:val="006C051F"/>
    <w:rsid w:val="006C456E"/>
    <w:rsid w:val="006C4E76"/>
    <w:rsid w:val="006C5601"/>
    <w:rsid w:val="006C767D"/>
    <w:rsid w:val="006C7DDD"/>
    <w:rsid w:val="006D1BE9"/>
    <w:rsid w:val="006D29BA"/>
    <w:rsid w:val="006D2CAB"/>
    <w:rsid w:val="006D3141"/>
    <w:rsid w:val="006D4417"/>
    <w:rsid w:val="006D4F9A"/>
    <w:rsid w:val="006D71E8"/>
    <w:rsid w:val="006D7D6E"/>
    <w:rsid w:val="006E0506"/>
    <w:rsid w:val="006E0E2D"/>
    <w:rsid w:val="006E2540"/>
    <w:rsid w:val="006E2831"/>
    <w:rsid w:val="006E2B03"/>
    <w:rsid w:val="006E2D96"/>
    <w:rsid w:val="006E36AD"/>
    <w:rsid w:val="006E42C2"/>
    <w:rsid w:val="006E50A1"/>
    <w:rsid w:val="006E50BA"/>
    <w:rsid w:val="006E5725"/>
    <w:rsid w:val="006E592C"/>
    <w:rsid w:val="006F065F"/>
    <w:rsid w:val="006F209E"/>
    <w:rsid w:val="006F227B"/>
    <w:rsid w:val="006F3FB6"/>
    <w:rsid w:val="006F4170"/>
    <w:rsid w:val="006F5A92"/>
    <w:rsid w:val="006F7D01"/>
    <w:rsid w:val="006F7D63"/>
    <w:rsid w:val="006F7D9C"/>
    <w:rsid w:val="0070021D"/>
    <w:rsid w:val="00701228"/>
    <w:rsid w:val="00701D5C"/>
    <w:rsid w:val="007022C9"/>
    <w:rsid w:val="00702861"/>
    <w:rsid w:val="007055DA"/>
    <w:rsid w:val="007072B8"/>
    <w:rsid w:val="00710003"/>
    <w:rsid w:val="00710429"/>
    <w:rsid w:val="00710CF1"/>
    <w:rsid w:val="00712553"/>
    <w:rsid w:val="00712702"/>
    <w:rsid w:val="00714413"/>
    <w:rsid w:val="0071521A"/>
    <w:rsid w:val="00715337"/>
    <w:rsid w:val="00716381"/>
    <w:rsid w:val="00716674"/>
    <w:rsid w:val="00721535"/>
    <w:rsid w:val="0072397D"/>
    <w:rsid w:val="00723CC9"/>
    <w:rsid w:val="00725023"/>
    <w:rsid w:val="007253E4"/>
    <w:rsid w:val="007259EC"/>
    <w:rsid w:val="00725AC2"/>
    <w:rsid w:val="007260AE"/>
    <w:rsid w:val="00726AC4"/>
    <w:rsid w:val="00727F50"/>
    <w:rsid w:val="00727F94"/>
    <w:rsid w:val="00730C41"/>
    <w:rsid w:val="00730FDF"/>
    <w:rsid w:val="00731A2A"/>
    <w:rsid w:val="00731F27"/>
    <w:rsid w:val="00731F82"/>
    <w:rsid w:val="0073259D"/>
    <w:rsid w:val="007337EB"/>
    <w:rsid w:val="00734028"/>
    <w:rsid w:val="007355E6"/>
    <w:rsid w:val="00735B03"/>
    <w:rsid w:val="00735DA9"/>
    <w:rsid w:val="00736733"/>
    <w:rsid w:val="00737061"/>
    <w:rsid w:val="00741ECC"/>
    <w:rsid w:val="007421AE"/>
    <w:rsid w:val="007425B7"/>
    <w:rsid w:val="00742B36"/>
    <w:rsid w:val="00743130"/>
    <w:rsid w:val="007442D7"/>
    <w:rsid w:val="00745D18"/>
    <w:rsid w:val="00746096"/>
    <w:rsid w:val="0074645C"/>
    <w:rsid w:val="0074684A"/>
    <w:rsid w:val="00747490"/>
    <w:rsid w:val="00750C8C"/>
    <w:rsid w:val="00751199"/>
    <w:rsid w:val="0075279F"/>
    <w:rsid w:val="007546C4"/>
    <w:rsid w:val="00756E3D"/>
    <w:rsid w:val="007571EE"/>
    <w:rsid w:val="00757914"/>
    <w:rsid w:val="007600EA"/>
    <w:rsid w:val="00760A08"/>
    <w:rsid w:val="00760F47"/>
    <w:rsid w:val="00761E3A"/>
    <w:rsid w:val="007627E1"/>
    <w:rsid w:val="0076352D"/>
    <w:rsid w:val="00766D3A"/>
    <w:rsid w:val="00772060"/>
    <w:rsid w:val="0077233E"/>
    <w:rsid w:val="00773510"/>
    <w:rsid w:val="00774092"/>
    <w:rsid w:val="00776530"/>
    <w:rsid w:val="00777383"/>
    <w:rsid w:val="007778A4"/>
    <w:rsid w:val="00780757"/>
    <w:rsid w:val="007817B4"/>
    <w:rsid w:val="00781FCC"/>
    <w:rsid w:val="00782393"/>
    <w:rsid w:val="007827D3"/>
    <w:rsid w:val="0078301B"/>
    <w:rsid w:val="007867C9"/>
    <w:rsid w:val="00787DA8"/>
    <w:rsid w:val="007907C9"/>
    <w:rsid w:val="007907DE"/>
    <w:rsid w:val="00790D6E"/>
    <w:rsid w:val="00791C01"/>
    <w:rsid w:val="00791E8E"/>
    <w:rsid w:val="007930EC"/>
    <w:rsid w:val="00793797"/>
    <w:rsid w:val="00793B48"/>
    <w:rsid w:val="007942B4"/>
    <w:rsid w:val="0079663F"/>
    <w:rsid w:val="007967EA"/>
    <w:rsid w:val="00797478"/>
    <w:rsid w:val="007976B0"/>
    <w:rsid w:val="00797799"/>
    <w:rsid w:val="00797D31"/>
    <w:rsid w:val="007A0109"/>
    <w:rsid w:val="007A028F"/>
    <w:rsid w:val="007A3639"/>
    <w:rsid w:val="007A3B8A"/>
    <w:rsid w:val="007A5BFB"/>
    <w:rsid w:val="007A6C8D"/>
    <w:rsid w:val="007A792D"/>
    <w:rsid w:val="007A7F9D"/>
    <w:rsid w:val="007B065D"/>
    <w:rsid w:val="007B1784"/>
    <w:rsid w:val="007B181A"/>
    <w:rsid w:val="007B237D"/>
    <w:rsid w:val="007B2500"/>
    <w:rsid w:val="007B3E39"/>
    <w:rsid w:val="007B463F"/>
    <w:rsid w:val="007B5721"/>
    <w:rsid w:val="007B5741"/>
    <w:rsid w:val="007B5AFA"/>
    <w:rsid w:val="007B68D2"/>
    <w:rsid w:val="007C0816"/>
    <w:rsid w:val="007C733F"/>
    <w:rsid w:val="007D187A"/>
    <w:rsid w:val="007D216D"/>
    <w:rsid w:val="007D2CDC"/>
    <w:rsid w:val="007D3BAD"/>
    <w:rsid w:val="007D3BE3"/>
    <w:rsid w:val="007D3CE5"/>
    <w:rsid w:val="007D4A4B"/>
    <w:rsid w:val="007D5432"/>
    <w:rsid w:val="007D61D6"/>
    <w:rsid w:val="007D698C"/>
    <w:rsid w:val="007D6E25"/>
    <w:rsid w:val="007E085B"/>
    <w:rsid w:val="007E08D2"/>
    <w:rsid w:val="007E11BC"/>
    <w:rsid w:val="007E129A"/>
    <w:rsid w:val="007E18BE"/>
    <w:rsid w:val="007E1B19"/>
    <w:rsid w:val="007E1FA5"/>
    <w:rsid w:val="007E28FB"/>
    <w:rsid w:val="007F0A1E"/>
    <w:rsid w:val="007F2165"/>
    <w:rsid w:val="007F3623"/>
    <w:rsid w:val="007F4153"/>
    <w:rsid w:val="007F45A0"/>
    <w:rsid w:val="007F53B0"/>
    <w:rsid w:val="007F5459"/>
    <w:rsid w:val="007F7A78"/>
    <w:rsid w:val="008005DE"/>
    <w:rsid w:val="00800FEF"/>
    <w:rsid w:val="00802D0A"/>
    <w:rsid w:val="00803C38"/>
    <w:rsid w:val="00804573"/>
    <w:rsid w:val="00804C9C"/>
    <w:rsid w:val="00806787"/>
    <w:rsid w:val="0081143C"/>
    <w:rsid w:val="008116EB"/>
    <w:rsid w:val="00811FEF"/>
    <w:rsid w:val="00812CAE"/>
    <w:rsid w:val="00813087"/>
    <w:rsid w:val="00813D79"/>
    <w:rsid w:val="00814839"/>
    <w:rsid w:val="00814E9E"/>
    <w:rsid w:val="00816E53"/>
    <w:rsid w:val="0081717B"/>
    <w:rsid w:val="00820620"/>
    <w:rsid w:val="00821FD4"/>
    <w:rsid w:val="008227C3"/>
    <w:rsid w:val="00822E07"/>
    <w:rsid w:val="00823F41"/>
    <w:rsid w:val="008247DA"/>
    <w:rsid w:val="008258C4"/>
    <w:rsid w:val="00826F25"/>
    <w:rsid w:val="00826F2A"/>
    <w:rsid w:val="008270D2"/>
    <w:rsid w:val="00827311"/>
    <w:rsid w:val="008314EA"/>
    <w:rsid w:val="00832865"/>
    <w:rsid w:val="008328F0"/>
    <w:rsid w:val="008333A9"/>
    <w:rsid w:val="00834894"/>
    <w:rsid w:val="00834BB4"/>
    <w:rsid w:val="00835187"/>
    <w:rsid w:val="00835812"/>
    <w:rsid w:val="0083622A"/>
    <w:rsid w:val="00836EB1"/>
    <w:rsid w:val="00845624"/>
    <w:rsid w:val="00846AA7"/>
    <w:rsid w:val="00850522"/>
    <w:rsid w:val="00850CAA"/>
    <w:rsid w:val="00851AB7"/>
    <w:rsid w:val="0085218A"/>
    <w:rsid w:val="0085431B"/>
    <w:rsid w:val="00854734"/>
    <w:rsid w:val="00854AAE"/>
    <w:rsid w:val="00855929"/>
    <w:rsid w:val="00856FC7"/>
    <w:rsid w:val="0085783E"/>
    <w:rsid w:val="00857E14"/>
    <w:rsid w:val="008614A8"/>
    <w:rsid w:val="00861D6D"/>
    <w:rsid w:val="00863573"/>
    <w:rsid w:val="00864E0A"/>
    <w:rsid w:val="008674EA"/>
    <w:rsid w:val="00872718"/>
    <w:rsid w:val="0087278F"/>
    <w:rsid w:val="00874244"/>
    <w:rsid w:val="00876326"/>
    <w:rsid w:val="0087683D"/>
    <w:rsid w:val="0088225E"/>
    <w:rsid w:val="00882AB0"/>
    <w:rsid w:val="008849C8"/>
    <w:rsid w:val="00887610"/>
    <w:rsid w:val="00890022"/>
    <w:rsid w:val="00890ACA"/>
    <w:rsid w:val="00890CD6"/>
    <w:rsid w:val="008918AF"/>
    <w:rsid w:val="00892821"/>
    <w:rsid w:val="008945D9"/>
    <w:rsid w:val="00894BC5"/>
    <w:rsid w:val="00895309"/>
    <w:rsid w:val="00895C43"/>
    <w:rsid w:val="00896643"/>
    <w:rsid w:val="00896903"/>
    <w:rsid w:val="00897096"/>
    <w:rsid w:val="00897170"/>
    <w:rsid w:val="008A1BF8"/>
    <w:rsid w:val="008A261F"/>
    <w:rsid w:val="008A3B5E"/>
    <w:rsid w:val="008A4354"/>
    <w:rsid w:val="008A566D"/>
    <w:rsid w:val="008A6A3A"/>
    <w:rsid w:val="008B0BE7"/>
    <w:rsid w:val="008B0C98"/>
    <w:rsid w:val="008B11BD"/>
    <w:rsid w:val="008B2253"/>
    <w:rsid w:val="008B3145"/>
    <w:rsid w:val="008B3E9B"/>
    <w:rsid w:val="008B55C3"/>
    <w:rsid w:val="008B5A7F"/>
    <w:rsid w:val="008C051D"/>
    <w:rsid w:val="008C1433"/>
    <w:rsid w:val="008C1F22"/>
    <w:rsid w:val="008C35C3"/>
    <w:rsid w:val="008C688D"/>
    <w:rsid w:val="008C7155"/>
    <w:rsid w:val="008D0EF3"/>
    <w:rsid w:val="008D0F39"/>
    <w:rsid w:val="008D4A6C"/>
    <w:rsid w:val="008D550A"/>
    <w:rsid w:val="008D5A65"/>
    <w:rsid w:val="008D5F68"/>
    <w:rsid w:val="008D69BC"/>
    <w:rsid w:val="008D6B10"/>
    <w:rsid w:val="008D6EE2"/>
    <w:rsid w:val="008D71F7"/>
    <w:rsid w:val="008D7626"/>
    <w:rsid w:val="008D7713"/>
    <w:rsid w:val="008E24DB"/>
    <w:rsid w:val="008E362B"/>
    <w:rsid w:val="008E4EC0"/>
    <w:rsid w:val="008F00D9"/>
    <w:rsid w:val="008F03DC"/>
    <w:rsid w:val="008F16D2"/>
    <w:rsid w:val="008F35CD"/>
    <w:rsid w:val="008F4DCD"/>
    <w:rsid w:val="00901B39"/>
    <w:rsid w:val="009022E0"/>
    <w:rsid w:val="00903987"/>
    <w:rsid w:val="0090651E"/>
    <w:rsid w:val="00910212"/>
    <w:rsid w:val="00911B81"/>
    <w:rsid w:val="00912831"/>
    <w:rsid w:val="00912AF8"/>
    <w:rsid w:val="009132F5"/>
    <w:rsid w:val="00914225"/>
    <w:rsid w:val="00915191"/>
    <w:rsid w:val="00917E50"/>
    <w:rsid w:val="009204FF"/>
    <w:rsid w:val="00921BB9"/>
    <w:rsid w:val="00921E86"/>
    <w:rsid w:val="0092219D"/>
    <w:rsid w:val="009233D8"/>
    <w:rsid w:val="00924129"/>
    <w:rsid w:val="00925DA8"/>
    <w:rsid w:val="00926CF6"/>
    <w:rsid w:val="009300FD"/>
    <w:rsid w:val="00930693"/>
    <w:rsid w:val="00932584"/>
    <w:rsid w:val="00933092"/>
    <w:rsid w:val="00935875"/>
    <w:rsid w:val="009361AA"/>
    <w:rsid w:val="00941AEC"/>
    <w:rsid w:val="00942384"/>
    <w:rsid w:val="009428A0"/>
    <w:rsid w:val="009430A4"/>
    <w:rsid w:val="00944E62"/>
    <w:rsid w:val="0094564C"/>
    <w:rsid w:val="00946874"/>
    <w:rsid w:val="009476E3"/>
    <w:rsid w:val="00950C53"/>
    <w:rsid w:val="00951190"/>
    <w:rsid w:val="00951AEC"/>
    <w:rsid w:val="00951FB2"/>
    <w:rsid w:val="00954A3F"/>
    <w:rsid w:val="00954E07"/>
    <w:rsid w:val="009551DD"/>
    <w:rsid w:val="00955748"/>
    <w:rsid w:val="0095652E"/>
    <w:rsid w:val="009609E0"/>
    <w:rsid w:val="00962020"/>
    <w:rsid w:val="009635B1"/>
    <w:rsid w:val="00963B3F"/>
    <w:rsid w:val="00964394"/>
    <w:rsid w:val="00965854"/>
    <w:rsid w:val="00967125"/>
    <w:rsid w:val="00970E51"/>
    <w:rsid w:val="00972F72"/>
    <w:rsid w:val="009731A6"/>
    <w:rsid w:val="0097360D"/>
    <w:rsid w:val="00973B4F"/>
    <w:rsid w:val="009757EB"/>
    <w:rsid w:val="009764A9"/>
    <w:rsid w:val="00976576"/>
    <w:rsid w:val="00976FA1"/>
    <w:rsid w:val="0097705C"/>
    <w:rsid w:val="009804BF"/>
    <w:rsid w:val="00980D8E"/>
    <w:rsid w:val="00982406"/>
    <w:rsid w:val="00983669"/>
    <w:rsid w:val="00983E60"/>
    <w:rsid w:val="009855F8"/>
    <w:rsid w:val="00986693"/>
    <w:rsid w:val="00986A4C"/>
    <w:rsid w:val="00991305"/>
    <w:rsid w:val="009918D7"/>
    <w:rsid w:val="00993A17"/>
    <w:rsid w:val="00994C30"/>
    <w:rsid w:val="0099552C"/>
    <w:rsid w:val="0099594B"/>
    <w:rsid w:val="009A0720"/>
    <w:rsid w:val="009A30BE"/>
    <w:rsid w:val="009A36E3"/>
    <w:rsid w:val="009A3E4D"/>
    <w:rsid w:val="009A4127"/>
    <w:rsid w:val="009A444D"/>
    <w:rsid w:val="009A4A61"/>
    <w:rsid w:val="009A4E1B"/>
    <w:rsid w:val="009A57DA"/>
    <w:rsid w:val="009A7252"/>
    <w:rsid w:val="009A74CA"/>
    <w:rsid w:val="009A7CCC"/>
    <w:rsid w:val="009B125F"/>
    <w:rsid w:val="009B2DCA"/>
    <w:rsid w:val="009B4210"/>
    <w:rsid w:val="009B4923"/>
    <w:rsid w:val="009B4A2B"/>
    <w:rsid w:val="009B558E"/>
    <w:rsid w:val="009B58F8"/>
    <w:rsid w:val="009B696E"/>
    <w:rsid w:val="009B6D29"/>
    <w:rsid w:val="009C0208"/>
    <w:rsid w:val="009C04B6"/>
    <w:rsid w:val="009C288F"/>
    <w:rsid w:val="009C44A3"/>
    <w:rsid w:val="009C6A2A"/>
    <w:rsid w:val="009C70E7"/>
    <w:rsid w:val="009C7CEE"/>
    <w:rsid w:val="009D0261"/>
    <w:rsid w:val="009D0674"/>
    <w:rsid w:val="009D0943"/>
    <w:rsid w:val="009D10DB"/>
    <w:rsid w:val="009D247F"/>
    <w:rsid w:val="009D2483"/>
    <w:rsid w:val="009D2621"/>
    <w:rsid w:val="009D2A76"/>
    <w:rsid w:val="009D5C1E"/>
    <w:rsid w:val="009D60FA"/>
    <w:rsid w:val="009D62F9"/>
    <w:rsid w:val="009D71C1"/>
    <w:rsid w:val="009D71FE"/>
    <w:rsid w:val="009E0451"/>
    <w:rsid w:val="009E3693"/>
    <w:rsid w:val="009E3AF8"/>
    <w:rsid w:val="009E5104"/>
    <w:rsid w:val="009E6AF8"/>
    <w:rsid w:val="009F10C7"/>
    <w:rsid w:val="009F13B5"/>
    <w:rsid w:val="009F1755"/>
    <w:rsid w:val="009F20AF"/>
    <w:rsid w:val="009F292F"/>
    <w:rsid w:val="009F2CF0"/>
    <w:rsid w:val="009F2E8C"/>
    <w:rsid w:val="009F3336"/>
    <w:rsid w:val="009F334E"/>
    <w:rsid w:val="009F41DC"/>
    <w:rsid w:val="009F5B4F"/>
    <w:rsid w:val="009F6E91"/>
    <w:rsid w:val="009F750F"/>
    <w:rsid w:val="00A00DD9"/>
    <w:rsid w:val="00A037A0"/>
    <w:rsid w:val="00A04690"/>
    <w:rsid w:val="00A0542F"/>
    <w:rsid w:val="00A0589F"/>
    <w:rsid w:val="00A06E96"/>
    <w:rsid w:val="00A1140E"/>
    <w:rsid w:val="00A11BDB"/>
    <w:rsid w:val="00A12102"/>
    <w:rsid w:val="00A12163"/>
    <w:rsid w:val="00A135CA"/>
    <w:rsid w:val="00A14BF8"/>
    <w:rsid w:val="00A1700B"/>
    <w:rsid w:val="00A175A9"/>
    <w:rsid w:val="00A17A70"/>
    <w:rsid w:val="00A17BF5"/>
    <w:rsid w:val="00A23273"/>
    <w:rsid w:val="00A2449F"/>
    <w:rsid w:val="00A26DE0"/>
    <w:rsid w:val="00A316EB"/>
    <w:rsid w:val="00A32863"/>
    <w:rsid w:val="00A329B2"/>
    <w:rsid w:val="00A33A0C"/>
    <w:rsid w:val="00A349DC"/>
    <w:rsid w:val="00A355B2"/>
    <w:rsid w:val="00A360B2"/>
    <w:rsid w:val="00A36235"/>
    <w:rsid w:val="00A37DA4"/>
    <w:rsid w:val="00A40CD7"/>
    <w:rsid w:val="00A40DD3"/>
    <w:rsid w:val="00A41070"/>
    <w:rsid w:val="00A411A5"/>
    <w:rsid w:val="00A41A3D"/>
    <w:rsid w:val="00A41DC8"/>
    <w:rsid w:val="00A42CB5"/>
    <w:rsid w:val="00A43FAC"/>
    <w:rsid w:val="00A449E6"/>
    <w:rsid w:val="00A479A3"/>
    <w:rsid w:val="00A51C2D"/>
    <w:rsid w:val="00A51F56"/>
    <w:rsid w:val="00A52352"/>
    <w:rsid w:val="00A5306E"/>
    <w:rsid w:val="00A5499B"/>
    <w:rsid w:val="00A54C08"/>
    <w:rsid w:val="00A56CFD"/>
    <w:rsid w:val="00A57DB5"/>
    <w:rsid w:val="00A606FA"/>
    <w:rsid w:val="00A60E66"/>
    <w:rsid w:val="00A61696"/>
    <w:rsid w:val="00A623B4"/>
    <w:rsid w:val="00A6592B"/>
    <w:rsid w:val="00A659E6"/>
    <w:rsid w:val="00A70E1C"/>
    <w:rsid w:val="00A70F51"/>
    <w:rsid w:val="00A724E1"/>
    <w:rsid w:val="00A7250E"/>
    <w:rsid w:val="00A72A0D"/>
    <w:rsid w:val="00A73990"/>
    <w:rsid w:val="00A740BC"/>
    <w:rsid w:val="00A758E4"/>
    <w:rsid w:val="00A75DEE"/>
    <w:rsid w:val="00A75EB2"/>
    <w:rsid w:val="00A77AE0"/>
    <w:rsid w:val="00A81CF4"/>
    <w:rsid w:val="00A8213F"/>
    <w:rsid w:val="00A82177"/>
    <w:rsid w:val="00A82802"/>
    <w:rsid w:val="00A82A7C"/>
    <w:rsid w:val="00A8311B"/>
    <w:rsid w:val="00A83489"/>
    <w:rsid w:val="00A83495"/>
    <w:rsid w:val="00A83FD1"/>
    <w:rsid w:val="00A85663"/>
    <w:rsid w:val="00A86529"/>
    <w:rsid w:val="00A8654E"/>
    <w:rsid w:val="00A86581"/>
    <w:rsid w:val="00A86C34"/>
    <w:rsid w:val="00A87B50"/>
    <w:rsid w:val="00A904A9"/>
    <w:rsid w:val="00A9111F"/>
    <w:rsid w:val="00A93A07"/>
    <w:rsid w:val="00A9551A"/>
    <w:rsid w:val="00A95574"/>
    <w:rsid w:val="00A9685B"/>
    <w:rsid w:val="00A97AAB"/>
    <w:rsid w:val="00AA002B"/>
    <w:rsid w:val="00AA06FD"/>
    <w:rsid w:val="00AA0F6D"/>
    <w:rsid w:val="00AA1B72"/>
    <w:rsid w:val="00AA1E11"/>
    <w:rsid w:val="00AA2F68"/>
    <w:rsid w:val="00AA42BD"/>
    <w:rsid w:val="00AA5558"/>
    <w:rsid w:val="00AB046D"/>
    <w:rsid w:val="00AB0DEF"/>
    <w:rsid w:val="00AB15E7"/>
    <w:rsid w:val="00AB2858"/>
    <w:rsid w:val="00AB2DD8"/>
    <w:rsid w:val="00AB35A7"/>
    <w:rsid w:val="00AB3990"/>
    <w:rsid w:val="00AB3B7C"/>
    <w:rsid w:val="00AB522D"/>
    <w:rsid w:val="00AB6152"/>
    <w:rsid w:val="00AB6CE0"/>
    <w:rsid w:val="00AC1002"/>
    <w:rsid w:val="00AC1531"/>
    <w:rsid w:val="00AC1C34"/>
    <w:rsid w:val="00AC2635"/>
    <w:rsid w:val="00AC2D01"/>
    <w:rsid w:val="00AC3DC9"/>
    <w:rsid w:val="00AC419B"/>
    <w:rsid w:val="00AC6388"/>
    <w:rsid w:val="00AD0222"/>
    <w:rsid w:val="00AD1113"/>
    <w:rsid w:val="00AD1A84"/>
    <w:rsid w:val="00AD5FDE"/>
    <w:rsid w:val="00AD7345"/>
    <w:rsid w:val="00AE0AC5"/>
    <w:rsid w:val="00AE140E"/>
    <w:rsid w:val="00AE1649"/>
    <w:rsid w:val="00AE3F90"/>
    <w:rsid w:val="00AE4DAE"/>
    <w:rsid w:val="00AE5CEB"/>
    <w:rsid w:val="00AE6413"/>
    <w:rsid w:val="00AE664C"/>
    <w:rsid w:val="00AE6835"/>
    <w:rsid w:val="00AE6CD3"/>
    <w:rsid w:val="00AF00C3"/>
    <w:rsid w:val="00AF0A14"/>
    <w:rsid w:val="00AF1ABD"/>
    <w:rsid w:val="00AF20F5"/>
    <w:rsid w:val="00AF3000"/>
    <w:rsid w:val="00AF5806"/>
    <w:rsid w:val="00AF751C"/>
    <w:rsid w:val="00B01F08"/>
    <w:rsid w:val="00B04584"/>
    <w:rsid w:val="00B054ED"/>
    <w:rsid w:val="00B059BA"/>
    <w:rsid w:val="00B05E8F"/>
    <w:rsid w:val="00B07934"/>
    <w:rsid w:val="00B10966"/>
    <w:rsid w:val="00B110F6"/>
    <w:rsid w:val="00B113D9"/>
    <w:rsid w:val="00B1313A"/>
    <w:rsid w:val="00B1456D"/>
    <w:rsid w:val="00B149C3"/>
    <w:rsid w:val="00B16560"/>
    <w:rsid w:val="00B16E8F"/>
    <w:rsid w:val="00B16EDD"/>
    <w:rsid w:val="00B20978"/>
    <w:rsid w:val="00B228C1"/>
    <w:rsid w:val="00B24B51"/>
    <w:rsid w:val="00B255CD"/>
    <w:rsid w:val="00B266A8"/>
    <w:rsid w:val="00B270B7"/>
    <w:rsid w:val="00B27235"/>
    <w:rsid w:val="00B27D8A"/>
    <w:rsid w:val="00B30401"/>
    <w:rsid w:val="00B31111"/>
    <w:rsid w:val="00B312FD"/>
    <w:rsid w:val="00B33C51"/>
    <w:rsid w:val="00B36AE1"/>
    <w:rsid w:val="00B40196"/>
    <w:rsid w:val="00B40325"/>
    <w:rsid w:val="00B40531"/>
    <w:rsid w:val="00B416D3"/>
    <w:rsid w:val="00B41CA4"/>
    <w:rsid w:val="00B42D56"/>
    <w:rsid w:val="00B43B46"/>
    <w:rsid w:val="00B4432D"/>
    <w:rsid w:val="00B444D8"/>
    <w:rsid w:val="00B475CE"/>
    <w:rsid w:val="00B4786F"/>
    <w:rsid w:val="00B50AFD"/>
    <w:rsid w:val="00B51CF9"/>
    <w:rsid w:val="00B53788"/>
    <w:rsid w:val="00B53A57"/>
    <w:rsid w:val="00B55120"/>
    <w:rsid w:val="00B557A5"/>
    <w:rsid w:val="00B561D5"/>
    <w:rsid w:val="00B57AEE"/>
    <w:rsid w:val="00B57AFC"/>
    <w:rsid w:val="00B605D0"/>
    <w:rsid w:val="00B6316A"/>
    <w:rsid w:val="00B63C88"/>
    <w:rsid w:val="00B6637D"/>
    <w:rsid w:val="00B669BA"/>
    <w:rsid w:val="00B71354"/>
    <w:rsid w:val="00B72562"/>
    <w:rsid w:val="00B73D5B"/>
    <w:rsid w:val="00B7480F"/>
    <w:rsid w:val="00B74D87"/>
    <w:rsid w:val="00B75068"/>
    <w:rsid w:val="00B774A9"/>
    <w:rsid w:val="00B77A76"/>
    <w:rsid w:val="00B77C48"/>
    <w:rsid w:val="00B80926"/>
    <w:rsid w:val="00B80B5C"/>
    <w:rsid w:val="00B8283C"/>
    <w:rsid w:val="00B8387A"/>
    <w:rsid w:val="00B8391D"/>
    <w:rsid w:val="00B83B97"/>
    <w:rsid w:val="00B84027"/>
    <w:rsid w:val="00B8464D"/>
    <w:rsid w:val="00B859CA"/>
    <w:rsid w:val="00B86101"/>
    <w:rsid w:val="00B869A6"/>
    <w:rsid w:val="00B87900"/>
    <w:rsid w:val="00B87B16"/>
    <w:rsid w:val="00B9051A"/>
    <w:rsid w:val="00B92998"/>
    <w:rsid w:val="00B92AD5"/>
    <w:rsid w:val="00B93650"/>
    <w:rsid w:val="00B96FC3"/>
    <w:rsid w:val="00B979D8"/>
    <w:rsid w:val="00B97A3C"/>
    <w:rsid w:val="00BA0572"/>
    <w:rsid w:val="00BA15AF"/>
    <w:rsid w:val="00BA206D"/>
    <w:rsid w:val="00BA3322"/>
    <w:rsid w:val="00BA3B01"/>
    <w:rsid w:val="00BA4AF7"/>
    <w:rsid w:val="00BA4BD6"/>
    <w:rsid w:val="00BA558B"/>
    <w:rsid w:val="00BA58B1"/>
    <w:rsid w:val="00BA6639"/>
    <w:rsid w:val="00BA71CE"/>
    <w:rsid w:val="00BB00EC"/>
    <w:rsid w:val="00BB10D7"/>
    <w:rsid w:val="00BB31BC"/>
    <w:rsid w:val="00BB3B6D"/>
    <w:rsid w:val="00BB5583"/>
    <w:rsid w:val="00BB5E50"/>
    <w:rsid w:val="00BB6F47"/>
    <w:rsid w:val="00BB70D3"/>
    <w:rsid w:val="00BB75B8"/>
    <w:rsid w:val="00BB76A7"/>
    <w:rsid w:val="00BB76D0"/>
    <w:rsid w:val="00BC12CD"/>
    <w:rsid w:val="00BC192D"/>
    <w:rsid w:val="00BC1D55"/>
    <w:rsid w:val="00BC2759"/>
    <w:rsid w:val="00BC2E10"/>
    <w:rsid w:val="00BC2EA7"/>
    <w:rsid w:val="00BC363C"/>
    <w:rsid w:val="00BC6BE2"/>
    <w:rsid w:val="00BD2CCB"/>
    <w:rsid w:val="00BD3347"/>
    <w:rsid w:val="00BD3F0F"/>
    <w:rsid w:val="00BD4269"/>
    <w:rsid w:val="00BD4B25"/>
    <w:rsid w:val="00BD4CE3"/>
    <w:rsid w:val="00BD641F"/>
    <w:rsid w:val="00BD7BD4"/>
    <w:rsid w:val="00BE09FF"/>
    <w:rsid w:val="00BE2F0C"/>
    <w:rsid w:val="00BE6B51"/>
    <w:rsid w:val="00BE6D89"/>
    <w:rsid w:val="00BE780B"/>
    <w:rsid w:val="00BF2A56"/>
    <w:rsid w:val="00BF2DCF"/>
    <w:rsid w:val="00BF2FE1"/>
    <w:rsid w:val="00BF4147"/>
    <w:rsid w:val="00BF5CBF"/>
    <w:rsid w:val="00C0086B"/>
    <w:rsid w:val="00C02EB9"/>
    <w:rsid w:val="00C03694"/>
    <w:rsid w:val="00C036A9"/>
    <w:rsid w:val="00C05487"/>
    <w:rsid w:val="00C05F8B"/>
    <w:rsid w:val="00C06568"/>
    <w:rsid w:val="00C07189"/>
    <w:rsid w:val="00C10842"/>
    <w:rsid w:val="00C10DF5"/>
    <w:rsid w:val="00C119F6"/>
    <w:rsid w:val="00C1314B"/>
    <w:rsid w:val="00C137FC"/>
    <w:rsid w:val="00C14AE0"/>
    <w:rsid w:val="00C14B0A"/>
    <w:rsid w:val="00C1546B"/>
    <w:rsid w:val="00C15D4E"/>
    <w:rsid w:val="00C16DA5"/>
    <w:rsid w:val="00C17E93"/>
    <w:rsid w:val="00C20D68"/>
    <w:rsid w:val="00C21516"/>
    <w:rsid w:val="00C22621"/>
    <w:rsid w:val="00C244BF"/>
    <w:rsid w:val="00C24A53"/>
    <w:rsid w:val="00C24DF4"/>
    <w:rsid w:val="00C251D6"/>
    <w:rsid w:val="00C25232"/>
    <w:rsid w:val="00C26904"/>
    <w:rsid w:val="00C27D6B"/>
    <w:rsid w:val="00C30191"/>
    <w:rsid w:val="00C30EB5"/>
    <w:rsid w:val="00C31AE5"/>
    <w:rsid w:val="00C33C5A"/>
    <w:rsid w:val="00C3584F"/>
    <w:rsid w:val="00C37F8E"/>
    <w:rsid w:val="00C41309"/>
    <w:rsid w:val="00C41511"/>
    <w:rsid w:val="00C4471C"/>
    <w:rsid w:val="00C447EC"/>
    <w:rsid w:val="00C46FEB"/>
    <w:rsid w:val="00C4745B"/>
    <w:rsid w:val="00C52157"/>
    <w:rsid w:val="00C52386"/>
    <w:rsid w:val="00C52656"/>
    <w:rsid w:val="00C53CC3"/>
    <w:rsid w:val="00C5772B"/>
    <w:rsid w:val="00C578F1"/>
    <w:rsid w:val="00C60E38"/>
    <w:rsid w:val="00C61743"/>
    <w:rsid w:val="00C61A6B"/>
    <w:rsid w:val="00C62C24"/>
    <w:rsid w:val="00C630CB"/>
    <w:rsid w:val="00C631F5"/>
    <w:rsid w:val="00C635B6"/>
    <w:rsid w:val="00C6393F"/>
    <w:rsid w:val="00C63F73"/>
    <w:rsid w:val="00C642C9"/>
    <w:rsid w:val="00C649F7"/>
    <w:rsid w:val="00C66558"/>
    <w:rsid w:val="00C67A8C"/>
    <w:rsid w:val="00C70A97"/>
    <w:rsid w:val="00C71250"/>
    <w:rsid w:val="00C71B52"/>
    <w:rsid w:val="00C721CD"/>
    <w:rsid w:val="00C72481"/>
    <w:rsid w:val="00C72851"/>
    <w:rsid w:val="00C7346C"/>
    <w:rsid w:val="00C73746"/>
    <w:rsid w:val="00C73E03"/>
    <w:rsid w:val="00C80682"/>
    <w:rsid w:val="00C81190"/>
    <w:rsid w:val="00C8135B"/>
    <w:rsid w:val="00C84C55"/>
    <w:rsid w:val="00C861E0"/>
    <w:rsid w:val="00C86B6A"/>
    <w:rsid w:val="00C87426"/>
    <w:rsid w:val="00C87D67"/>
    <w:rsid w:val="00C90D66"/>
    <w:rsid w:val="00C90FBD"/>
    <w:rsid w:val="00C9224E"/>
    <w:rsid w:val="00C92B05"/>
    <w:rsid w:val="00C92E4D"/>
    <w:rsid w:val="00C935D8"/>
    <w:rsid w:val="00C93BBD"/>
    <w:rsid w:val="00C93FD2"/>
    <w:rsid w:val="00C94A13"/>
    <w:rsid w:val="00C9538A"/>
    <w:rsid w:val="00C956A6"/>
    <w:rsid w:val="00C96A72"/>
    <w:rsid w:val="00C96AAD"/>
    <w:rsid w:val="00C96E8D"/>
    <w:rsid w:val="00CA0765"/>
    <w:rsid w:val="00CA197B"/>
    <w:rsid w:val="00CA2235"/>
    <w:rsid w:val="00CA32D1"/>
    <w:rsid w:val="00CA43E3"/>
    <w:rsid w:val="00CA45B5"/>
    <w:rsid w:val="00CA6378"/>
    <w:rsid w:val="00CA63CB"/>
    <w:rsid w:val="00CB10B0"/>
    <w:rsid w:val="00CB2AF4"/>
    <w:rsid w:val="00CB405F"/>
    <w:rsid w:val="00CB43FC"/>
    <w:rsid w:val="00CB66E2"/>
    <w:rsid w:val="00CB67E5"/>
    <w:rsid w:val="00CB7210"/>
    <w:rsid w:val="00CB7ADD"/>
    <w:rsid w:val="00CC0BDD"/>
    <w:rsid w:val="00CC118A"/>
    <w:rsid w:val="00CC1225"/>
    <w:rsid w:val="00CC477E"/>
    <w:rsid w:val="00CC6953"/>
    <w:rsid w:val="00CD1B15"/>
    <w:rsid w:val="00CD1BD0"/>
    <w:rsid w:val="00CD27DB"/>
    <w:rsid w:val="00CD375C"/>
    <w:rsid w:val="00CD39BE"/>
    <w:rsid w:val="00CD5F06"/>
    <w:rsid w:val="00CD5F18"/>
    <w:rsid w:val="00CD63C9"/>
    <w:rsid w:val="00CD7915"/>
    <w:rsid w:val="00CE005B"/>
    <w:rsid w:val="00CE0537"/>
    <w:rsid w:val="00CE3785"/>
    <w:rsid w:val="00CE3F8A"/>
    <w:rsid w:val="00CF037F"/>
    <w:rsid w:val="00CF0E5E"/>
    <w:rsid w:val="00CF0FE0"/>
    <w:rsid w:val="00CF2798"/>
    <w:rsid w:val="00CF2A13"/>
    <w:rsid w:val="00CF3026"/>
    <w:rsid w:val="00CF3296"/>
    <w:rsid w:val="00CF526F"/>
    <w:rsid w:val="00CF7B02"/>
    <w:rsid w:val="00CF7FEE"/>
    <w:rsid w:val="00D0101A"/>
    <w:rsid w:val="00D0361A"/>
    <w:rsid w:val="00D04742"/>
    <w:rsid w:val="00D04A05"/>
    <w:rsid w:val="00D05C9D"/>
    <w:rsid w:val="00D06722"/>
    <w:rsid w:val="00D07F60"/>
    <w:rsid w:val="00D11E0C"/>
    <w:rsid w:val="00D11E9D"/>
    <w:rsid w:val="00D13409"/>
    <w:rsid w:val="00D15170"/>
    <w:rsid w:val="00D155DC"/>
    <w:rsid w:val="00D15EC3"/>
    <w:rsid w:val="00D2014A"/>
    <w:rsid w:val="00D2053E"/>
    <w:rsid w:val="00D21D93"/>
    <w:rsid w:val="00D22737"/>
    <w:rsid w:val="00D234CE"/>
    <w:rsid w:val="00D24772"/>
    <w:rsid w:val="00D2538B"/>
    <w:rsid w:val="00D254FF"/>
    <w:rsid w:val="00D3031C"/>
    <w:rsid w:val="00D30890"/>
    <w:rsid w:val="00D30ADD"/>
    <w:rsid w:val="00D313DF"/>
    <w:rsid w:val="00D31A32"/>
    <w:rsid w:val="00D31E7D"/>
    <w:rsid w:val="00D320FC"/>
    <w:rsid w:val="00D3253C"/>
    <w:rsid w:val="00D32F41"/>
    <w:rsid w:val="00D32F90"/>
    <w:rsid w:val="00D33AAF"/>
    <w:rsid w:val="00D33E1E"/>
    <w:rsid w:val="00D35D57"/>
    <w:rsid w:val="00D361BC"/>
    <w:rsid w:val="00D364A2"/>
    <w:rsid w:val="00D3704E"/>
    <w:rsid w:val="00D37D4A"/>
    <w:rsid w:val="00D42E4E"/>
    <w:rsid w:val="00D42FF9"/>
    <w:rsid w:val="00D43113"/>
    <w:rsid w:val="00D43A0D"/>
    <w:rsid w:val="00D44162"/>
    <w:rsid w:val="00D447BB"/>
    <w:rsid w:val="00D44B64"/>
    <w:rsid w:val="00D454DB"/>
    <w:rsid w:val="00D462F9"/>
    <w:rsid w:val="00D46867"/>
    <w:rsid w:val="00D50F42"/>
    <w:rsid w:val="00D512C5"/>
    <w:rsid w:val="00D526F3"/>
    <w:rsid w:val="00D53FE2"/>
    <w:rsid w:val="00D5400E"/>
    <w:rsid w:val="00D5422C"/>
    <w:rsid w:val="00D54638"/>
    <w:rsid w:val="00D56681"/>
    <w:rsid w:val="00D5692F"/>
    <w:rsid w:val="00D56DEA"/>
    <w:rsid w:val="00D57F5B"/>
    <w:rsid w:val="00D63035"/>
    <w:rsid w:val="00D637BB"/>
    <w:rsid w:val="00D63FA9"/>
    <w:rsid w:val="00D64325"/>
    <w:rsid w:val="00D64A51"/>
    <w:rsid w:val="00D65194"/>
    <w:rsid w:val="00D65EDC"/>
    <w:rsid w:val="00D679BA"/>
    <w:rsid w:val="00D7018D"/>
    <w:rsid w:val="00D71089"/>
    <w:rsid w:val="00D71158"/>
    <w:rsid w:val="00D731FA"/>
    <w:rsid w:val="00D74F58"/>
    <w:rsid w:val="00D757B1"/>
    <w:rsid w:val="00D75E4D"/>
    <w:rsid w:val="00D76247"/>
    <w:rsid w:val="00D768E7"/>
    <w:rsid w:val="00D770FB"/>
    <w:rsid w:val="00D82701"/>
    <w:rsid w:val="00D82C0F"/>
    <w:rsid w:val="00D82F35"/>
    <w:rsid w:val="00D83644"/>
    <w:rsid w:val="00D837F1"/>
    <w:rsid w:val="00D84BDC"/>
    <w:rsid w:val="00D851EC"/>
    <w:rsid w:val="00D86EF3"/>
    <w:rsid w:val="00D90184"/>
    <w:rsid w:val="00D90802"/>
    <w:rsid w:val="00D92961"/>
    <w:rsid w:val="00D930C5"/>
    <w:rsid w:val="00D93D4B"/>
    <w:rsid w:val="00D9595F"/>
    <w:rsid w:val="00D968BE"/>
    <w:rsid w:val="00D97A2E"/>
    <w:rsid w:val="00DA061F"/>
    <w:rsid w:val="00DA1156"/>
    <w:rsid w:val="00DA1B3F"/>
    <w:rsid w:val="00DA2034"/>
    <w:rsid w:val="00DA2D75"/>
    <w:rsid w:val="00DA3DC4"/>
    <w:rsid w:val="00DA48CF"/>
    <w:rsid w:val="00DA4EDE"/>
    <w:rsid w:val="00DA515E"/>
    <w:rsid w:val="00DA579F"/>
    <w:rsid w:val="00DA74A1"/>
    <w:rsid w:val="00DA7F2C"/>
    <w:rsid w:val="00DB0CFC"/>
    <w:rsid w:val="00DB1140"/>
    <w:rsid w:val="00DB3419"/>
    <w:rsid w:val="00DB430A"/>
    <w:rsid w:val="00DB4D66"/>
    <w:rsid w:val="00DB4F35"/>
    <w:rsid w:val="00DB5617"/>
    <w:rsid w:val="00DB567E"/>
    <w:rsid w:val="00DB5981"/>
    <w:rsid w:val="00DB7147"/>
    <w:rsid w:val="00DB76E8"/>
    <w:rsid w:val="00DB78FD"/>
    <w:rsid w:val="00DB791F"/>
    <w:rsid w:val="00DC0CAA"/>
    <w:rsid w:val="00DC2825"/>
    <w:rsid w:val="00DC28C9"/>
    <w:rsid w:val="00DC2DD5"/>
    <w:rsid w:val="00DC2F96"/>
    <w:rsid w:val="00DC3A1E"/>
    <w:rsid w:val="00DC47D3"/>
    <w:rsid w:val="00DC49EC"/>
    <w:rsid w:val="00DC51CE"/>
    <w:rsid w:val="00DC5BFC"/>
    <w:rsid w:val="00DC733E"/>
    <w:rsid w:val="00DD0EB6"/>
    <w:rsid w:val="00DD16D5"/>
    <w:rsid w:val="00DD1A4C"/>
    <w:rsid w:val="00DD1BC4"/>
    <w:rsid w:val="00DD35A5"/>
    <w:rsid w:val="00DD3CC7"/>
    <w:rsid w:val="00DD6B88"/>
    <w:rsid w:val="00DE1AD6"/>
    <w:rsid w:val="00DE1D46"/>
    <w:rsid w:val="00DE2B54"/>
    <w:rsid w:val="00DE6289"/>
    <w:rsid w:val="00DE65AB"/>
    <w:rsid w:val="00DE681F"/>
    <w:rsid w:val="00DE7137"/>
    <w:rsid w:val="00DE751B"/>
    <w:rsid w:val="00DF000A"/>
    <w:rsid w:val="00DF1C9A"/>
    <w:rsid w:val="00DF4485"/>
    <w:rsid w:val="00DF57BE"/>
    <w:rsid w:val="00DF5906"/>
    <w:rsid w:val="00DF5BDF"/>
    <w:rsid w:val="00DF6A42"/>
    <w:rsid w:val="00E00015"/>
    <w:rsid w:val="00E00CD4"/>
    <w:rsid w:val="00E00F84"/>
    <w:rsid w:val="00E012B0"/>
    <w:rsid w:val="00E0339B"/>
    <w:rsid w:val="00E041F4"/>
    <w:rsid w:val="00E04229"/>
    <w:rsid w:val="00E0453C"/>
    <w:rsid w:val="00E049B6"/>
    <w:rsid w:val="00E051D5"/>
    <w:rsid w:val="00E0524C"/>
    <w:rsid w:val="00E05B6B"/>
    <w:rsid w:val="00E06227"/>
    <w:rsid w:val="00E06500"/>
    <w:rsid w:val="00E06F92"/>
    <w:rsid w:val="00E10E9C"/>
    <w:rsid w:val="00E11901"/>
    <w:rsid w:val="00E12016"/>
    <w:rsid w:val="00E12A13"/>
    <w:rsid w:val="00E140A9"/>
    <w:rsid w:val="00E15607"/>
    <w:rsid w:val="00E1578F"/>
    <w:rsid w:val="00E16979"/>
    <w:rsid w:val="00E17754"/>
    <w:rsid w:val="00E20807"/>
    <w:rsid w:val="00E20A9D"/>
    <w:rsid w:val="00E20ACE"/>
    <w:rsid w:val="00E21AB2"/>
    <w:rsid w:val="00E22791"/>
    <w:rsid w:val="00E25B12"/>
    <w:rsid w:val="00E25EFD"/>
    <w:rsid w:val="00E26535"/>
    <w:rsid w:val="00E274AD"/>
    <w:rsid w:val="00E303E1"/>
    <w:rsid w:val="00E305D4"/>
    <w:rsid w:val="00E31850"/>
    <w:rsid w:val="00E31E52"/>
    <w:rsid w:val="00E33B8E"/>
    <w:rsid w:val="00E34351"/>
    <w:rsid w:val="00E3477B"/>
    <w:rsid w:val="00E351F0"/>
    <w:rsid w:val="00E369A3"/>
    <w:rsid w:val="00E3709B"/>
    <w:rsid w:val="00E37226"/>
    <w:rsid w:val="00E3778E"/>
    <w:rsid w:val="00E405B1"/>
    <w:rsid w:val="00E43728"/>
    <w:rsid w:val="00E4514E"/>
    <w:rsid w:val="00E452ED"/>
    <w:rsid w:val="00E459F9"/>
    <w:rsid w:val="00E464FC"/>
    <w:rsid w:val="00E4669D"/>
    <w:rsid w:val="00E50589"/>
    <w:rsid w:val="00E5236E"/>
    <w:rsid w:val="00E53426"/>
    <w:rsid w:val="00E55179"/>
    <w:rsid w:val="00E557DE"/>
    <w:rsid w:val="00E56095"/>
    <w:rsid w:val="00E57060"/>
    <w:rsid w:val="00E573B6"/>
    <w:rsid w:val="00E60B73"/>
    <w:rsid w:val="00E61027"/>
    <w:rsid w:val="00E6382B"/>
    <w:rsid w:val="00E652CC"/>
    <w:rsid w:val="00E657C8"/>
    <w:rsid w:val="00E712B8"/>
    <w:rsid w:val="00E71AED"/>
    <w:rsid w:val="00E7254E"/>
    <w:rsid w:val="00E73344"/>
    <w:rsid w:val="00E77869"/>
    <w:rsid w:val="00E77870"/>
    <w:rsid w:val="00E80440"/>
    <w:rsid w:val="00E80D7C"/>
    <w:rsid w:val="00E81E82"/>
    <w:rsid w:val="00E83F2B"/>
    <w:rsid w:val="00E85647"/>
    <w:rsid w:val="00E8677F"/>
    <w:rsid w:val="00E86B57"/>
    <w:rsid w:val="00E871E0"/>
    <w:rsid w:val="00E87616"/>
    <w:rsid w:val="00E8768B"/>
    <w:rsid w:val="00E913F8"/>
    <w:rsid w:val="00E92564"/>
    <w:rsid w:val="00E937A9"/>
    <w:rsid w:val="00E95B0D"/>
    <w:rsid w:val="00EA0D25"/>
    <w:rsid w:val="00EA11F5"/>
    <w:rsid w:val="00EA1972"/>
    <w:rsid w:val="00EA226E"/>
    <w:rsid w:val="00EA2586"/>
    <w:rsid w:val="00EA26B2"/>
    <w:rsid w:val="00EA38C2"/>
    <w:rsid w:val="00EA5C16"/>
    <w:rsid w:val="00EA62FB"/>
    <w:rsid w:val="00EA7CC4"/>
    <w:rsid w:val="00EA7D40"/>
    <w:rsid w:val="00EB15C1"/>
    <w:rsid w:val="00EB4125"/>
    <w:rsid w:val="00EB41C1"/>
    <w:rsid w:val="00EB4349"/>
    <w:rsid w:val="00EB5256"/>
    <w:rsid w:val="00EB7F2E"/>
    <w:rsid w:val="00EC0186"/>
    <w:rsid w:val="00EC3994"/>
    <w:rsid w:val="00EC3F74"/>
    <w:rsid w:val="00EC4239"/>
    <w:rsid w:val="00EC4D0F"/>
    <w:rsid w:val="00EC5FBF"/>
    <w:rsid w:val="00EC6964"/>
    <w:rsid w:val="00EC7140"/>
    <w:rsid w:val="00EC7E1D"/>
    <w:rsid w:val="00ED099F"/>
    <w:rsid w:val="00ED12C5"/>
    <w:rsid w:val="00ED3366"/>
    <w:rsid w:val="00ED3609"/>
    <w:rsid w:val="00ED4900"/>
    <w:rsid w:val="00ED4CDE"/>
    <w:rsid w:val="00ED5584"/>
    <w:rsid w:val="00ED5F91"/>
    <w:rsid w:val="00ED63A1"/>
    <w:rsid w:val="00EE1005"/>
    <w:rsid w:val="00EE2489"/>
    <w:rsid w:val="00EE2B51"/>
    <w:rsid w:val="00EE51F5"/>
    <w:rsid w:val="00EE5569"/>
    <w:rsid w:val="00EE5BD3"/>
    <w:rsid w:val="00EE759B"/>
    <w:rsid w:val="00EF000D"/>
    <w:rsid w:val="00EF164C"/>
    <w:rsid w:val="00EF3C44"/>
    <w:rsid w:val="00EF6BC8"/>
    <w:rsid w:val="00EF7020"/>
    <w:rsid w:val="00EF76C4"/>
    <w:rsid w:val="00F019CB"/>
    <w:rsid w:val="00F04D72"/>
    <w:rsid w:val="00F05940"/>
    <w:rsid w:val="00F066B4"/>
    <w:rsid w:val="00F068CA"/>
    <w:rsid w:val="00F07FF1"/>
    <w:rsid w:val="00F10404"/>
    <w:rsid w:val="00F11280"/>
    <w:rsid w:val="00F11DAE"/>
    <w:rsid w:val="00F12D16"/>
    <w:rsid w:val="00F14107"/>
    <w:rsid w:val="00F17793"/>
    <w:rsid w:val="00F20D82"/>
    <w:rsid w:val="00F211D5"/>
    <w:rsid w:val="00F216EC"/>
    <w:rsid w:val="00F218EB"/>
    <w:rsid w:val="00F251A3"/>
    <w:rsid w:val="00F254DB"/>
    <w:rsid w:val="00F2783B"/>
    <w:rsid w:val="00F27C75"/>
    <w:rsid w:val="00F30CDC"/>
    <w:rsid w:val="00F33D6A"/>
    <w:rsid w:val="00F3407E"/>
    <w:rsid w:val="00F40372"/>
    <w:rsid w:val="00F41AD4"/>
    <w:rsid w:val="00F428B4"/>
    <w:rsid w:val="00F42B57"/>
    <w:rsid w:val="00F42C0B"/>
    <w:rsid w:val="00F43DAC"/>
    <w:rsid w:val="00F43F68"/>
    <w:rsid w:val="00F4429C"/>
    <w:rsid w:val="00F44998"/>
    <w:rsid w:val="00F4550D"/>
    <w:rsid w:val="00F45C71"/>
    <w:rsid w:val="00F46341"/>
    <w:rsid w:val="00F4642E"/>
    <w:rsid w:val="00F47DE8"/>
    <w:rsid w:val="00F47F84"/>
    <w:rsid w:val="00F50101"/>
    <w:rsid w:val="00F5083D"/>
    <w:rsid w:val="00F50CBE"/>
    <w:rsid w:val="00F5189C"/>
    <w:rsid w:val="00F52581"/>
    <w:rsid w:val="00F526E1"/>
    <w:rsid w:val="00F52AEE"/>
    <w:rsid w:val="00F533B5"/>
    <w:rsid w:val="00F543AA"/>
    <w:rsid w:val="00F54484"/>
    <w:rsid w:val="00F545A3"/>
    <w:rsid w:val="00F54874"/>
    <w:rsid w:val="00F54F51"/>
    <w:rsid w:val="00F57808"/>
    <w:rsid w:val="00F57B7A"/>
    <w:rsid w:val="00F57F8B"/>
    <w:rsid w:val="00F61187"/>
    <w:rsid w:val="00F61E40"/>
    <w:rsid w:val="00F63E1C"/>
    <w:rsid w:val="00F643C1"/>
    <w:rsid w:val="00F652E4"/>
    <w:rsid w:val="00F66218"/>
    <w:rsid w:val="00F66528"/>
    <w:rsid w:val="00F675F7"/>
    <w:rsid w:val="00F700A0"/>
    <w:rsid w:val="00F70542"/>
    <w:rsid w:val="00F70823"/>
    <w:rsid w:val="00F7262D"/>
    <w:rsid w:val="00F74299"/>
    <w:rsid w:val="00F75A58"/>
    <w:rsid w:val="00F77A46"/>
    <w:rsid w:val="00F81331"/>
    <w:rsid w:val="00F83012"/>
    <w:rsid w:val="00F84F08"/>
    <w:rsid w:val="00F87647"/>
    <w:rsid w:val="00F90AF0"/>
    <w:rsid w:val="00F90F59"/>
    <w:rsid w:val="00F93B8B"/>
    <w:rsid w:val="00F93D19"/>
    <w:rsid w:val="00F94DE7"/>
    <w:rsid w:val="00F9562B"/>
    <w:rsid w:val="00F95792"/>
    <w:rsid w:val="00F96925"/>
    <w:rsid w:val="00F96AE0"/>
    <w:rsid w:val="00F9768E"/>
    <w:rsid w:val="00FA0A90"/>
    <w:rsid w:val="00FA0F62"/>
    <w:rsid w:val="00FA1185"/>
    <w:rsid w:val="00FA18CE"/>
    <w:rsid w:val="00FA1B63"/>
    <w:rsid w:val="00FA1BC2"/>
    <w:rsid w:val="00FA1F10"/>
    <w:rsid w:val="00FA364C"/>
    <w:rsid w:val="00FA5A75"/>
    <w:rsid w:val="00FA63BC"/>
    <w:rsid w:val="00FA7A73"/>
    <w:rsid w:val="00FB15E4"/>
    <w:rsid w:val="00FB18A5"/>
    <w:rsid w:val="00FB3C84"/>
    <w:rsid w:val="00FB40B3"/>
    <w:rsid w:val="00FB4476"/>
    <w:rsid w:val="00FB5706"/>
    <w:rsid w:val="00FB5719"/>
    <w:rsid w:val="00FB5E4E"/>
    <w:rsid w:val="00FB5E92"/>
    <w:rsid w:val="00FC04B7"/>
    <w:rsid w:val="00FC1B7D"/>
    <w:rsid w:val="00FC2FD0"/>
    <w:rsid w:val="00FC56CF"/>
    <w:rsid w:val="00FC6371"/>
    <w:rsid w:val="00FC6F45"/>
    <w:rsid w:val="00FC78C8"/>
    <w:rsid w:val="00FC79A8"/>
    <w:rsid w:val="00FD1CAF"/>
    <w:rsid w:val="00FD2D38"/>
    <w:rsid w:val="00FD3CFB"/>
    <w:rsid w:val="00FD76F2"/>
    <w:rsid w:val="00FE02BB"/>
    <w:rsid w:val="00FE0A6C"/>
    <w:rsid w:val="00FE0A8C"/>
    <w:rsid w:val="00FE1BCE"/>
    <w:rsid w:val="00FE1BFE"/>
    <w:rsid w:val="00FE1EA6"/>
    <w:rsid w:val="00FE3885"/>
    <w:rsid w:val="00FE407F"/>
    <w:rsid w:val="00FE4FBA"/>
    <w:rsid w:val="00FE700A"/>
    <w:rsid w:val="00FE7172"/>
    <w:rsid w:val="00FF0030"/>
    <w:rsid w:val="00FF076E"/>
    <w:rsid w:val="00FF0B6B"/>
    <w:rsid w:val="00FF0EE4"/>
    <w:rsid w:val="00FF3EB1"/>
    <w:rsid w:val="00FF4E63"/>
    <w:rsid w:val="00FF671F"/>
    <w:rsid w:val="00FF71CA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AD207A"/>
  <w15:docId w15:val="{21B93E9F-2009-43E9-BF98-EE79A5186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70542"/>
    <w:pPr>
      <w:spacing w:line="276" w:lineRule="auto"/>
    </w:pPr>
    <w:rPr>
      <w:rFonts w:asciiTheme="minorHAnsi" w:hAnsiTheme="minorHAnsi"/>
      <w:sz w:val="22"/>
      <w:szCs w:val="24"/>
    </w:rPr>
  </w:style>
  <w:style w:type="paragraph" w:styleId="Nagwek1">
    <w:name w:val="heading 1"/>
    <w:basedOn w:val="Nagwek2"/>
    <w:next w:val="Normalny"/>
    <w:link w:val="Nagwek1Znak"/>
    <w:autoRedefine/>
    <w:qFormat/>
    <w:rsid w:val="00EF6BC8"/>
    <w:pPr>
      <w:spacing w:before="4000"/>
      <w:ind w:left="714" w:hanging="357"/>
      <w:outlineLvl w:val="0"/>
    </w:pPr>
    <w:rPr>
      <w:sz w:val="32"/>
    </w:rPr>
  </w:style>
  <w:style w:type="paragraph" w:styleId="Nagwek2">
    <w:name w:val="heading 2"/>
    <w:basedOn w:val="Normalny"/>
    <w:next w:val="Normalny"/>
    <w:link w:val="Nagwek2Znak"/>
    <w:autoRedefine/>
    <w:unhideWhenUsed/>
    <w:qFormat/>
    <w:rsid w:val="00E85647"/>
    <w:pPr>
      <w:keepNext/>
      <w:numPr>
        <w:numId w:val="8"/>
      </w:numPr>
      <w:spacing w:before="120" w:after="240"/>
      <w:ind w:left="567" w:hanging="425"/>
      <w:jc w:val="both"/>
      <w:outlineLvl w:val="1"/>
    </w:pPr>
    <w:rPr>
      <w:bCs/>
      <w:iCs/>
      <w:szCs w:val="22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A411A5"/>
    <w:pPr>
      <w:keepNext/>
      <w:keepLines/>
      <w:spacing w:before="240" w:after="120"/>
      <w:outlineLvl w:val="2"/>
    </w:pPr>
    <w:rPr>
      <w:rFonts w:eastAsia="MS Mincho" w:cstheme="majorBidi"/>
      <w:b/>
      <w:bCs/>
      <w:sz w:val="24"/>
      <w:lang w:eastAsia="ja-JP"/>
    </w:rPr>
  </w:style>
  <w:style w:type="paragraph" w:styleId="Nagwek4">
    <w:name w:val="heading 4"/>
    <w:basedOn w:val="Normalny"/>
    <w:next w:val="Normalny"/>
    <w:link w:val="Nagwek4Znak"/>
    <w:unhideWhenUsed/>
    <w:rsid w:val="007421AE"/>
    <w:pPr>
      <w:keepNext/>
      <w:keepLines/>
      <w:spacing w:before="240" w:after="120"/>
      <w:outlineLvl w:val="3"/>
    </w:pPr>
    <w:rPr>
      <w:rFonts w:eastAsia="Calibri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B16E8F"/>
    <w:pPr>
      <w:tabs>
        <w:tab w:val="center" w:pos="4536"/>
        <w:tab w:val="right" w:pos="9072"/>
      </w:tabs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7421AE"/>
    <w:pPr>
      <w:ind w:left="720"/>
    </w:pPr>
    <w:rPr>
      <w:rFonts w:ascii="Calibri" w:hAnsi="Calibri" w:cs="Calibri"/>
      <w:szCs w:val="22"/>
      <w:lang w:eastAsia="en-US"/>
    </w:rPr>
  </w:style>
  <w:style w:type="character" w:styleId="Odwoaniedokomentarza">
    <w:name w:val="annotation reference"/>
    <w:uiPriority w:val="99"/>
    <w:rsid w:val="00D234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234CE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D234C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D234CE"/>
    <w:rPr>
      <w:b/>
      <w:bCs/>
    </w:rPr>
  </w:style>
  <w:style w:type="character" w:customStyle="1" w:styleId="TematkomentarzaZnak">
    <w:name w:val="Temat komentarza Znak"/>
    <w:link w:val="Tematkomentarza"/>
    <w:rsid w:val="00D234C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rsid w:val="00D234C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D234C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5E2CE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5E2CE2"/>
    <w:rPr>
      <w:rFonts w:ascii="Arial" w:hAnsi="Arial"/>
    </w:rPr>
  </w:style>
  <w:style w:type="character" w:styleId="Odwoanieprzypisukocowego">
    <w:name w:val="endnote reference"/>
    <w:rsid w:val="005E2CE2"/>
    <w:rPr>
      <w:vertAlign w:val="superscript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D9595F"/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D9595F"/>
    <w:rPr>
      <w:rFonts w:asciiTheme="minorHAnsi" w:hAnsiTheme="minorHAnsi"/>
      <w:sz w:val="22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E43728"/>
    <w:rPr>
      <w:vertAlign w:val="superscript"/>
    </w:rPr>
  </w:style>
  <w:style w:type="character" w:styleId="Hipercze">
    <w:name w:val="Hyperlink"/>
    <w:uiPriority w:val="99"/>
    <w:rsid w:val="00AE3F90"/>
    <w:rPr>
      <w:color w:val="0000FF"/>
      <w:u w:val="single"/>
    </w:rPr>
  </w:style>
  <w:style w:type="character" w:customStyle="1" w:styleId="Nagwek2Znak">
    <w:name w:val="Nagłówek 2 Znak"/>
    <w:link w:val="Nagwek2"/>
    <w:rsid w:val="00E85647"/>
    <w:rPr>
      <w:rFonts w:asciiTheme="minorHAnsi" w:hAnsiTheme="minorHAnsi"/>
      <w:bCs/>
      <w:iCs/>
      <w:sz w:val="22"/>
      <w:szCs w:val="22"/>
    </w:rPr>
  </w:style>
  <w:style w:type="paragraph" w:styleId="Zwykytekst">
    <w:name w:val="Plain Text"/>
    <w:basedOn w:val="Normalny"/>
    <w:link w:val="ZwykytekstZnak"/>
    <w:uiPriority w:val="99"/>
    <w:unhideWhenUsed/>
    <w:rsid w:val="004D3F1B"/>
    <w:rPr>
      <w:rFonts w:ascii="Calibri" w:eastAsia="Calibri" w:hAnsi="Calibri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4D3F1B"/>
    <w:rPr>
      <w:rFonts w:ascii="Calibri" w:eastAsia="Calibri" w:hAnsi="Calibri"/>
      <w:sz w:val="22"/>
      <w:szCs w:val="21"/>
      <w:lang w:eastAsia="en-US"/>
    </w:rPr>
  </w:style>
  <w:style w:type="character" w:customStyle="1" w:styleId="StopkaZnak">
    <w:name w:val="Stopka Znak"/>
    <w:link w:val="Stopka"/>
    <w:uiPriority w:val="99"/>
    <w:rsid w:val="00A83FD1"/>
    <w:rPr>
      <w:rFonts w:ascii="Arial" w:hAnsi="Arial"/>
      <w:sz w:val="24"/>
      <w:szCs w:val="24"/>
    </w:rPr>
  </w:style>
  <w:style w:type="paragraph" w:customStyle="1" w:styleId="Default">
    <w:name w:val="Default"/>
    <w:rsid w:val="00A349D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7546C4"/>
    <w:rPr>
      <w:rFonts w:ascii="Arial" w:hAnsi="Arial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A411A5"/>
    <w:rPr>
      <w:rFonts w:asciiTheme="minorHAnsi" w:eastAsia="MS Mincho" w:hAnsiTheme="minorHAnsi" w:cstheme="majorBidi"/>
      <w:b/>
      <w:bCs/>
      <w:sz w:val="24"/>
      <w:szCs w:val="24"/>
      <w:lang w:eastAsia="ja-JP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7421AE"/>
    <w:rPr>
      <w:rFonts w:ascii="Calibri" w:hAnsi="Calibri" w:cs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EF6BC8"/>
    <w:rPr>
      <w:rFonts w:asciiTheme="minorHAnsi" w:hAnsiTheme="minorHAnsi"/>
      <w:bCs/>
      <w:iCs/>
      <w:sz w:val="32"/>
      <w:szCs w:val="2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D9595F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CF7B02"/>
    <w:pPr>
      <w:tabs>
        <w:tab w:val="right" w:leader="dot" w:pos="9062"/>
      </w:tabs>
      <w:spacing w:after="100" w:line="259" w:lineRule="auto"/>
    </w:pPr>
    <w:rPr>
      <w:rFonts w:eastAsiaTheme="minorEastAsia"/>
      <w:szCs w:val="22"/>
    </w:rPr>
  </w:style>
  <w:style w:type="paragraph" w:styleId="Spistreci1">
    <w:name w:val="toc 1"/>
    <w:basedOn w:val="Normalny"/>
    <w:next w:val="Normalny"/>
    <w:autoRedefine/>
    <w:uiPriority w:val="39"/>
    <w:unhideWhenUsed/>
    <w:rsid w:val="00FA7A73"/>
    <w:pPr>
      <w:spacing w:after="100" w:line="259" w:lineRule="auto"/>
    </w:pPr>
    <w:rPr>
      <w:rFonts w:eastAsiaTheme="minorEastAsia"/>
      <w:szCs w:val="22"/>
    </w:rPr>
  </w:style>
  <w:style w:type="paragraph" w:styleId="Spistreci3">
    <w:name w:val="toc 3"/>
    <w:basedOn w:val="Normalny"/>
    <w:next w:val="Normalny"/>
    <w:autoRedefine/>
    <w:uiPriority w:val="39"/>
    <w:unhideWhenUsed/>
    <w:rsid w:val="00C90D66"/>
    <w:pPr>
      <w:tabs>
        <w:tab w:val="right" w:leader="dot" w:pos="9062"/>
      </w:tabs>
      <w:spacing w:after="100" w:line="259" w:lineRule="auto"/>
      <w:ind w:left="284"/>
    </w:pPr>
    <w:rPr>
      <w:rFonts w:eastAsiaTheme="minorEastAsia"/>
      <w:szCs w:val="22"/>
    </w:rPr>
  </w:style>
  <w:style w:type="character" w:customStyle="1" w:styleId="Nagwek4Znak">
    <w:name w:val="Nagłówek 4 Znak"/>
    <w:basedOn w:val="Domylnaczcionkaakapitu"/>
    <w:link w:val="Nagwek4"/>
    <w:rsid w:val="007421AE"/>
    <w:rPr>
      <w:rFonts w:asciiTheme="minorHAnsi" w:eastAsia="Calibri" w:hAnsiTheme="minorHAnsi" w:cstheme="majorBidi"/>
      <w:b/>
      <w:iCs/>
      <w:sz w:val="22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55929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semiHidden/>
    <w:unhideWhenUsed/>
    <w:rsid w:val="006915A0"/>
    <w:rPr>
      <w:color w:val="800080" w:themeColor="followedHyperlink"/>
      <w:u w:val="single"/>
    </w:rPr>
  </w:style>
  <w:style w:type="paragraph" w:styleId="Listapunktowana">
    <w:name w:val="List Bullet"/>
    <w:basedOn w:val="Normalny"/>
    <w:autoRedefine/>
    <w:unhideWhenUsed/>
    <w:rsid w:val="0072397D"/>
    <w:pPr>
      <w:numPr>
        <w:numId w:val="1"/>
      </w:numPr>
      <w:spacing w:after="120"/>
      <w:ind w:left="357" w:hanging="357"/>
      <w:contextualSpacing/>
    </w:pPr>
  </w:style>
  <w:style w:type="paragraph" w:customStyle="1" w:styleId="NAgwek40">
    <w:name w:val="NAgłówek 4"/>
    <w:basedOn w:val="Nagwek4"/>
    <w:link w:val="NAgwek4Znak0"/>
    <w:qFormat/>
    <w:rsid w:val="007421AE"/>
    <w:pPr>
      <w:spacing w:before="120"/>
    </w:pPr>
    <w:rPr>
      <w:lang w:eastAsia="ja-JP"/>
    </w:rPr>
  </w:style>
  <w:style w:type="character" w:customStyle="1" w:styleId="NAgwek4Znak0">
    <w:name w:val="NAgłówek 4 Znak"/>
    <w:basedOn w:val="Nagwek4Znak"/>
    <w:link w:val="NAgwek40"/>
    <w:rsid w:val="007421AE"/>
    <w:rPr>
      <w:rFonts w:asciiTheme="minorHAnsi" w:eastAsia="Calibri" w:hAnsiTheme="minorHAnsi" w:cstheme="majorBidi"/>
      <w:b/>
      <w:iCs/>
      <w:sz w:val="22"/>
      <w:szCs w:val="24"/>
      <w:lang w:eastAsia="ja-JP"/>
    </w:rPr>
  </w:style>
  <w:style w:type="table" w:styleId="Tabela-Siatka">
    <w:name w:val="Table Grid"/>
    <w:basedOn w:val="Standardowy"/>
    <w:rsid w:val="00564E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84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3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bazakonkurencyjnosci.funduszeeuropejskie.gov.pl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rudo\Desktop\regulamin%20konkursu%208.3_projek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BE13F5-6A2C-4FAA-80FE-ECDE1C05948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518C89E-9765-4907-9566-CAE170D02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regulamin konkursu 8.3_projekt.dot</Template>
  <TotalTime>4</TotalTime>
  <Pages>2</Pages>
  <Words>693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4843</CharactersWithSpaces>
  <SharedDoc>false</SharedDoc>
  <HLinks>
    <vt:vector size="24" baseType="variant">
      <vt:variant>
        <vt:i4>6357041</vt:i4>
      </vt:variant>
      <vt:variant>
        <vt:i4>9</vt:i4>
      </vt:variant>
      <vt:variant>
        <vt:i4>0</vt:i4>
      </vt:variant>
      <vt:variant>
        <vt:i4>5</vt:i4>
      </vt:variant>
      <vt:variant>
        <vt:lpwstr>http://www.funduszeeuropejskie.gov.pl/</vt:lpwstr>
      </vt:variant>
      <vt:variant>
        <vt:lpwstr/>
      </vt:variant>
      <vt:variant>
        <vt:i4>1900623</vt:i4>
      </vt:variant>
      <vt:variant>
        <vt:i4>6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1900623</vt:i4>
      </vt:variant>
      <vt:variant>
        <vt:i4>3</vt:i4>
      </vt:variant>
      <vt:variant>
        <vt:i4>0</vt:i4>
      </vt:variant>
      <vt:variant>
        <vt:i4>5</vt:i4>
      </vt:variant>
      <vt:variant>
        <vt:lpwstr>http://www.rpo.pomorskie.eu/</vt:lpwstr>
      </vt:variant>
      <vt:variant>
        <vt:lpwstr/>
      </vt:variant>
      <vt:variant>
        <vt:i4>589890</vt:i4>
      </vt:variant>
      <vt:variant>
        <vt:i4>0</vt:i4>
      </vt:variant>
      <vt:variant>
        <vt:i4>0</vt:i4>
      </vt:variant>
      <vt:variant>
        <vt:i4>5</vt:i4>
      </vt:variant>
      <vt:variant>
        <vt:lpwstr>https://gwa.pomorskie.eu/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Załącznik nr 2</dc:subject>
  <dc:creator>Surudo Agnieszka</dc:creator>
  <cp:keywords>uchwała ZWP; regulamin wyboru projektów</cp:keywords>
  <cp:lastModifiedBy>Emilia Waśkowska</cp:lastModifiedBy>
  <cp:revision>7</cp:revision>
  <cp:lastPrinted>2023-09-22T13:20:00Z</cp:lastPrinted>
  <dcterms:created xsi:type="dcterms:W3CDTF">2025-02-13T07:44:00Z</dcterms:created>
  <dcterms:modified xsi:type="dcterms:W3CDTF">2026-09-17T06:39:00Z</dcterms:modified>
</cp:coreProperties>
</file>