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AD5CD" w14:textId="2C122BB7" w:rsidR="001067AE" w:rsidRDefault="001067AE" w:rsidP="001067AE">
      <w:pPr>
        <w:tabs>
          <w:tab w:val="left" w:pos="645"/>
          <w:tab w:val="right" w:pos="9070"/>
        </w:tabs>
        <w:jc w:val="right"/>
        <w:rPr>
          <w:rFonts w:ascii="Calibri" w:hAnsi="Calibri" w:cs="Arial"/>
          <w:sz w:val="16"/>
          <w:szCs w:val="16"/>
        </w:rPr>
      </w:pPr>
      <w:r>
        <w:rPr>
          <w:rFonts w:cs="Arial"/>
          <w:sz w:val="16"/>
          <w:szCs w:val="16"/>
        </w:rPr>
        <w:t xml:space="preserve">Załącznik nr </w:t>
      </w:r>
      <w:r w:rsidR="009E10CA">
        <w:rPr>
          <w:rFonts w:cs="Arial"/>
          <w:sz w:val="16"/>
          <w:szCs w:val="16"/>
        </w:rPr>
        <w:t>2</w:t>
      </w:r>
      <w:r>
        <w:rPr>
          <w:rFonts w:cs="Arial"/>
          <w:sz w:val="16"/>
          <w:szCs w:val="16"/>
        </w:rPr>
        <w:t xml:space="preserve">             </w:t>
      </w:r>
    </w:p>
    <w:p w14:paraId="0648CF20" w14:textId="0E2B1364" w:rsidR="001067AE" w:rsidRDefault="001067AE" w:rsidP="001067AE">
      <w:pPr>
        <w:jc w:val="right"/>
        <w:rPr>
          <w:rFonts w:cs="Arial"/>
          <w:sz w:val="16"/>
          <w:szCs w:val="16"/>
        </w:rPr>
      </w:pPr>
      <w:r>
        <w:rPr>
          <w:rFonts w:cs="Arial"/>
          <w:sz w:val="16"/>
          <w:szCs w:val="16"/>
        </w:rPr>
        <w:t xml:space="preserve">do Uchwały Nr </w:t>
      </w:r>
      <w:r w:rsidR="00E57F22" w:rsidRPr="00E57F22">
        <w:rPr>
          <w:rFonts w:cs="Arial"/>
          <w:sz w:val="16"/>
          <w:szCs w:val="16"/>
        </w:rPr>
        <w:t>1379/234/26</w:t>
      </w:r>
    </w:p>
    <w:p w14:paraId="323EB433" w14:textId="77777777" w:rsidR="001067AE" w:rsidRDefault="001067AE" w:rsidP="001067AE">
      <w:pPr>
        <w:jc w:val="right"/>
        <w:rPr>
          <w:rFonts w:cs="Arial"/>
          <w:sz w:val="16"/>
          <w:szCs w:val="16"/>
        </w:rPr>
      </w:pPr>
      <w:r>
        <w:rPr>
          <w:rFonts w:cs="Arial"/>
          <w:sz w:val="16"/>
          <w:szCs w:val="16"/>
        </w:rPr>
        <w:t xml:space="preserve">Zarządu Województwa Pomorskiego </w:t>
      </w:r>
    </w:p>
    <w:p w14:paraId="2A93DD7F" w14:textId="473B3D85" w:rsidR="001067AE" w:rsidRDefault="001067AE" w:rsidP="001067AE">
      <w:pPr>
        <w:tabs>
          <w:tab w:val="right" w:pos="9746"/>
        </w:tabs>
        <w:spacing w:line="276" w:lineRule="auto"/>
        <w:jc w:val="right"/>
        <w:rPr>
          <w:rFonts w:ascii="Calibri" w:hAnsi="Calibri"/>
          <w:b/>
          <w:i/>
          <w:u w:val="single"/>
        </w:rPr>
      </w:pPr>
      <w:r>
        <w:rPr>
          <w:sz w:val="16"/>
          <w:szCs w:val="16"/>
        </w:rPr>
        <w:t xml:space="preserve">z dnia </w:t>
      </w:r>
      <w:r w:rsidR="00E57F22">
        <w:rPr>
          <w:sz w:val="16"/>
          <w:szCs w:val="16"/>
        </w:rPr>
        <w:t>22 października</w:t>
      </w:r>
      <w:r>
        <w:rPr>
          <w:sz w:val="16"/>
          <w:szCs w:val="16"/>
        </w:rPr>
        <w:t xml:space="preserve"> 2026 r  </w:t>
      </w:r>
    </w:p>
    <w:p w14:paraId="04DA58FB" w14:textId="5BC9482D" w:rsidR="000E730C" w:rsidRPr="00C66CA0" w:rsidRDefault="0018125E" w:rsidP="00BB00B7">
      <w:pPr>
        <w:tabs>
          <w:tab w:val="right" w:pos="9746"/>
        </w:tabs>
        <w:spacing w:line="276" w:lineRule="auto"/>
        <w:jc w:val="center"/>
        <w:rPr>
          <w:rFonts w:ascii="Calibri" w:hAnsi="Calibri"/>
          <w:b/>
          <w:i/>
          <w:u w:val="single"/>
        </w:rPr>
      </w:pPr>
      <w:r w:rsidRPr="00C66CA0">
        <w:rPr>
          <w:rFonts w:ascii="Calibri" w:hAnsi="Calibri"/>
          <w:b/>
          <w:i/>
          <w:u w:val="single"/>
        </w:rPr>
        <w:t>WZÓR</w:t>
      </w:r>
      <w:r w:rsidR="00845FBE">
        <w:rPr>
          <w:rStyle w:val="Odwoanieprzypisudolnego"/>
          <w:rFonts w:ascii="Calibri" w:hAnsi="Calibri"/>
          <w:b/>
          <w:i/>
          <w:u w:val="single"/>
        </w:rPr>
        <w:footnoteReference w:id="1"/>
      </w:r>
    </w:p>
    <w:p w14:paraId="47944AE8" w14:textId="77777777" w:rsidR="0018125E" w:rsidRPr="00C66CA0" w:rsidRDefault="0018125E" w:rsidP="00D51B6B">
      <w:pPr>
        <w:spacing w:before="120" w:after="120" w:line="276" w:lineRule="auto"/>
        <w:jc w:val="center"/>
        <w:rPr>
          <w:rFonts w:ascii="Calibri" w:hAnsi="Calibri"/>
          <w:b/>
        </w:rPr>
      </w:pPr>
      <w:r w:rsidRPr="00C66CA0">
        <w:rPr>
          <w:rFonts w:ascii="Calibri" w:hAnsi="Calibri"/>
          <w:b/>
        </w:rPr>
        <w:t>Umowa</w:t>
      </w:r>
      <w:r w:rsidR="0043415C" w:rsidRPr="00C66CA0">
        <w:rPr>
          <w:rFonts w:ascii="Calibri" w:hAnsi="Calibri"/>
          <w:b/>
        </w:rPr>
        <w:t xml:space="preserve"> </w:t>
      </w:r>
      <w:r w:rsidRPr="00C66CA0">
        <w:rPr>
          <w:rFonts w:ascii="Calibri" w:hAnsi="Calibri"/>
          <w:b/>
        </w:rPr>
        <w:t>nr:</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b/>
        </w:rPr>
        <w:t xml:space="preserve"> </w:t>
      </w:r>
      <w:r w:rsidRPr="00C66CA0">
        <w:rPr>
          <w:rFonts w:ascii="Calibri" w:hAnsi="Calibri"/>
          <w:b/>
        </w:rPr>
        <w:t>o</w:t>
      </w:r>
      <w:r w:rsidR="0043415C" w:rsidRPr="00C66CA0">
        <w:rPr>
          <w:rFonts w:ascii="Calibri" w:hAnsi="Calibri"/>
          <w:b/>
        </w:rPr>
        <w:t xml:space="preserve"> </w:t>
      </w:r>
      <w:r w:rsidRPr="00C66CA0">
        <w:rPr>
          <w:rFonts w:ascii="Calibri" w:hAnsi="Calibri"/>
          <w:b/>
        </w:rPr>
        <w:t>dofinansowanie</w:t>
      </w:r>
      <w:r w:rsidR="0043415C" w:rsidRPr="00C66CA0">
        <w:rPr>
          <w:rFonts w:ascii="Calibri" w:hAnsi="Calibri"/>
          <w:b/>
        </w:rPr>
        <w:t xml:space="preserve"> </w:t>
      </w:r>
      <w:r w:rsidRPr="00C66CA0">
        <w:rPr>
          <w:rFonts w:ascii="Calibri" w:hAnsi="Calibri"/>
          <w:b/>
        </w:rPr>
        <w:t>Projektu:</w:t>
      </w:r>
      <w:r w:rsidR="0043415C" w:rsidRPr="00C66CA0">
        <w:rPr>
          <w:rFonts w:ascii="Calibri" w:hAnsi="Calibri"/>
          <w:b/>
        </w:rPr>
        <w:t xml:space="preserve"> </w:t>
      </w:r>
      <w:r w:rsidRPr="00C66CA0">
        <w:rPr>
          <w:rFonts w:ascii="Calibri" w:hAnsi="Calibri"/>
          <w:b/>
        </w:rPr>
        <w:br/>
      </w:r>
      <w:r w:rsidR="00E56C23" w:rsidRPr="00C66CA0">
        <w:rPr>
          <w:rFonts w:ascii="Calibri" w:hAnsi="Calibri"/>
        </w:rPr>
        <w:t>…</w:t>
      </w:r>
      <w:r w:rsidRPr="00C66CA0">
        <w:rPr>
          <w:rFonts w:ascii="Calibri" w:hAnsi="Calibri"/>
          <w:sz w:val="20"/>
        </w:rPr>
        <w:t>[</w:t>
      </w:r>
      <w:r w:rsidRPr="00C66CA0">
        <w:rPr>
          <w:rFonts w:ascii="Calibri" w:hAnsi="Calibri"/>
          <w:i/>
          <w:sz w:val="20"/>
        </w:rPr>
        <w:t>Tytuł</w:t>
      </w:r>
      <w:r w:rsidR="0043415C" w:rsidRPr="00C66CA0">
        <w:rPr>
          <w:rFonts w:ascii="Calibri" w:hAnsi="Calibri"/>
          <w:i/>
          <w:sz w:val="20"/>
        </w:rPr>
        <w:t xml:space="preserve"> </w:t>
      </w:r>
      <w:r w:rsidRPr="00C66CA0">
        <w:rPr>
          <w:rFonts w:ascii="Calibri" w:hAnsi="Calibri"/>
          <w:i/>
          <w:sz w:val="20"/>
        </w:rPr>
        <w:t>Projektu</w:t>
      </w:r>
      <w:r w:rsidRPr="00C66CA0">
        <w:rPr>
          <w:rFonts w:ascii="Calibri" w:hAnsi="Calibri"/>
          <w:sz w:val="20"/>
        </w:rPr>
        <w:t>]</w:t>
      </w:r>
      <w:r w:rsidR="00E56C23" w:rsidRPr="00C66CA0">
        <w:rPr>
          <w:rFonts w:ascii="Calibri" w:hAnsi="Calibri"/>
        </w:rPr>
        <w:t>…</w:t>
      </w:r>
      <w:r w:rsidR="0043415C" w:rsidRPr="00C66CA0">
        <w:rPr>
          <w:rFonts w:ascii="Calibri" w:hAnsi="Calibri"/>
          <w:b/>
        </w:rPr>
        <w:t xml:space="preserve"> </w:t>
      </w:r>
      <w:r w:rsidRPr="00C66CA0">
        <w:rPr>
          <w:rFonts w:ascii="Calibri" w:hAnsi="Calibri"/>
          <w:b/>
        </w:rPr>
        <w:br/>
        <w:t>w</w:t>
      </w:r>
      <w:r w:rsidR="0043415C" w:rsidRPr="00C66CA0">
        <w:rPr>
          <w:rFonts w:ascii="Calibri" w:hAnsi="Calibri"/>
          <w:b/>
        </w:rPr>
        <w:t xml:space="preserve"> </w:t>
      </w:r>
      <w:r w:rsidRPr="00C66CA0">
        <w:rPr>
          <w:rFonts w:ascii="Calibri" w:hAnsi="Calibri"/>
          <w:b/>
        </w:rPr>
        <w:t>ramach</w:t>
      </w:r>
      <w:r w:rsidR="0043415C" w:rsidRPr="00C66CA0">
        <w:rPr>
          <w:rFonts w:ascii="Calibri" w:hAnsi="Calibri"/>
          <w:b/>
        </w:rPr>
        <w:t xml:space="preserve"> </w:t>
      </w:r>
      <w:r w:rsidR="006D1037" w:rsidRPr="00C66CA0">
        <w:rPr>
          <w:rFonts w:ascii="Calibri" w:hAnsi="Calibri"/>
          <w:b/>
        </w:rPr>
        <w:t>Programu</w:t>
      </w:r>
      <w:r w:rsidR="0043415C" w:rsidRPr="00C66CA0">
        <w:rPr>
          <w:rFonts w:ascii="Calibri" w:hAnsi="Calibri"/>
          <w:b/>
        </w:rPr>
        <w:t xml:space="preserve"> </w:t>
      </w:r>
      <w:r w:rsidR="006D1037" w:rsidRPr="00C66CA0">
        <w:rPr>
          <w:rFonts w:ascii="Calibri" w:hAnsi="Calibri"/>
          <w:b/>
        </w:rPr>
        <w:t>Fundusze</w:t>
      </w:r>
      <w:r w:rsidR="0043415C" w:rsidRPr="00C66CA0">
        <w:rPr>
          <w:rFonts w:ascii="Calibri" w:hAnsi="Calibri"/>
          <w:b/>
        </w:rPr>
        <w:t xml:space="preserve"> </w:t>
      </w:r>
      <w:r w:rsidR="006D1037" w:rsidRPr="00C66CA0">
        <w:rPr>
          <w:rFonts w:ascii="Calibri" w:hAnsi="Calibri"/>
          <w:b/>
        </w:rPr>
        <w:t>Europejskie</w:t>
      </w:r>
      <w:r w:rsidR="0043415C" w:rsidRPr="00C66CA0">
        <w:rPr>
          <w:rFonts w:ascii="Calibri" w:hAnsi="Calibri"/>
          <w:b/>
        </w:rPr>
        <w:t xml:space="preserve"> </w:t>
      </w:r>
      <w:r w:rsidR="006D1037" w:rsidRPr="00C66CA0">
        <w:rPr>
          <w:rFonts w:ascii="Calibri" w:hAnsi="Calibri"/>
          <w:b/>
        </w:rPr>
        <w:t>dla</w:t>
      </w:r>
      <w:r w:rsidR="0043415C" w:rsidRPr="00C66CA0">
        <w:rPr>
          <w:rFonts w:ascii="Calibri" w:hAnsi="Calibri"/>
          <w:b/>
        </w:rPr>
        <w:t xml:space="preserve"> </w:t>
      </w:r>
      <w:r w:rsidR="006D1037" w:rsidRPr="00C66CA0">
        <w:rPr>
          <w:rFonts w:ascii="Calibri" w:hAnsi="Calibri"/>
          <w:b/>
        </w:rPr>
        <w:t>Pomorza</w:t>
      </w:r>
      <w:r w:rsidR="0043415C" w:rsidRPr="00C66CA0">
        <w:rPr>
          <w:rFonts w:ascii="Calibri" w:hAnsi="Calibri"/>
          <w:b/>
        </w:rPr>
        <w:t xml:space="preserve"> </w:t>
      </w:r>
      <w:r w:rsidR="006D1037" w:rsidRPr="00C66CA0">
        <w:rPr>
          <w:rFonts w:ascii="Calibri" w:hAnsi="Calibri"/>
          <w:b/>
        </w:rPr>
        <w:t>2021-2027</w:t>
      </w:r>
      <w:r w:rsidRPr="00C66CA0">
        <w:rPr>
          <w:rFonts w:ascii="Calibri" w:hAnsi="Calibri"/>
          <w:b/>
        </w:rPr>
        <w:t>,</w:t>
      </w:r>
      <w:r w:rsidR="0043415C" w:rsidRPr="00C66CA0">
        <w:rPr>
          <w:rFonts w:ascii="Calibri" w:hAnsi="Calibri"/>
          <w:b/>
        </w:rPr>
        <w:t xml:space="preserve"> </w:t>
      </w:r>
      <w:r w:rsidRPr="00C66CA0">
        <w:rPr>
          <w:rFonts w:ascii="Calibri" w:hAnsi="Calibri"/>
          <w:b/>
        </w:rPr>
        <w:t>Priorytet</w:t>
      </w:r>
      <w:r w:rsidR="006D1037" w:rsidRPr="00C66CA0">
        <w:rPr>
          <w:rFonts w:ascii="Calibri" w:hAnsi="Calibri"/>
          <w:b/>
        </w:rPr>
        <w:t>u</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i</w:t>
      </w:r>
      <w:r w:rsidR="0043415C" w:rsidRPr="00C66CA0">
        <w:rPr>
          <w:rFonts w:ascii="Calibri" w:hAnsi="Calibri"/>
          <w:i/>
          <w:sz w:val="20"/>
        </w:rPr>
        <w:t xml:space="preserve"> </w:t>
      </w:r>
      <w:r w:rsidRPr="00C66CA0">
        <w:rPr>
          <w:rFonts w:ascii="Calibri" w:hAnsi="Calibri"/>
          <w:i/>
          <w:sz w:val="20"/>
        </w:rPr>
        <w:t>Nazwa</w:t>
      </w:r>
      <w:r w:rsidR="0043415C" w:rsidRPr="00C66CA0">
        <w:rPr>
          <w:rFonts w:ascii="Calibri" w:hAnsi="Calibri"/>
          <w:i/>
          <w:sz w:val="20"/>
        </w:rPr>
        <w:t xml:space="preserve"> </w:t>
      </w:r>
      <w:r w:rsidRPr="00C66CA0">
        <w:rPr>
          <w:rFonts w:ascii="Calibri" w:hAnsi="Calibri"/>
          <w:i/>
          <w:sz w:val="20"/>
        </w:rPr>
        <w:t>Priorytet</w:t>
      </w:r>
      <w:r w:rsidR="006D1037" w:rsidRPr="00C66CA0">
        <w:rPr>
          <w:rFonts w:ascii="Calibri" w:hAnsi="Calibri"/>
          <w:i/>
          <w:sz w:val="20"/>
        </w:rPr>
        <w:t>u</w:t>
      </w:r>
      <w:r w:rsidRPr="00C66CA0">
        <w:rPr>
          <w:rFonts w:ascii="Calibri" w:hAnsi="Calibri"/>
          <w:sz w:val="20"/>
        </w:rPr>
        <w:t>]</w:t>
      </w:r>
      <w:r w:rsidR="00E56C23" w:rsidRPr="00C66CA0">
        <w:rPr>
          <w:rFonts w:ascii="Calibri" w:hAnsi="Calibri"/>
        </w:rPr>
        <w:t>…</w:t>
      </w:r>
      <w:r w:rsidRPr="00C66CA0">
        <w:rPr>
          <w:rFonts w:ascii="Calibri" w:hAnsi="Calibri"/>
          <w:b/>
        </w:rPr>
        <w:t>,</w:t>
      </w:r>
      <w:r w:rsidR="0043415C" w:rsidRPr="00C66CA0">
        <w:rPr>
          <w:rFonts w:ascii="Calibri" w:hAnsi="Calibri"/>
          <w:b/>
        </w:rPr>
        <w:t xml:space="preserve"> </w:t>
      </w:r>
      <w:r w:rsidRPr="00C66CA0">
        <w:rPr>
          <w:rFonts w:ascii="Calibri" w:hAnsi="Calibri"/>
          <w:b/>
        </w:rPr>
        <w:t>Działania</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i</w:t>
      </w:r>
      <w:r w:rsidR="0043415C" w:rsidRPr="00C66CA0">
        <w:rPr>
          <w:rFonts w:ascii="Calibri" w:hAnsi="Calibri"/>
          <w:i/>
          <w:sz w:val="20"/>
        </w:rPr>
        <w:t xml:space="preserve"> </w:t>
      </w:r>
      <w:r w:rsidRPr="00C66CA0">
        <w:rPr>
          <w:rFonts w:ascii="Calibri" w:hAnsi="Calibri"/>
          <w:i/>
          <w:sz w:val="20"/>
        </w:rPr>
        <w:t>Nazwa</w:t>
      </w:r>
      <w:r w:rsidR="0043415C" w:rsidRPr="00C66CA0">
        <w:rPr>
          <w:rFonts w:ascii="Calibri" w:hAnsi="Calibri"/>
          <w:i/>
          <w:sz w:val="20"/>
        </w:rPr>
        <w:t xml:space="preserve"> </w:t>
      </w:r>
      <w:r w:rsidRPr="00C66CA0">
        <w:rPr>
          <w:rFonts w:ascii="Calibri" w:hAnsi="Calibri"/>
          <w:i/>
          <w:sz w:val="20"/>
        </w:rPr>
        <w:t>działania</w:t>
      </w:r>
      <w:r w:rsidRPr="00C66CA0">
        <w:rPr>
          <w:rFonts w:ascii="Calibri" w:hAnsi="Calibri"/>
          <w:sz w:val="20"/>
        </w:rPr>
        <w:t>]</w:t>
      </w:r>
      <w:r w:rsidR="00E56C23" w:rsidRPr="00C66CA0">
        <w:rPr>
          <w:rFonts w:ascii="Calibri" w:hAnsi="Calibri"/>
        </w:rPr>
        <w:t>…</w:t>
      </w:r>
      <w:r w:rsidRPr="00C66CA0">
        <w:rPr>
          <w:rFonts w:ascii="Calibri" w:hAnsi="Calibri"/>
          <w:b/>
        </w:rPr>
        <w:t>,</w:t>
      </w:r>
      <w:r w:rsidR="0043415C" w:rsidRPr="00C66CA0">
        <w:rPr>
          <w:rFonts w:ascii="Calibri" w:hAnsi="Calibri"/>
          <w:b/>
        </w:rPr>
        <w:t xml:space="preserve"> </w:t>
      </w:r>
      <w:r w:rsidRPr="00C66CA0">
        <w:rPr>
          <w:rFonts w:ascii="Calibri" w:hAnsi="Calibri"/>
          <w:b/>
        </w:rPr>
        <w:br/>
        <w:t>współfinansowanego</w:t>
      </w:r>
      <w:r w:rsidR="0043415C" w:rsidRPr="00C66CA0">
        <w:rPr>
          <w:rFonts w:ascii="Calibri" w:hAnsi="Calibri"/>
          <w:b/>
        </w:rPr>
        <w:t xml:space="preserve"> </w:t>
      </w:r>
      <w:r w:rsidRPr="00C66CA0">
        <w:rPr>
          <w:rFonts w:ascii="Calibri" w:hAnsi="Calibri"/>
          <w:b/>
        </w:rPr>
        <w:t>z</w:t>
      </w:r>
      <w:r w:rsidR="0043415C" w:rsidRPr="00C66CA0">
        <w:rPr>
          <w:rFonts w:ascii="Calibri" w:hAnsi="Calibri"/>
          <w:b/>
        </w:rPr>
        <w:t xml:space="preserve"> </w:t>
      </w:r>
      <w:r w:rsidRPr="00C66CA0">
        <w:rPr>
          <w:rFonts w:ascii="Calibri" w:hAnsi="Calibri"/>
          <w:b/>
        </w:rPr>
        <w:t>Europejskiego</w:t>
      </w:r>
      <w:r w:rsidR="0043415C" w:rsidRPr="00C66CA0">
        <w:rPr>
          <w:rFonts w:ascii="Calibri" w:hAnsi="Calibri"/>
          <w:b/>
        </w:rPr>
        <w:t xml:space="preserve"> </w:t>
      </w:r>
      <w:r w:rsidRPr="00C66CA0">
        <w:rPr>
          <w:rFonts w:ascii="Calibri" w:hAnsi="Calibri"/>
          <w:b/>
        </w:rPr>
        <w:t>Funduszu</w:t>
      </w:r>
      <w:r w:rsidR="0043415C" w:rsidRPr="00C66CA0">
        <w:rPr>
          <w:rFonts w:ascii="Calibri" w:hAnsi="Calibri"/>
          <w:b/>
        </w:rPr>
        <w:t xml:space="preserve"> </w:t>
      </w:r>
      <w:r w:rsidRPr="00C66CA0">
        <w:rPr>
          <w:rFonts w:ascii="Calibri" w:hAnsi="Calibri"/>
          <w:b/>
        </w:rPr>
        <w:t>Rozwoju</w:t>
      </w:r>
      <w:r w:rsidR="0043415C" w:rsidRPr="00C66CA0">
        <w:rPr>
          <w:rFonts w:ascii="Calibri" w:hAnsi="Calibri"/>
          <w:b/>
        </w:rPr>
        <w:t xml:space="preserve"> </w:t>
      </w:r>
      <w:r w:rsidRPr="00C66CA0">
        <w:rPr>
          <w:rFonts w:ascii="Calibri" w:hAnsi="Calibri"/>
          <w:b/>
        </w:rPr>
        <w:t>Regionalnego</w:t>
      </w:r>
    </w:p>
    <w:p w14:paraId="1F0A8930" w14:textId="77777777" w:rsidR="0018125E" w:rsidRPr="00C66CA0" w:rsidRDefault="0018125E" w:rsidP="0081730E">
      <w:pPr>
        <w:spacing w:after="240" w:line="276" w:lineRule="auto"/>
        <w:rPr>
          <w:rFonts w:ascii="Calibri" w:hAnsi="Calibri"/>
        </w:rPr>
      </w:pPr>
      <w:r w:rsidRPr="00C66CA0">
        <w:rPr>
          <w:rFonts w:ascii="Calibri" w:hAnsi="Calibri"/>
        </w:rPr>
        <w:t>zawarta</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00E56C23" w:rsidRPr="00C66CA0">
        <w:rPr>
          <w:rFonts w:ascii="Calibri" w:hAnsi="Calibri"/>
        </w:rPr>
        <w:t>…</w:t>
      </w:r>
      <w:r w:rsidRPr="00C66CA0">
        <w:rPr>
          <w:rFonts w:ascii="Calibri" w:hAnsi="Calibri"/>
          <w:sz w:val="20"/>
        </w:rPr>
        <w:t>[</w:t>
      </w:r>
      <w:r w:rsidRPr="00C66CA0">
        <w:rPr>
          <w:rFonts w:ascii="Calibri" w:hAnsi="Calibri"/>
          <w:i/>
          <w:sz w:val="20"/>
        </w:rPr>
        <w:t>miejsce</w:t>
      </w:r>
      <w:r w:rsidR="0043415C" w:rsidRPr="00C66CA0">
        <w:rPr>
          <w:rFonts w:ascii="Calibri" w:hAnsi="Calibri"/>
          <w:i/>
          <w:sz w:val="20"/>
        </w:rPr>
        <w:t xml:space="preserve"> </w:t>
      </w:r>
      <w:r w:rsidRPr="00C66CA0">
        <w:rPr>
          <w:rFonts w:ascii="Calibri" w:hAnsi="Calibri"/>
          <w:i/>
          <w:sz w:val="20"/>
        </w:rPr>
        <w:t>zawarcia</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Pr="00C66CA0">
        <w:rPr>
          <w:rFonts w:ascii="Calibri" w:hAnsi="Calibri"/>
        </w:rPr>
        <w:t>dniu</w:t>
      </w:r>
      <w:r w:rsidR="0043415C" w:rsidRPr="00C66CA0">
        <w:rPr>
          <w:rFonts w:ascii="Calibri" w:hAnsi="Calibri"/>
        </w:rPr>
        <w:t xml:space="preserve"> </w:t>
      </w:r>
      <w:r w:rsidR="00E56C23" w:rsidRPr="00C66CA0">
        <w:rPr>
          <w:rFonts w:ascii="Calibri" w:hAnsi="Calibri"/>
        </w:rPr>
        <w:t>…</w:t>
      </w:r>
      <w:r w:rsidRPr="00C66CA0">
        <w:rPr>
          <w:rFonts w:ascii="Calibri" w:hAnsi="Calibri"/>
          <w:sz w:val="20"/>
        </w:rPr>
        <w:t>[</w:t>
      </w:r>
      <w:r w:rsidRPr="00C66CA0">
        <w:rPr>
          <w:rFonts w:ascii="Calibri" w:hAnsi="Calibri"/>
          <w:i/>
          <w:sz w:val="20"/>
        </w:rPr>
        <w:t>data</w:t>
      </w:r>
      <w:r w:rsidR="0043415C" w:rsidRPr="00C66CA0">
        <w:rPr>
          <w:rFonts w:ascii="Calibri" w:hAnsi="Calibri"/>
          <w:i/>
          <w:sz w:val="20"/>
        </w:rPr>
        <w:t xml:space="preserve"> </w:t>
      </w:r>
      <w:r w:rsidRPr="00C66CA0">
        <w:rPr>
          <w:rFonts w:ascii="Calibri" w:hAnsi="Calibri"/>
          <w:i/>
          <w:sz w:val="20"/>
        </w:rPr>
        <w:t>zawarcia</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rPr>
        <w:t xml:space="preserve"> </w:t>
      </w:r>
      <w:r w:rsidRPr="00C66CA0">
        <w:rPr>
          <w:rFonts w:ascii="Calibri" w:hAnsi="Calibri"/>
        </w:rPr>
        <w:t>pomiędzy:</w:t>
      </w:r>
    </w:p>
    <w:p w14:paraId="723DC748" w14:textId="6B1C1842" w:rsidR="00F70317" w:rsidRPr="00C66CA0" w:rsidRDefault="0018125E" w:rsidP="0081730E">
      <w:pPr>
        <w:spacing w:line="276" w:lineRule="auto"/>
        <w:rPr>
          <w:rFonts w:ascii="Calibri" w:hAnsi="Calibri"/>
        </w:rPr>
      </w:pPr>
      <w:r w:rsidRPr="00C66CA0">
        <w:rPr>
          <w:rFonts w:ascii="Calibri" w:hAnsi="Calibri"/>
          <w:b/>
        </w:rPr>
        <w:t>Województwem</w:t>
      </w:r>
      <w:r w:rsidR="0043415C" w:rsidRPr="00C66CA0">
        <w:rPr>
          <w:rFonts w:ascii="Calibri" w:hAnsi="Calibri"/>
          <w:b/>
        </w:rPr>
        <w:t xml:space="preserve"> </w:t>
      </w:r>
      <w:r w:rsidRPr="00C66CA0">
        <w:rPr>
          <w:rFonts w:ascii="Calibri" w:hAnsi="Calibri"/>
          <w:b/>
        </w:rPr>
        <w:t>Pomorskim</w:t>
      </w:r>
      <w:r w:rsidRPr="00C66CA0">
        <w:rPr>
          <w:rFonts w:ascii="Calibri" w:hAnsi="Calibri"/>
        </w:rPr>
        <w:t>,</w:t>
      </w:r>
      <w:r w:rsidR="0043415C" w:rsidRPr="00C66CA0">
        <w:rPr>
          <w:rFonts w:ascii="Calibri" w:hAnsi="Calibri"/>
        </w:rPr>
        <w:t xml:space="preserve"> </w:t>
      </w:r>
      <w:r w:rsidRPr="00C66CA0">
        <w:rPr>
          <w:rFonts w:ascii="Calibri" w:hAnsi="Calibri"/>
        </w:rPr>
        <w:t>ul.</w:t>
      </w:r>
      <w:r w:rsidR="0043415C" w:rsidRPr="00C66CA0">
        <w:rPr>
          <w:rFonts w:ascii="Calibri" w:hAnsi="Calibri"/>
        </w:rPr>
        <w:t xml:space="preserve"> </w:t>
      </w:r>
      <w:r w:rsidRPr="00C66CA0">
        <w:rPr>
          <w:rFonts w:ascii="Calibri" w:hAnsi="Calibri"/>
        </w:rPr>
        <w:t>Okopowa</w:t>
      </w:r>
      <w:r w:rsidR="0043415C" w:rsidRPr="00C66CA0">
        <w:rPr>
          <w:rFonts w:ascii="Calibri" w:hAnsi="Calibri"/>
        </w:rPr>
        <w:t xml:space="preserve"> </w:t>
      </w:r>
      <w:r w:rsidRPr="00C66CA0">
        <w:rPr>
          <w:rFonts w:ascii="Calibri" w:hAnsi="Calibri"/>
        </w:rPr>
        <w:t>21/27,</w:t>
      </w:r>
      <w:r w:rsidR="0043415C" w:rsidRPr="00C66CA0">
        <w:rPr>
          <w:rFonts w:ascii="Calibri" w:hAnsi="Calibri"/>
        </w:rPr>
        <w:t xml:space="preserve"> </w:t>
      </w:r>
      <w:r w:rsidRPr="00C66CA0">
        <w:rPr>
          <w:rFonts w:ascii="Calibri" w:hAnsi="Calibri"/>
        </w:rPr>
        <w:t>80-810</w:t>
      </w:r>
      <w:r w:rsidR="0043415C" w:rsidRPr="00C66CA0">
        <w:rPr>
          <w:rFonts w:ascii="Calibri" w:hAnsi="Calibri"/>
        </w:rPr>
        <w:t xml:space="preserve"> </w:t>
      </w:r>
      <w:r w:rsidRPr="00C66CA0">
        <w:rPr>
          <w:rFonts w:ascii="Calibri" w:hAnsi="Calibri"/>
        </w:rPr>
        <w:t>Gdańsk</w:t>
      </w:r>
      <w:r w:rsidR="00F70317" w:rsidRPr="00C66CA0">
        <w:rPr>
          <w:rFonts w:ascii="Calibri" w:hAnsi="Calibri"/>
        </w:rPr>
        <w:t>,</w:t>
      </w:r>
      <w:r w:rsidR="0043415C" w:rsidRPr="00C66CA0">
        <w:rPr>
          <w:rFonts w:ascii="Calibri" w:hAnsi="Calibri"/>
        </w:rPr>
        <w:t xml:space="preserve"> </w:t>
      </w:r>
    </w:p>
    <w:p w14:paraId="471314FC" w14:textId="77777777" w:rsidR="0018125E" w:rsidRPr="00C66CA0" w:rsidRDefault="0018125E" w:rsidP="006D706A">
      <w:pPr>
        <w:spacing w:line="276" w:lineRule="auto"/>
        <w:jc w:val="both"/>
        <w:rPr>
          <w:rFonts w:ascii="Calibri" w:hAnsi="Calibri"/>
          <w:spacing w:val="-4"/>
        </w:rPr>
      </w:pPr>
      <w:r w:rsidRPr="00C66CA0">
        <w:rPr>
          <w:rFonts w:ascii="Calibri" w:hAnsi="Calibri"/>
          <w:spacing w:val="-4"/>
        </w:rPr>
        <w:t>reprezentowanym</w:t>
      </w:r>
      <w:r w:rsidR="0043415C" w:rsidRPr="00C66CA0">
        <w:rPr>
          <w:rFonts w:ascii="Calibri" w:hAnsi="Calibri"/>
          <w:spacing w:val="-4"/>
        </w:rPr>
        <w:t xml:space="preserve"> </w:t>
      </w:r>
      <w:r w:rsidRPr="00C66CA0">
        <w:rPr>
          <w:rFonts w:ascii="Calibri" w:hAnsi="Calibri"/>
          <w:spacing w:val="-4"/>
        </w:rPr>
        <w:t>przez</w:t>
      </w:r>
      <w:r w:rsidR="0043415C" w:rsidRPr="00C66CA0">
        <w:rPr>
          <w:rFonts w:ascii="Calibri" w:hAnsi="Calibri"/>
          <w:b/>
          <w:spacing w:val="-4"/>
        </w:rPr>
        <w:t xml:space="preserve"> </w:t>
      </w:r>
      <w:r w:rsidRPr="00C66CA0">
        <w:rPr>
          <w:rFonts w:ascii="Calibri" w:hAnsi="Calibri"/>
          <w:b/>
          <w:spacing w:val="-4"/>
        </w:rPr>
        <w:t>Zarząd</w:t>
      </w:r>
      <w:r w:rsidR="0043415C" w:rsidRPr="00C66CA0">
        <w:rPr>
          <w:rFonts w:ascii="Calibri" w:hAnsi="Calibri"/>
          <w:b/>
          <w:spacing w:val="-4"/>
        </w:rPr>
        <w:t xml:space="preserve"> </w:t>
      </w:r>
      <w:r w:rsidRPr="00C66CA0">
        <w:rPr>
          <w:rFonts w:ascii="Calibri" w:hAnsi="Calibri"/>
          <w:b/>
          <w:spacing w:val="-4"/>
        </w:rPr>
        <w:t>Województwa</w:t>
      </w:r>
      <w:r w:rsidR="0043415C" w:rsidRPr="00C66CA0">
        <w:rPr>
          <w:rFonts w:ascii="Calibri" w:hAnsi="Calibri"/>
          <w:b/>
          <w:spacing w:val="-4"/>
        </w:rPr>
        <w:t xml:space="preserve"> </w:t>
      </w:r>
      <w:r w:rsidRPr="00C66CA0">
        <w:rPr>
          <w:rFonts w:ascii="Calibri" w:hAnsi="Calibri"/>
          <w:b/>
          <w:spacing w:val="-4"/>
        </w:rPr>
        <w:t>Pomorskiego</w:t>
      </w:r>
      <w:r w:rsidR="0043415C" w:rsidRPr="00C66CA0">
        <w:rPr>
          <w:rFonts w:ascii="Calibri" w:hAnsi="Calibri"/>
          <w:b/>
          <w:spacing w:val="-4"/>
        </w:rPr>
        <w:t xml:space="preserve"> </w:t>
      </w:r>
      <w:r w:rsidR="006D706A" w:rsidRPr="00C66CA0">
        <w:rPr>
          <w:rFonts w:ascii="Calibri" w:hAnsi="Calibri"/>
          <w:spacing w:val="-4"/>
        </w:rPr>
        <w:t>pełniący</w:t>
      </w:r>
      <w:r w:rsidR="0043415C" w:rsidRPr="00C66CA0">
        <w:rPr>
          <w:rFonts w:ascii="Calibri" w:hAnsi="Calibri"/>
          <w:spacing w:val="-4"/>
        </w:rPr>
        <w:t xml:space="preserve"> </w:t>
      </w:r>
      <w:r w:rsidR="006D706A" w:rsidRPr="00C66CA0">
        <w:rPr>
          <w:rFonts w:ascii="Calibri" w:hAnsi="Calibri"/>
          <w:spacing w:val="-4"/>
        </w:rPr>
        <w:t>funkcję</w:t>
      </w:r>
      <w:r w:rsidR="0043415C" w:rsidRPr="00C66CA0">
        <w:rPr>
          <w:rFonts w:ascii="Calibri" w:hAnsi="Calibri"/>
          <w:b/>
          <w:spacing w:val="-4"/>
        </w:rPr>
        <w:t xml:space="preserve"> </w:t>
      </w:r>
      <w:r w:rsidR="006D706A" w:rsidRPr="00C66CA0">
        <w:rPr>
          <w:rFonts w:ascii="Calibri" w:hAnsi="Calibri"/>
          <w:b/>
          <w:spacing w:val="-4"/>
        </w:rPr>
        <w:t>Instytucji</w:t>
      </w:r>
      <w:r w:rsidR="0043415C" w:rsidRPr="00C66CA0">
        <w:rPr>
          <w:rFonts w:ascii="Calibri" w:hAnsi="Calibri"/>
          <w:b/>
          <w:spacing w:val="-4"/>
        </w:rPr>
        <w:t xml:space="preserve"> </w:t>
      </w:r>
      <w:r w:rsidR="006D706A" w:rsidRPr="00C66CA0">
        <w:rPr>
          <w:rFonts w:ascii="Calibri" w:hAnsi="Calibri"/>
          <w:b/>
          <w:spacing w:val="-4"/>
        </w:rPr>
        <w:t>Zarządzającej</w:t>
      </w:r>
      <w:r w:rsidR="0043415C" w:rsidRPr="00C66CA0">
        <w:rPr>
          <w:rFonts w:ascii="Calibri" w:hAnsi="Calibri"/>
          <w:b/>
          <w:spacing w:val="-4"/>
        </w:rPr>
        <w:t xml:space="preserve"> </w:t>
      </w:r>
      <w:r w:rsidR="006D1037" w:rsidRPr="00C66CA0">
        <w:rPr>
          <w:rFonts w:ascii="Calibri" w:hAnsi="Calibri"/>
          <w:b/>
          <w:spacing w:val="-4"/>
        </w:rPr>
        <w:t>Programem</w:t>
      </w:r>
      <w:r w:rsidR="0043415C" w:rsidRPr="00C66CA0">
        <w:rPr>
          <w:rFonts w:ascii="Calibri" w:hAnsi="Calibri"/>
          <w:b/>
          <w:spacing w:val="-4"/>
        </w:rPr>
        <w:t xml:space="preserve"> </w:t>
      </w:r>
      <w:r w:rsidR="006D1037" w:rsidRPr="00C66CA0">
        <w:rPr>
          <w:rFonts w:ascii="Calibri" w:hAnsi="Calibri"/>
          <w:b/>
          <w:spacing w:val="-4"/>
        </w:rPr>
        <w:t>Fundusze</w:t>
      </w:r>
      <w:r w:rsidR="0043415C" w:rsidRPr="00C66CA0">
        <w:rPr>
          <w:rFonts w:ascii="Calibri" w:hAnsi="Calibri"/>
          <w:b/>
          <w:spacing w:val="-4"/>
        </w:rPr>
        <w:t xml:space="preserve"> </w:t>
      </w:r>
      <w:r w:rsidR="006D1037" w:rsidRPr="00C66CA0">
        <w:rPr>
          <w:rFonts w:ascii="Calibri" w:hAnsi="Calibri"/>
          <w:b/>
          <w:spacing w:val="-4"/>
        </w:rPr>
        <w:t>Europejskie</w:t>
      </w:r>
      <w:r w:rsidR="0043415C" w:rsidRPr="00C66CA0">
        <w:rPr>
          <w:rFonts w:ascii="Calibri" w:hAnsi="Calibri"/>
          <w:b/>
          <w:spacing w:val="-4"/>
        </w:rPr>
        <w:t xml:space="preserve"> </w:t>
      </w:r>
      <w:r w:rsidR="006D1037" w:rsidRPr="00C66CA0">
        <w:rPr>
          <w:rFonts w:ascii="Calibri" w:hAnsi="Calibri"/>
          <w:b/>
          <w:spacing w:val="-4"/>
        </w:rPr>
        <w:t>dla</w:t>
      </w:r>
      <w:r w:rsidR="0043415C" w:rsidRPr="00C66CA0">
        <w:rPr>
          <w:rFonts w:ascii="Calibri" w:hAnsi="Calibri"/>
          <w:b/>
          <w:spacing w:val="-4"/>
        </w:rPr>
        <w:t xml:space="preserve"> </w:t>
      </w:r>
      <w:r w:rsidR="006D1037" w:rsidRPr="00C66CA0">
        <w:rPr>
          <w:rFonts w:ascii="Calibri" w:hAnsi="Calibri"/>
          <w:b/>
          <w:spacing w:val="-4"/>
        </w:rPr>
        <w:t>Pomorza</w:t>
      </w:r>
      <w:r w:rsidR="0043415C" w:rsidRPr="00C66CA0">
        <w:rPr>
          <w:rFonts w:ascii="Calibri" w:hAnsi="Calibri"/>
          <w:b/>
          <w:spacing w:val="-4"/>
        </w:rPr>
        <w:t xml:space="preserve"> </w:t>
      </w:r>
      <w:r w:rsidR="006D1037" w:rsidRPr="00C66CA0">
        <w:rPr>
          <w:rFonts w:ascii="Calibri" w:hAnsi="Calibri"/>
          <w:b/>
          <w:spacing w:val="-4"/>
        </w:rPr>
        <w:t>2021-2027</w:t>
      </w:r>
      <w:r w:rsidR="006D706A" w:rsidRPr="00C66CA0">
        <w:rPr>
          <w:rFonts w:ascii="Calibri" w:hAnsi="Calibri"/>
          <w:spacing w:val="-4"/>
        </w:rPr>
        <w:t>,</w:t>
      </w:r>
      <w:r w:rsidR="0043415C" w:rsidRPr="00C66CA0">
        <w:rPr>
          <w:rFonts w:ascii="Calibri" w:hAnsi="Calibri"/>
          <w:b/>
          <w:spacing w:val="-4"/>
        </w:rPr>
        <w:t xml:space="preserve"> </w:t>
      </w:r>
      <w:r w:rsidR="006D706A" w:rsidRPr="00C66CA0">
        <w:rPr>
          <w:rFonts w:ascii="Calibri" w:hAnsi="Calibri"/>
          <w:spacing w:val="-4"/>
        </w:rPr>
        <w:t>zwanym</w:t>
      </w:r>
      <w:r w:rsidR="0043415C" w:rsidRPr="00C66CA0">
        <w:rPr>
          <w:rFonts w:ascii="Calibri" w:hAnsi="Calibri"/>
          <w:spacing w:val="-4"/>
        </w:rPr>
        <w:t xml:space="preserve"> </w:t>
      </w:r>
      <w:r w:rsidR="006D706A" w:rsidRPr="00C66CA0">
        <w:rPr>
          <w:rFonts w:ascii="Calibri" w:hAnsi="Calibri"/>
          <w:spacing w:val="-4"/>
        </w:rPr>
        <w:t>dalej</w:t>
      </w:r>
      <w:r w:rsidR="0043415C" w:rsidRPr="00C66CA0">
        <w:rPr>
          <w:rFonts w:ascii="Calibri" w:hAnsi="Calibri"/>
          <w:b/>
          <w:spacing w:val="-4"/>
        </w:rPr>
        <w:t xml:space="preserve"> </w:t>
      </w:r>
      <w:r w:rsidR="006D706A" w:rsidRPr="00C66CA0">
        <w:rPr>
          <w:rFonts w:ascii="Calibri" w:hAnsi="Calibri"/>
          <w:b/>
          <w:spacing w:val="-4"/>
        </w:rPr>
        <w:t>„Instytucją</w:t>
      </w:r>
      <w:r w:rsidR="0043415C" w:rsidRPr="00C66CA0">
        <w:rPr>
          <w:rFonts w:ascii="Calibri" w:hAnsi="Calibri"/>
          <w:b/>
          <w:spacing w:val="-4"/>
        </w:rPr>
        <w:t xml:space="preserve"> </w:t>
      </w:r>
      <w:r w:rsidR="006D706A" w:rsidRPr="00C66CA0">
        <w:rPr>
          <w:rFonts w:ascii="Calibri" w:hAnsi="Calibri"/>
          <w:b/>
          <w:spacing w:val="-4"/>
        </w:rPr>
        <w:t>Zarządzającą”</w:t>
      </w:r>
      <w:r w:rsidR="009F24B5" w:rsidRPr="00C66CA0">
        <w:rPr>
          <w:rFonts w:ascii="Calibri" w:hAnsi="Calibri"/>
          <w:spacing w:val="-4"/>
        </w:rPr>
        <w:t>,</w:t>
      </w:r>
      <w:r w:rsidR="0043415C" w:rsidRPr="00C66CA0">
        <w:rPr>
          <w:rFonts w:ascii="Calibri" w:hAnsi="Calibri"/>
          <w:spacing w:val="-4"/>
        </w:rPr>
        <w:t xml:space="preserve"> </w:t>
      </w:r>
      <w:r w:rsidR="009F24B5" w:rsidRPr="00C66CA0">
        <w:rPr>
          <w:rFonts w:ascii="Calibri" w:hAnsi="Calibri"/>
          <w:spacing w:val="-4"/>
        </w:rPr>
        <w:t>w</w:t>
      </w:r>
      <w:r w:rsidR="0043415C" w:rsidRPr="00C66CA0">
        <w:rPr>
          <w:rFonts w:ascii="Calibri" w:hAnsi="Calibri"/>
          <w:spacing w:val="-4"/>
        </w:rPr>
        <w:t xml:space="preserve"> </w:t>
      </w:r>
      <w:r w:rsidR="009F24B5" w:rsidRPr="00C66CA0">
        <w:rPr>
          <w:rFonts w:ascii="Calibri" w:hAnsi="Calibri"/>
          <w:spacing w:val="-4"/>
        </w:rPr>
        <w:t>imieniu</w:t>
      </w:r>
      <w:r w:rsidR="0043415C" w:rsidRPr="00C66CA0">
        <w:rPr>
          <w:rFonts w:ascii="Calibri" w:hAnsi="Calibri"/>
          <w:spacing w:val="-4"/>
        </w:rPr>
        <w:t xml:space="preserve"> </w:t>
      </w:r>
      <w:r w:rsidR="009F24B5" w:rsidRPr="00C66CA0">
        <w:rPr>
          <w:rFonts w:ascii="Calibri" w:hAnsi="Calibri"/>
          <w:spacing w:val="-4"/>
        </w:rPr>
        <w:t>którego</w:t>
      </w:r>
      <w:r w:rsidR="0043415C" w:rsidRPr="00C66CA0">
        <w:rPr>
          <w:rFonts w:ascii="Calibri" w:hAnsi="Calibri"/>
          <w:spacing w:val="-4"/>
        </w:rPr>
        <w:t xml:space="preserve"> </w:t>
      </w:r>
      <w:r w:rsidR="009F24B5" w:rsidRPr="00C66CA0">
        <w:rPr>
          <w:rFonts w:ascii="Calibri" w:hAnsi="Calibri"/>
          <w:spacing w:val="-4"/>
        </w:rPr>
        <w:t>działają</w:t>
      </w:r>
      <w:r w:rsidRPr="00C66CA0">
        <w:rPr>
          <w:rFonts w:ascii="Calibri" w:hAnsi="Calibri"/>
          <w:spacing w:val="-4"/>
        </w:rPr>
        <w:t>:</w:t>
      </w:r>
    </w:p>
    <w:p w14:paraId="4218DCE4" w14:textId="77777777" w:rsidR="0018125E" w:rsidRPr="00C66CA0" w:rsidRDefault="0018125E"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4EDEEC65" w14:textId="77777777" w:rsidR="0018125E" w:rsidRPr="00C66CA0" w:rsidRDefault="0018125E"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591FC92A" w14:textId="77777777" w:rsidR="0018125E" w:rsidRPr="00C66CA0" w:rsidRDefault="0018125E" w:rsidP="00F70C26">
      <w:pPr>
        <w:spacing w:before="60" w:after="60" w:line="276" w:lineRule="auto"/>
        <w:rPr>
          <w:rFonts w:ascii="Calibri" w:hAnsi="Calibri"/>
          <w:b/>
        </w:rPr>
      </w:pPr>
      <w:r w:rsidRPr="00C66CA0">
        <w:rPr>
          <w:rFonts w:ascii="Calibri" w:hAnsi="Calibri"/>
          <w:b/>
        </w:rPr>
        <w:t>a</w:t>
      </w:r>
    </w:p>
    <w:p w14:paraId="33752E5E" w14:textId="59953978" w:rsidR="00F70317" w:rsidRPr="00C66CA0" w:rsidRDefault="0018125E" w:rsidP="0081730E">
      <w:pPr>
        <w:spacing w:line="276" w:lineRule="auto"/>
        <w:jc w:val="both"/>
        <w:rPr>
          <w:rFonts w:ascii="Calibri" w:hAnsi="Calibri"/>
        </w:rPr>
      </w:pPr>
      <w:r w:rsidRPr="00C66CA0">
        <w:rPr>
          <w:rFonts w:ascii="Calibri" w:hAnsi="Calibri"/>
          <w:b/>
        </w:rPr>
        <w:t>Beneficjentem</w:t>
      </w:r>
      <w:r w:rsidR="00D66E65">
        <w:rPr>
          <w:rStyle w:val="Odwoanieprzypisudolnego"/>
          <w:rFonts w:ascii="Calibri" w:hAnsi="Calibri"/>
          <w:b/>
        </w:rPr>
        <w:footnoteReference w:id="2"/>
      </w:r>
      <w:r w:rsidR="00D374DD" w:rsidRPr="00C66CA0">
        <w:rPr>
          <w:rFonts w:ascii="Calibri" w:hAnsi="Calibri"/>
          <w:b/>
        </w:rPr>
        <w:t xml:space="preserve"> </w:t>
      </w:r>
      <w:r w:rsidR="00440955" w:rsidRPr="00C66CA0">
        <w:rPr>
          <w:rFonts w:ascii="Calibri" w:hAnsi="Calibri"/>
          <w:b/>
        </w:rPr>
        <w:t>–</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pełna</w:t>
      </w:r>
      <w:r w:rsidR="0043415C" w:rsidRPr="00C66CA0">
        <w:rPr>
          <w:rFonts w:ascii="Calibri" w:hAnsi="Calibri"/>
          <w:sz w:val="20"/>
        </w:rPr>
        <w:t xml:space="preserve"> </w:t>
      </w:r>
      <w:r w:rsidRPr="00C66CA0">
        <w:rPr>
          <w:rFonts w:ascii="Calibri" w:hAnsi="Calibri"/>
          <w:i/>
          <w:sz w:val="20"/>
        </w:rPr>
        <w:t>nazwa/firma</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Pr="00C66CA0">
        <w:rPr>
          <w:rFonts w:ascii="Calibri" w:hAnsi="Calibri"/>
        </w:rPr>
        <w:t>,</w:t>
      </w:r>
      <w:r w:rsidR="0043415C" w:rsidRPr="00C66CA0">
        <w:rPr>
          <w:rFonts w:ascii="Calibri" w:hAnsi="Calibri"/>
        </w:rPr>
        <w:t xml:space="preserve"> </w:t>
      </w:r>
      <w:r w:rsidRPr="00C66CA0">
        <w:rPr>
          <w:rFonts w:ascii="Calibri" w:hAnsi="Calibri"/>
        </w:rPr>
        <w:t>z</w:t>
      </w:r>
      <w:r w:rsidR="0043415C" w:rsidRPr="00C66CA0">
        <w:rPr>
          <w:rFonts w:ascii="Calibri" w:hAnsi="Calibri"/>
        </w:rPr>
        <w:t xml:space="preserve"> </w:t>
      </w:r>
      <w:r w:rsidRPr="00C66CA0">
        <w:rPr>
          <w:rFonts w:ascii="Calibri" w:hAnsi="Calibri"/>
        </w:rPr>
        <w:t>siedzibą</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00E56C23" w:rsidRPr="00C66CA0">
        <w:rPr>
          <w:rFonts w:ascii="Calibri" w:hAnsi="Calibri"/>
          <w:b/>
        </w:rPr>
        <w:t>…</w:t>
      </w:r>
      <w:r w:rsidR="00F70317" w:rsidRPr="00C66CA0">
        <w:rPr>
          <w:rFonts w:ascii="Calibri" w:hAnsi="Calibri"/>
          <w:sz w:val="20"/>
        </w:rPr>
        <w:t>[</w:t>
      </w:r>
      <w:r w:rsidR="00F70317" w:rsidRPr="00C66CA0">
        <w:rPr>
          <w:rFonts w:ascii="Calibri" w:hAnsi="Calibri"/>
          <w:i/>
          <w:sz w:val="20"/>
        </w:rPr>
        <w:t>miejscowość</w:t>
      </w:r>
      <w:r w:rsidR="0043415C" w:rsidRPr="00C66CA0">
        <w:rPr>
          <w:rFonts w:ascii="Calibri" w:hAnsi="Calibri"/>
          <w:i/>
          <w:sz w:val="20"/>
        </w:rPr>
        <w:t xml:space="preserve"> </w:t>
      </w:r>
      <w:r w:rsidR="00F70317" w:rsidRPr="00C66CA0">
        <w:rPr>
          <w:rFonts w:ascii="Calibri" w:hAnsi="Calibri"/>
          <w:i/>
          <w:sz w:val="20"/>
        </w:rPr>
        <w:t>siedziby</w:t>
      </w:r>
      <w:r w:rsidR="0043415C" w:rsidRPr="00C66CA0">
        <w:rPr>
          <w:rFonts w:ascii="Calibri" w:hAnsi="Calibri"/>
          <w:i/>
          <w:sz w:val="20"/>
        </w:rPr>
        <w:t xml:space="preserve"> </w:t>
      </w:r>
      <w:r w:rsidR="00F70317" w:rsidRPr="00C66CA0">
        <w:rPr>
          <w:rFonts w:ascii="Calibri" w:hAnsi="Calibri"/>
          <w:i/>
          <w:sz w:val="20"/>
        </w:rPr>
        <w:t>i</w:t>
      </w:r>
      <w:r w:rsidR="0043415C" w:rsidRPr="00C66CA0">
        <w:rPr>
          <w:rFonts w:ascii="Calibri" w:hAnsi="Calibri"/>
          <w:i/>
          <w:sz w:val="20"/>
        </w:rPr>
        <w:t xml:space="preserve"> </w:t>
      </w:r>
      <w:r w:rsidR="00F70317" w:rsidRPr="00C66CA0">
        <w:rPr>
          <w:rFonts w:ascii="Calibri" w:hAnsi="Calibri"/>
          <w:i/>
          <w:sz w:val="20"/>
        </w:rPr>
        <w:t>adres</w:t>
      </w:r>
      <w:r w:rsidR="0043415C" w:rsidRPr="00C66CA0">
        <w:rPr>
          <w:rFonts w:ascii="Calibri" w:hAnsi="Calibri"/>
          <w:i/>
          <w:sz w:val="20"/>
        </w:rPr>
        <w:t xml:space="preserve"> </w:t>
      </w:r>
      <w:r w:rsidR="00F70317" w:rsidRPr="00C66CA0">
        <w:rPr>
          <w:rFonts w:ascii="Calibri" w:hAnsi="Calibri"/>
          <w:i/>
          <w:sz w:val="20"/>
        </w:rPr>
        <w:t>Beneficjenta</w:t>
      </w:r>
      <w:r w:rsidR="00F70317" w:rsidRPr="00C66CA0">
        <w:rPr>
          <w:rFonts w:ascii="Calibri" w:hAnsi="Calibri"/>
          <w:sz w:val="20"/>
        </w:rPr>
        <w:t>]</w:t>
      </w:r>
      <w:r w:rsidR="00E56C23" w:rsidRPr="00C66CA0">
        <w:rPr>
          <w:rFonts w:ascii="Calibri" w:hAnsi="Calibri"/>
          <w:b/>
        </w:rPr>
        <w:t>…</w:t>
      </w:r>
      <w:r w:rsidR="00F70317" w:rsidRPr="00C66CA0">
        <w:rPr>
          <w:rFonts w:ascii="Calibri" w:hAnsi="Calibri"/>
        </w:rPr>
        <w:t>,</w:t>
      </w:r>
      <w:r w:rsidR="0043415C" w:rsidRPr="00C66CA0">
        <w:rPr>
          <w:rFonts w:ascii="Calibri" w:hAnsi="Calibri"/>
        </w:rPr>
        <w:t xml:space="preserve"> </w:t>
      </w:r>
      <w:r w:rsidRPr="00C66CA0">
        <w:rPr>
          <w:rFonts w:ascii="Calibri" w:hAnsi="Calibri"/>
        </w:rPr>
        <w:t>NIP:</w:t>
      </w:r>
      <w:r w:rsidR="0043415C" w:rsidRPr="00C66CA0">
        <w:rPr>
          <w:rFonts w:ascii="Calibri" w:hAnsi="Calibri"/>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nr</w:t>
      </w:r>
      <w:r w:rsidR="0043415C" w:rsidRPr="00C66CA0">
        <w:rPr>
          <w:rFonts w:ascii="Calibri" w:hAnsi="Calibri"/>
          <w:i/>
          <w:sz w:val="20"/>
        </w:rPr>
        <w:t xml:space="preserve"> </w:t>
      </w:r>
      <w:r w:rsidRPr="00C66CA0">
        <w:rPr>
          <w:rFonts w:ascii="Calibri" w:hAnsi="Calibri"/>
          <w:i/>
          <w:sz w:val="20"/>
        </w:rPr>
        <w:t>NIP</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Pr="00C66CA0">
        <w:rPr>
          <w:rFonts w:ascii="Calibri" w:hAnsi="Calibri"/>
        </w:rPr>
        <w:t>,</w:t>
      </w:r>
      <w:r w:rsidR="0043415C" w:rsidRPr="00C66CA0">
        <w:rPr>
          <w:rFonts w:ascii="Calibri" w:hAnsi="Calibri"/>
        </w:rPr>
        <w:t xml:space="preserve"> </w:t>
      </w:r>
      <w:r w:rsidR="0030073A" w:rsidRPr="00C66CA0">
        <w:rPr>
          <w:rFonts w:ascii="Calibri" w:hAnsi="Calibri"/>
        </w:rPr>
        <w:t>KRS:</w:t>
      </w:r>
      <w:r w:rsidR="0043415C" w:rsidRPr="00C66CA0">
        <w:rPr>
          <w:rFonts w:ascii="Calibri" w:hAnsi="Calibri"/>
        </w:rPr>
        <w:t xml:space="preserve"> </w:t>
      </w:r>
      <w:r w:rsidR="0030073A" w:rsidRPr="00C66CA0">
        <w:rPr>
          <w:rFonts w:ascii="Calibri" w:hAnsi="Calibri"/>
          <w:b/>
        </w:rPr>
        <w:t>…</w:t>
      </w:r>
      <w:r w:rsidR="0030073A" w:rsidRPr="00C66CA0">
        <w:rPr>
          <w:rFonts w:ascii="Calibri" w:hAnsi="Calibri"/>
          <w:sz w:val="20"/>
        </w:rPr>
        <w:t>[</w:t>
      </w:r>
      <w:r w:rsidR="0030073A" w:rsidRPr="00C66CA0">
        <w:rPr>
          <w:rFonts w:ascii="Calibri" w:hAnsi="Calibri"/>
          <w:i/>
          <w:sz w:val="20"/>
        </w:rPr>
        <w:t>nr</w:t>
      </w:r>
      <w:r w:rsidR="0043415C" w:rsidRPr="00C66CA0">
        <w:rPr>
          <w:rFonts w:ascii="Calibri" w:hAnsi="Calibri"/>
          <w:i/>
          <w:sz w:val="20"/>
        </w:rPr>
        <w:t xml:space="preserve"> </w:t>
      </w:r>
      <w:r w:rsidR="0030073A" w:rsidRPr="00C66CA0">
        <w:rPr>
          <w:rFonts w:ascii="Calibri" w:hAnsi="Calibri"/>
          <w:i/>
          <w:sz w:val="20"/>
        </w:rPr>
        <w:t>KRS</w:t>
      </w:r>
      <w:r w:rsidR="0043415C" w:rsidRPr="00C66CA0">
        <w:rPr>
          <w:rFonts w:ascii="Calibri" w:hAnsi="Calibri"/>
          <w:i/>
          <w:sz w:val="20"/>
        </w:rPr>
        <w:t xml:space="preserve"> </w:t>
      </w:r>
      <w:r w:rsidR="0030073A" w:rsidRPr="00C66CA0">
        <w:rPr>
          <w:rFonts w:ascii="Calibri" w:hAnsi="Calibri"/>
          <w:i/>
          <w:sz w:val="20"/>
        </w:rPr>
        <w:t>Beneficjenta</w:t>
      </w:r>
      <w:r w:rsidR="0030073A" w:rsidRPr="00C66CA0">
        <w:rPr>
          <w:rFonts w:ascii="Calibri" w:hAnsi="Calibri"/>
          <w:sz w:val="20"/>
        </w:rPr>
        <w:t>]</w:t>
      </w:r>
      <w:r w:rsidR="0030073A" w:rsidRPr="00C66CA0">
        <w:rPr>
          <w:rFonts w:ascii="Calibri" w:hAnsi="Calibri"/>
          <w:b/>
        </w:rPr>
        <w:t>…</w:t>
      </w:r>
      <w:r w:rsidR="0030073A" w:rsidRPr="00C66CA0">
        <w:rPr>
          <w:rFonts w:ascii="Calibri" w:hAnsi="Calibri"/>
        </w:rPr>
        <w:t>,</w:t>
      </w:r>
      <w:r w:rsidR="0043415C" w:rsidRPr="00C66CA0">
        <w:rPr>
          <w:rFonts w:ascii="Calibri" w:hAnsi="Calibri"/>
        </w:rPr>
        <w:t xml:space="preserve"> </w:t>
      </w:r>
      <w:r w:rsidRPr="00C66CA0">
        <w:rPr>
          <w:rFonts w:ascii="Calibri" w:hAnsi="Calibri"/>
        </w:rPr>
        <w:t>REGON:</w:t>
      </w:r>
      <w:r w:rsidR="0043415C" w:rsidRPr="00C66CA0">
        <w:rPr>
          <w:rFonts w:ascii="Calibri" w:hAnsi="Calibri"/>
        </w:rPr>
        <w:t xml:space="preserve"> </w:t>
      </w:r>
      <w:r w:rsidR="00E56C23" w:rsidRPr="00C66CA0">
        <w:rPr>
          <w:rFonts w:ascii="Calibri" w:hAnsi="Calibri"/>
          <w:b/>
        </w:rPr>
        <w:t>…</w:t>
      </w:r>
      <w:r w:rsidRPr="00C66CA0">
        <w:rPr>
          <w:rFonts w:ascii="Calibri" w:hAnsi="Calibri"/>
          <w:sz w:val="20"/>
        </w:rPr>
        <w:t>[</w:t>
      </w:r>
      <w:r w:rsidR="0030073A" w:rsidRPr="00C66CA0">
        <w:rPr>
          <w:rFonts w:ascii="Calibri" w:hAnsi="Calibri"/>
          <w:sz w:val="20"/>
        </w:rPr>
        <w:t>nr</w:t>
      </w:r>
      <w:r w:rsidR="0043415C" w:rsidRPr="00C66CA0">
        <w:rPr>
          <w:rFonts w:ascii="Calibri" w:hAnsi="Calibri"/>
          <w:sz w:val="20"/>
        </w:rPr>
        <w:t xml:space="preserve"> </w:t>
      </w:r>
      <w:r w:rsidRPr="00C66CA0">
        <w:rPr>
          <w:rFonts w:ascii="Calibri" w:hAnsi="Calibri"/>
          <w:i/>
          <w:sz w:val="20"/>
        </w:rPr>
        <w:t>REGON</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00F70317" w:rsidRPr="00C66CA0">
        <w:rPr>
          <w:rFonts w:ascii="Calibri" w:hAnsi="Calibri"/>
        </w:rPr>
        <w:t>,</w:t>
      </w:r>
      <w:r w:rsidR="0043415C" w:rsidRPr="00C66CA0">
        <w:rPr>
          <w:rFonts w:ascii="Calibri" w:hAnsi="Calibri"/>
        </w:rPr>
        <w:t xml:space="preserve"> </w:t>
      </w:r>
      <w:r w:rsidR="0030073A" w:rsidRPr="00C66CA0">
        <w:rPr>
          <w:rFonts w:ascii="Calibri" w:hAnsi="Calibri"/>
        </w:rPr>
        <w:t>wpisanym</w:t>
      </w:r>
      <w:r w:rsidR="0043415C" w:rsidRPr="00C66CA0">
        <w:rPr>
          <w:rFonts w:ascii="Calibri" w:hAnsi="Calibri"/>
        </w:rPr>
        <w:t xml:space="preserve"> </w:t>
      </w:r>
      <w:r w:rsidR="0030073A" w:rsidRPr="00C66CA0">
        <w:rPr>
          <w:rFonts w:ascii="Calibri" w:hAnsi="Calibri"/>
        </w:rPr>
        <w:t>do</w:t>
      </w:r>
      <w:r w:rsidR="0043415C" w:rsidRPr="00C66CA0">
        <w:rPr>
          <w:rFonts w:ascii="Calibri" w:hAnsi="Calibri"/>
        </w:rPr>
        <w:t xml:space="preserve"> </w:t>
      </w:r>
      <w:r w:rsidR="0030073A" w:rsidRPr="00C66CA0">
        <w:rPr>
          <w:rFonts w:ascii="Calibri" w:hAnsi="Calibri"/>
          <w:b/>
        </w:rPr>
        <w:t>…</w:t>
      </w:r>
      <w:r w:rsidR="0030073A" w:rsidRPr="00C66CA0">
        <w:rPr>
          <w:rFonts w:ascii="Calibri" w:hAnsi="Calibri"/>
          <w:sz w:val="20"/>
        </w:rPr>
        <w:t>[</w:t>
      </w:r>
      <w:r w:rsidR="0030073A" w:rsidRPr="00C66CA0">
        <w:rPr>
          <w:rFonts w:ascii="Calibri" w:hAnsi="Calibri"/>
          <w:i/>
          <w:sz w:val="20"/>
        </w:rPr>
        <w:t>rodzaj</w:t>
      </w:r>
      <w:r w:rsidR="0043415C" w:rsidRPr="00C66CA0">
        <w:rPr>
          <w:rFonts w:ascii="Calibri" w:hAnsi="Calibri"/>
          <w:i/>
          <w:sz w:val="20"/>
        </w:rPr>
        <w:t xml:space="preserve"> </w:t>
      </w:r>
      <w:r w:rsidR="0030073A" w:rsidRPr="00C66CA0">
        <w:rPr>
          <w:rFonts w:ascii="Calibri" w:hAnsi="Calibri"/>
          <w:i/>
          <w:sz w:val="20"/>
        </w:rPr>
        <w:t>ewidencji,</w:t>
      </w:r>
      <w:r w:rsidR="0043415C" w:rsidRPr="00C66CA0">
        <w:rPr>
          <w:rFonts w:ascii="Calibri" w:hAnsi="Calibri"/>
          <w:i/>
          <w:sz w:val="20"/>
        </w:rPr>
        <w:t xml:space="preserve"> </w:t>
      </w:r>
      <w:r w:rsidR="0030073A" w:rsidRPr="00C66CA0">
        <w:rPr>
          <w:rFonts w:ascii="Calibri" w:hAnsi="Calibri"/>
          <w:i/>
          <w:sz w:val="20"/>
        </w:rPr>
        <w:t>w</w:t>
      </w:r>
      <w:r w:rsidR="0043415C" w:rsidRPr="00C66CA0">
        <w:rPr>
          <w:rFonts w:ascii="Calibri" w:hAnsi="Calibri"/>
          <w:i/>
          <w:sz w:val="20"/>
        </w:rPr>
        <w:t xml:space="preserve"> </w:t>
      </w:r>
      <w:r w:rsidR="0030073A" w:rsidRPr="00C66CA0">
        <w:rPr>
          <w:rFonts w:ascii="Calibri" w:hAnsi="Calibri"/>
          <w:i/>
          <w:sz w:val="20"/>
        </w:rPr>
        <w:t>której</w:t>
      </w:r>
      <w:r w:rsidR="0043415C" w:rsidRPr="00C66CA0">
        <w:rPr>
          <w:rFonts w:ascii="Calibri" w:hAnsi="Calibri"/>
          <w:i/>
          <w:sz w:val="20"/>
        </w:rPr>
        <w:t xml:space="preserve"> </w:t>
      </w:r>
      <w:r w:rsidR="0030073A" w:rsidRPr="00C66CA0">
        <w:rPr>
          <w:rFonts w:ascii="Calibri" w:hAnsi="Calibri"/>
          <w:i/>
          <w:sz w:val="20"/>
        </w:rPr>
        <w:t>ujawniona</w:t>
      </w:r>
      <w:r w:rsidR="0043415C" w:rsidRPr="00C66CA0">
        <w:rPr>
          <w:rFonts w:ascii="Calibri" w:hAnsi="Calibri"/>
          <w:i/>
          <w:sz w:val="20"/>
        </w:rPr>
        <w:t xml:space="preserve"> </w:t>
      </w:r>
      <w:r w:rsidR="0030073A" w:rsidRPr="00C66CA0">
        <w:rPr>
          <w:rFonts w:ascii="Calibri" w:hAnsi="Calibri"/>
          <w:i/>
          <w:sz w:val="20"/>
        </w:rPr>
        <w:t>jest</w:t>
      </w:r>
      <w:r w:rsidR="0043415C" w:rsidRPr="00C66CA0">
        <w:rPr>
          <w:rFonts w:ascii="Calibri" w:hAnsi="Calibri"/>
          <w:i/>
          <w:sz w:val="20"/>
        </w:rPr>
        <w:t xml:space="preserve"> </w:t>
      </w:r>
      <w:r w:rsidR="0030073A" w:rsidRPr="00C66CA0">
        <w:rPr>
          <w:rFonts w:ascii="Calibri" w:hAnsi="Calibri"/>
          <w:i/>
          <w:sz w:val="20"/>
        </w:rPr>
        <w:t>działalność</w:t>
      </w:r>
      <w:r w:rsidR="0043415C" w:rsidRPr="00C66CA0">
        <w:rPr>
          <w:rFonts w:ascii="Calibri" w:hAnsi="Calibri"/>
          <w:i/>
          <w:sz w:val="20"/>
        </w:rPr>
        <w:t xml:space="preserve"> </w:t>
      </w:r>
      <w:r w:rsidR="0030073A" w:rsidRPr="00C66CA0">
        <w:rPr>
          <w:rFonts w:ascii="Calibri" w:hAnsi="Calibri"/>
          <w:i/>
          <w:sz w:val="20"/>
        </w:rPr>
        <w:t>Beneficjenta</w:t>
      </w:r>
      <w:r w:rsidR="0030073A" w:rsidRPr="00C66CA0">
        <w:rPr>
          <w:rFonts w:ascii="Calibri" w:hAnsi="Calibri"/>
          <w:sz w:val="20"/>
        </w:rPr>
        <w:t>]</w:t>
      </w:r>
      <w:r w:rsidR="0030073A" w:rsidRPr="00C66CA0">
        <w:rPr>
          <w:rFonts w:ascii="Calibri" w:hAnsi="Calibri"/>
          <w:b/>
        </w:rPr>
        <w:t>…</w:t>
      </w:r>
      <w:r w:rsidR="0043415C" w:rsidRPr="00C66CA0">
        <w:rPr>
          <w:rFonts w:ascii="Calibri" w:hAnsi="Calibri"/>
        </w:rPr>
        <w:t xml:space="preserve"> </w:t>
      </w:r>
      <w:r w:rsidR="00F70317" w:rsidRPr="00C66CA0">
        <w:rPr>
          <w:rFonts w:ascii="Calibri" w:hAnsi="Calibri"/>
        </w:rPr>
        <w:t>reprezentowanym</w:t>
      </w:r>
      <w:r w:rsidR="0043415C" w:rsidRPr="00C66CA0">
        <w:rPr>
          <w:rFonts w:ascii="Calibri" w:hAnsi="Calibri"/>
        </w:rPr>
        <w:t xml:space="preserve"> </w:t>
      </w:r>
      <w:r w:rsidR="00F70317" w:rsidRPr="00C66CA0">
        <w:rPr>
          <w:rFonts w:ascii="Calibri" w:hAnsi="Calibri"/>
        </w:rPr>
        <w:t>przez:</w:t>
      </w:r>
    </w:p>
    <w:p w14:paraId="3180AB62" w14:textId="77777777" w:rsidR="00F70317" w:rsidRPr="00C66CA0" w:rsidRDefault="00F70317"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303BA346" w14:textId="77777777" w:rsidR="00F70317" w:rsidRPr="00C66CA0" w:rsidRDefault="00F70317"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7AF371A5" w14:textId="77777777" w:rsidR="00F70317" w:rsidRPr="00C66CA0" w:rsidRDefault="00F70317" w:rsidP="0000734A">
      <w:pPr>
        <w:spacing w:before="120" w:after="240" w:line="276" w:lineRule="auto"/>
        <w:jc w:val="both"/>
        <w:rPr>
          <w:rFonts w:ascii="Calibri" w:hAnsi="Calibri"/>
        </w:rPr>
      </w:pPr>
      <w:r w:rsidRPr="00C66CA0">
        <w:rPr>
          <w:rFonts w:ascii="Calibri" w:hAnsi="Calibri"/>
        </w:rPr>
        <w:t>zwanymi</w:t>
      </w:r>
      <w:r w:rsidR="0043415C" w:rsidRPr="00C66CA0">
        <w:rPr>
          <w:rFonts w:ascii="Calibri" w:hAnsi="Calibri"/>
        </w:rPr>
        <w:t xml:space="preserve"> </w:t>
      </w:r>
      <w:r w:rsidRPr="00C66CA0">
        <w:rPr>
          <w:rFonts w:ascii="Calibri" w:hAnsi="Calibri"/>
        </w:rPr>
        <w:t>dalej</w:t>
      </w:r>
      <w:r w:rsidR="0043415C" w:rsidRPr="00C66CA0">
        <w:rPr>
          <w:rFonts w:ascii="Calibri" w:hAnsi="Calibri"/>
        </w:rPr>
        <w:t xml:space="preserve"> </w:t>
      </w:r>
      <w:r w:rsidRPr="00C66CA0">
        <w:rPr>
          <w:rFonts w:ascii="Calibri" w:hAnsi="Calibri"/>
        </w:rPr>
        <w:t>łącznie</w:t>
      </w:r>
      <w:r w:rsidR="0043415C" w:rsidRPr="00C66CA0">
        <w:rPr>
          <w:rFonts w:ascii="Calibri" w:hAnsi="Calibri"/>
        </w:rPr>
        <w:t xml:space="preserve"> </w:t>
      </w:r>
      <w:r w:rsidRPr="00C66CA0">
        <w:rPr>
          <w:rFonts w:ascii="Calibri" w:hAnsi="Calibri"/>
        </w:rPr>
        <w:t>lub</w:t>
      </w:r>
      <w:r w:rsidR="0043415C" w:rsidRPr="00C66CA0">
        <w:rPr>
          <w:rFonts w:ascii="Calibri" w:hAnsi="Calibri"/>
        </w:rPr>
        <w:t xml:space="preserve"> </w:t>
      </w:r>
      <w:r w:rsidRPr="00C66CA0">
        <w:rPr>
          <w:rFonts w:ascii="Calibri" w:hAnsi="Calibri"/>
        </w:rPr>
        <w:t>osobno</w:t>
      </w:r>
      <w:r w:rsidR="0043415C" w:rsidRPr="00C66CA0">
        <w:rPr>
          <w:rFonts w:ascii="Calibri" w:hAnsi="Calibri"/>
        </w:rPr>
        <w:t xml:space="preserve"> </w:t>
      </w:r>
      <w:r w:rsidRPr="00C66CA0">
        <w:rPr>
          <w:rFonts w:ascii="Calibri" w:hAnsi="Calibri"/>
        </w:rPr>
        <w:t>„</w:t>
      </w:r>
      <w:r w:rsidRPr="00C66CA0">
        <w:rPr>
          <w:rFonts w:ascii="Calibri" w:hAnsi="Calibri"/>
          <w:b/>
        </w:rPr>
        <w:t>Stronami</w:t>
      </w:r>
      <w:r w:rsidRPr="00C66CA0">
        <w:rPr>
          <w:rFonts w:ascii="Calibri" w:hAnsi="Calibri"/>
        </w:rPr>
        <w:t>”</w:t>
      </w:r>
      <w:r w:rsidR="0043415C" w:rsidRPr="00C66CA0">
        <w:rPr>
          <w:rFonts w:ascii="Calibri" w:hAnsi="Calibri"/>
        </w:rPr>
        <w:t xml:space="preserve"> </w:t>
      </w:r>
      <w:r w:rsidRPr="00C66CA0">
        <w:rPr>
          <w:rFonts w:ascii="Calibri" w:hAnsi="Calibri"/>
        </w:rPr>
        <w:t>lub</w:t>
      </w:r>
      <w:r w:rsidR="0043415C" w:rsidRPr="00C66CA0">
        <w:rPr>
          <w:rFonts w:ascii="Calibri" w:hAnsi="Calibri"/>
        </w:rPr>
        <w:t xml:space="preserve"> </w:t>
      </w:r>
      <w:r w:rsidRPr="00C66CA0">
        <w:rPr>
          <w:rFonts w:ascii="Calibri" w:hAnsi="Calibri"/>
        </w:rPr>
        <w:t>„</w:t>
      </w:r>
      <w:r w:rsidRPr="00C66CA0">
        <w:rPr>
          <w:rFonts w:ascii="Calibri" w:hAnsi="Calibri"/>
          <w:b/>
        </w:rPr>
        <w:t>Stroną</w:t>
      </w:r>
      <w:r w:rsidRPr="00C66CA0">
        <w:rPr>
          <w:rFonts w:ascii="Calibri" w:hAnsi="Calibri"/>
        </w:rPr>
        <w:t>”,</w:t>
      </w:r>
      <w:r w:rsidR="0043415C" w:rsidRPr="00C66CA0">
        <w:rPr>
          <w:rFonts w:ascii="Calibri" w:hAnsi="Calibri"/>
        </w:rPr>
        <w:t xml:space="preserve"> </w:t>
      </w:r>
      <w:r w:rsidRPr="00C66CA0">
        <w:rPr>
          <w:rFonts w:ascii="Calibri" w:hAnsi="Calibri"/>
        </w:rPr>
        <w:t>o</w:t>
      </w:r>
      <w:r w:rsidR="0043415C" w:rsidRPr="00C66CA0">
        <w:rPr>
          <w:rFonts w:ascii="Calibri" w:hAnsi="Calibri"/>
        </w:rPr>
        <w:t xml:space="preserve"> </w:t>
      </w:r>
      <w:r w:rsidRPr="00C66CA0">
        <w:rPr>
          <w:rFonts w:ascii="Calibri" w:hAnsi="Calibri"/>
        </w:rPr>
        <w:t>następującej</w:t>
      </w:r>
      <w:r w:rsidR="0043415C" w:rsidRPr="00C66CA0">
        <w:rPr>
          <w:rFonts w:ascii="Calibri" w:hAnsi="Calibri"/>
        </w:rPr>
        <w:t xml:space="preserve"> </w:t>
      </w:r>
      <w:r w:rsidRPr="00C66CA0">
        <w:rPr>
          <w:rFonts w:ascii="Calibri" w:hAnsi="Calibri"/>
        </w:rPr>
        <w:t>treści:</w:t>
      </w:r>
    </w:p>
    <w:p w14:paraId="685BB023" w14:textId="77777777" w:rsidR="00463207" w:rsidRPr="00C66CA0" w:rsidRDefault="00463207"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1</w:t>
      </w:r>
      <w:r w:rsidR="0043415C" w:rsidRPr="00C66CA0">
        <w:rPr>
          <w:rFonts w:ascii="Calibri" w:hAnsi="Calibri"/>
          <w:b/>
          <w:bCs/>
          <w:sz w:val="22"/>
          <w:szCs w:val="22"/>
        </w:rPr>
        <w:t xml:space="preserve"> </w:t>
      </w:r>
      <w:r w:rsidR="0081730E" w:rsidRPr="00C66CA0">
        <w:rPr>
          <w:rFonts w:ascii="Calibri" w:hAnsi="Calibri"/>
          <w:b/>
          <w:bCs/>
          <w:sz w:val="22"/>
          <w:szCs w:val="22"/>
        </w:rPr>
        <w:t>[charakter</w:t>
      </w:r>
      <w:r w:rsidR="0043415C" w:rsidRPr="00C66CA0">
        <w:rPr>
          <w:rFonts w:ascii="Calibri" w:hAnsi="Calibri"/>
          <w:b/>
          <w:bCs/>
          <w:sz w:val="22"/>
          <w:szCs w:val="22"/>
        </w:rPr>
        <w:t xml:space="preserve"> </w:t>
      </w:r>
      <w:r w:rsidR="0081730E" w:rsidRPr="00C66CA0">
        <w:rPr>
          <w:rFonts w:ascii="Calibri" w:hAnsi="Calibri"/>
          <w:b/>
          <w:bCs/>
          <w:sz w:val="22"/>
          <w:szCs w:val="22"/>
        </w:rPr>
        <w:t>prawny</w:t>
      </w:r>
      <w:r w:rsidR="0043415C" w:rsidRPr="00C66CA0">
        <w:rPr>
          <w:rFonts w:ascii="Calibri" w:hAnsi="Calibri"/>
          <w:b/>
          <w:bCs/>
          <w:sz w:val="22"/>
          <w:szCs w:val="22"/>
        </w:rPr>
        <w:t xml:space="preserve"> </w:t>
      </w:r>
      <w:r w:rsidR="0081730E" w:rsidRPr="00C66CA0">
        <w:rPr>
          <w:rFonts w:ascii="Calibri" w:hAnsi="Calibri"/>
          <w:b/>
          <w:bCs/>
          <w:sz w:val="22"/>
          <w:szCs w:val="22"/>
        </w:rPr>
        <w:t>Umowy]</w:t>
      </w:r>
    </w:p>
    <w:p w14:paraId="20812FD2" w14:textId="77777777" w:rsidR="00463207" w:rsidRPr="00C66CA0" w:rsidRDefault="00463207" w:rsidP="0081730E">
      <w:pPr>
        <w:pStyle w:val="Tekstpodstawowy"/>
        <w:tabs>
          <w:tab w:val="left" w:pos="360"/>
        </w:tabs>
        <w:spacing w:after="40" w:line="276" w:lineRule="auto"/>
        <w:rPr>
          <w:rFonts w:ascii="Calibri" w:hAnsi="Calibri"/>
          <w:sz w:val="22"/>
          <w:szCs w:val="22"/>
        </w:rPr>
      </w:pPr>
      <w:r w:rsidRPr="00C66CA0">
        <w:rPr>
          <w:rFonts w:ascii="Calibri" w:hAnsi="Calibri"/>
          <w:sz w:val="22"/>
          <w:szCs w:val="22"/>
        </w:rPr>
        <w:t>Ilekroć</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mowa</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„Umowie”,</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002E174D" w:rsidRPr="00C66CA0">
        <w:rPr>
          <w:rFonts w:ascii="Calibri" w:hAnsi="Calibri"/>
          <w:sz w:val="22"/>
          <w:szCs w:val="22"/>
        </w:rPr>
        <w:t>niniejszy</w:t>
      </w:r>
      <w:r w:rsidR="0043415C" w:rsidRPr="00C66CA0">
        <w:rPr>
          <w:rFonts w:ascii="Calibri" w:hAnsi="Calibri"/>
          <w:sz w:val="22"/>
          <w:szCs w:val="22"/>
        </w:rPr>
        <w:t xml:space="preserve"> </w:t>
      </w:r>
      <w:r w:rsidR="002E174D" w:rsidRPr="00C66CA0">
        <w:rPr>
          <w:rFonts w:ascii="Calibri" w:hAnsi="Calibri"/>
          <w:sz w:val="22"/>
          <w:szCs w:val="22"/>
        </w:rPr>
        <w:t>dokument</w:t>
      </w:r>
      <w:r w:rsidRPr="00C66CA0">
        <w:rPr>
          <w:rFonts w:ascii="Calibri" w:hAnsi="Calibri"/>
          <w:sz w:val="22"/>
          <w:szCs w:val="22"/>
        </w:rPr>
        <w:t>,</w:t>
      </w:r>
      <w:r w:rsidR="0043415C" w:rsidRPr="00C66CA0">
        <w:rPr>
          <w:rFonts w:ascii="Calibri" w:hAnsi="Calibri"/>
          <w:sz w:val="22"/>
          <w:szCs w:val="22"/>
        </w:rPr>
        <w:t xml:space="preserve"> </w:t>
      </w:r>
      <w:r w:rsidR="002E174D" w:rsidRPr="00C66CA0">
        <w:rPr>
          <w:rFonts w:ascii="Calibri" w:hAnsi="Calibri"/>
          <w:sz w:val="22"/>
          <w:szCs w:val="22"/>
        </w:rPr>
        <w:t>stanowiący</w:t>
      </w:r>
      <w:r w:rsidR="0043415C" w:rsidRPr="00C66CA0">
        <w:rPr>
          <w:rFonts w:ascii="Calibri" w:hAnsi="Calibri"/>
          <w:sz w:val="22"/>
          <w:szCs w:val="22"/>
        </w:rPr>
        <w:t xml:space="preserve"> </w:t>
      </w:r>
      <w:r w:rsidRPr="00C66CA0">
        <w:rPr>
          <w:rFonts w:ascii="Calibri" w:hAnsi="Calibri"/>
          <w:sz w:val="22"/>
          <w:szCs w:val="22"/>
        </w:rPr>
        <w:t>umowę</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r w:rsidR="0043415C" w:rsidRPr="00C66CA0">
        <w:rPr>
          <w:rFonts w:ascii="Calibri" w:hAnsi="Calibri"/>
          <w:sz w:val="22"/>
          <w:szCs w:val="22"/>
        </w:rPr>
        <w:t xml:space="preserve"> </w:t>
      </w:r>
      <w:r w:rsidR="00807747" w:rsidRPr="00C66CA0">
        <w:rPr>
          <w:rFonts w:ascii="Calibri" w:hAnsi="Calibri"/>
          <w:sz w:val="22"/>
          <w:szCs w:val="22"/>
        </w:rPr>
        <w:t>P</w:t>
      </w:r>
      <w:r w:rsidR="0030073A" w:rsidRPr="00C66CA0">
        <w:rPr>
          <w:rFonts w:ascii="Calibri" w:hAnsi="Calibri"/>
          <w:sz w:val="22"/>
          <w:szCs w:val="22"/>
        </w:rPr>
        <w:t>rojektu</w:t>
      </w:r>
      <w:r w:rsidR="0043415C" w:rsidRPr="00C66CA0">
        <w:rPr>
          <w:rFonts w:ascii="Calibri" w:hAnsi="Calibri"/>
          <w:sz w:val="22"/>
          <w:szCs w:val="22"/>
        </w:rPr>
        <w:t xml:space="preserve"> </w:t>
      </w:r>
      <w:r w:rsidR="0030073A" w:rsidRPr="00C66CA0">
        <w:rPr>
          <w:rFonts w:ascii="Calibri" w:hAnsi="Calibri"/>
          <w:sz w:val="22"/>
          <w:szCs w:val="22"/>
        </w:rPr>
        <w:t>w</w:t>
      </w:r>
      <w:r w:rsidR="0043415C" w:rsidRPr="00C66CA0">
        <w:rPr>
          <w:rFonts w:ascii="Calibri" w:hAnsi="Calibri"/>
          <w:sz w:val="22"/>
          <w:szCs w:val="22"/>
        </w:rPr>
        <w:t xml:space="preserve"> </w:t>
      </w:r>
      <w:r w:rsidR="0030073A" w:rsidRPr="00C66CA0">
        <w:rPr>
          <w:rFonts w:ascii="Calibri" w:hAnsi="Calibri"/>
          <w:sz w:val="22"/>
          <w:szCs w:val="22"/>
        </w:rPr>
        <w:t>rozumieniu</w:t>
      </w:r>
      <w:r w:rsidR="0043415C" w:rsidRPr="00C66CA0">
        <w:rPr>
          <w:rFonts w:ascii="Calibri" w:hAnsi="Calibri"/>
          <w:sz w:val="22"/>
          <w:szCs w:val="22"/>
        </w:rPr>
        <w:t xml:space="preserve"> art. </w:t>
      </w:r>
      <w:r w:rsidRPr="00C66CA0">
        <w:rPr>
          <w:rFonts w:ascii="Calibri" w:hAnsi="Calibri"/>
          <w:sz w:val="22"/>
          <w:szCs w:val="22"/>
        </w:rPr>
        <w:t>2</w:t>
      </w:r>
      <w:r w:rsidR="0043415C" w:rsidRPr="00C66CA0">
        <w:rPr>
          <w:rFonts w:ascii="Calibri" w:hAnsi="Calibri"/>
          <w:sz w:val="22"/>
          <w:szCs w:val="22"/>
        </w:rPr>
        <w:t xml:space="preserve"> </w:t>
      </w:r>
      <w:r w:rsidRPr="00C66CA0">
        <w:rPr>
          <w:rFonts w:ascii="Calibri" w:hAnsi="Calibri"/>
          <w:sz w:val="22"/>
          <w:szCs w:val="22"/>
        </w:rPr>
        <w:t>pkt</w:t>
      </w:r>
      <w:r w:rsidR="0043415C" w:rsidRPr="00C66CA0">
        <w:rPr>
          <w:rFonts w:ascii="Calibri" w:hAnsi="Calibri"/>
          <w:sz w:val="22"/>
          <w:szCs w:val="22"/>
        </w:rPr>
        <w:t xml:space="preserve"> </w:t>
      </w:r>
      <w:r w:rsidR="00AD4D63" w:rsidRPr="00C66CA0">
        <w:rPr>
          <w:rFonts w:ascii="Calibri" w:hAnsi="Calibri"/>
          <w:sz w:val="22"/>
          <w:szCs w:val="22"/>
        </w:rPr>
        <w:t>32</w:t>
      </w:r>
      <w:r w:rsidR="0043415C" w:rsidRPr="00C66CA0">
        <w:rPr>
          <w:rFonts w:ascii="Calibri" w:hAnsi="Calibri"/>
          <w:sz w:val="22"/>
          <w:szCs w:val="22"/>
        </w:rPr>
        <w:t xml:space="preserve"> </w:t>
      </w:r>
      <w:r w:rsidRPr="00C66CA0">
        <w:rPr>
          <w:rFonts w:ascii="Calibri" w:hAnsi="Calibri"/>
          <w:sz w:val="22"/>
          <w:szCs w:val="22"/>
        </w:rPr>
        <w:t>lit</w:t>
      </w:r>
      <w:r w:rsidR="0030073A"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a</w:t>
      </w:r>
      <w:r w:rsidR="0043415C" w:rsidRPr="00C66CA0">
        <w:rPr>
          <w:rFonts w:ascii="Calibri" w:hAnsi="Calibri"/>
          <w:sz w:val="22"/>
          <w:szCs w:val="22"/>
        </w:rPr>
        <w:t xml:space="preserve"> </w:t>
      </w:r>
      <w:r w:rsidR="00AD4D63" w:rsidRPr="00C66CA0">
        <w:rPr>
          <w:rFonts w:ascii="Calibri" w:hAnsi="Calibri"/>
          <w:sz w:val="22"/>
          <w:szCs w:val="22"/>
        </w:rPr>
        <w:t>U</w:t>
      </w:r>
      <w:r w:rsidRPr="00C66CA0">
        <w:rPr>
          <w:rFonts w:ascii="Calibri" w:hAnsi="Calibri"/>
          <w:sz w:val="22"/>
          <w:szCs w:val="22"/>
        </w:rPr>
        <w:t>stawy</w:t>
      </w:r>
      <w:r w:rsidR="0043415C" w:rsidRPr="00C66CA0">
        <w:rPr>
          <w:rFonts w:ascii="Calibri" w:hAnsi="Calibri"/>
          <w:sz w:val="22"/>
          <w:szCs w:val="22"/>
        </w:rPr>
        <w:t xml:space="preserve"> </w:t>
      </w:r>
      <w:r w:rsidRPr="00C66CA0">
        <w:rPr>
          <w:rFonts w:ascii="Calibri" w:hAnsi="Calibri"/>
          <w:sz w:val="22"/>
          <w:szCs w:val="22"/>
        </w:rPr>
        <w:t>wdrożeniowej.</w:t>
      </w:r>
      <w:r w:rsidR="0043415C" w:rsidRPr="00C66CA0">
        <w:rPr>
          <w:rFonts w:ascii="Calibri" w:hAnsi="Calibri"/>
          <w:sz w:val="22"/>
          <w:szCs w:val="22"/>
        </w:rPr>
        <w:t xml:space="preserve"> </w:t>
      </w:r>
      <w:r w:rsidRPr="00C66CA0">
        <w:rPr>
          <w:rFonts w:ascii="Calibri" w:hAnsi="Calibri"/>
          <w:sz w:val="22"/>
          <w:szCs w:val="22"/>
        </w:rPr>
        <w:t>Inne</w:t>
      </w:r>
      <w:r w:rsidR="0043415C" w:rsidRPr="00C66CA0">
        <w:rPr>
          <w:rFonts w:ascii="Calibri" w:hAnsi="Calibri"/>
          <w:sz w:val="22"/>
          <w:szCs w:val="22"/>
        </w:rPr>
        <w:t xml:space="preserve"> </w:t>
      </w:r>
      <w:r w:rsidRPr="00C66CA0">
        <w:rPr>
          <w:rFonts w:ascii="Calibri" w:hAnsi="Calibri"/>
          <w:sz w:val="22"/>
          <w:szCs w:val="22"/>
        </w:rPr>
        <w:t>pojęcia</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skróty</w:t>
      </w:r>
      <w:r w:rsidR="0043415C" w:rsidRPr="00C66CA0">
        <w:rPr>
          <w:rFonts w:ascii="Calibri" w:hAnsi="Calibri"/>
          <w:sz w:val="22"/>
          <w:szCs w:val="22"/>
        </w:rPr>
        <w:t xml:space="preserve"> </w:t>
      </w:r>
      <w:r w:rsidRPr="00C66CA0">
        <w:rPr>
          <w:rFonts w:ascii="Calibri" w:hAnsi="Calibri"/>
          <w:sz w:val="22"/>
          <w:szCs w:val="22"/>
        </w:rPr>
        <w:t>użyte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Umowie</w:t>
      </w:r>
      <w:r w:rsidR="0043415C" w:rsidRPr="00C66CA0">
        <w:rPr>
          <w:rFonts w:ascii="Calibri" w:hAnsi="Calibri"/>
          <w:sz w:val="22"/>
          <w:szCs w:val="22"/>
        </w:rPr>
        <w:t xml:space="preserve"> </w:t>
      </w:r>
      <w:r w:rsidRPr="00C66CA0">
        <w:rPr>
          <w:rFonts w:ascii="Calibri" w:hAnsi="Calibri"/>
          <w:sz w:val="22"/>
          <w:szCs w:val="22"/>
        </w:rPr>
        <w:t>określone</w:t>
      </w:r>
      <w:r w:rsidR="0043415C" w:rsidRPr="00C66CA0">
        <w:rPr>
          <w:rFonts w:ascii="Calibri" w:hAnsi="Calibri"/>
          <w:sz w:val="22"/>
          <w:szCs w:val="22"/>
        </w:rPr>
        <w:t xml:space="preserve"> </w:t>
      </w:r>
      <w:r w:rsidRPr="00C66CA0">
        <w:rPr>
          <w:rFonts w:ascii="Calibri" w:hAnsi="Calibri"/>
          <w:sz w:val="22"/>
          <w:szCs w:val="22"/>
        </w:rPr>
        <w:t>są</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00D866C2" w:rsidRPr="000106A1">
        <w:rPr>
          <w:rFonts w:ascii="Calibri" w:hAnsi="Calibri"/>
          <w:b/>
          <w:spacing w:val="14"/>
          <w:sz w:val="22"/>
          <w:szCs w:val="22"/>
        </w:rPr>
        <w:t>z</w:t>
      </w:r>
      <w:r w:rsidRPr="000106A1">
        <w:rPr>
          <w:rFonts w:ascii="Calibri" w:hAnsi="Calibri"/>
          <w:b/>
          <w:spacing w:val="14"/>
          <w:sz w:val="22"/>
          <w:szCs w:val="22"/>
        </w:rPr>
        <w:t>ałączniku</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1</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p>
    <w:p w14:paraId="17143D7E" w14:textId="77777777" w:rsidR="00463207" w:rsidRPr="00C66CA0" w:rsidRDefault="00463207"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2</w:t>
      </w:r>
      <w:r w:rsidR="0043415C" w:rsidRPr="00C66CA0">
        <w:rPr>
          <w:rFonts w:ascii="Calibri" w:hAnsi="Calibri"/>
          <w:b/>
          <w:bCs/>
          <w:sz w:val="22"/>
          <w:szCs w:val="22"/>
        </w:rPr>
        <w:t xml:space="preserve"> </w:t>
      </w:r>
      <w:r w:rsidR="0081730E" w:rsidRPr="00C66CA0">
        <w:rPr>
          <w:rFonts w:ascii="Calibri" w:hAnsi="Calibri"/>
          <w:b/>
          <w:bCs/>
          <w:sz w:val="22"/>
          <w:szCs w:val="22"/>
        </w:rPr>
        <w:t>[przedmiot</w:t>
      </w:r>
      <w:r w:rsidR="0043415C" w:rsidRPr="00C66CA0">
        <w:rPr>
          <w:rFonts w:ascii="Calibri" w:hAnsi="Calibri"/>
          <w:b/>
          <w:bCs/>
          <w:sz w:val="22"/>
          <w:szCs w:val="22"/>
        </w:rPr>
        <w:t xml:space="preserve"> </w:t>
      </w:r>
      <w:r w:rsidR="0081730E" w:rsidRPr="00C66CA0">
        <w:rPr>
          <w:rFonts w:ascii="Calibri" w:hAnsi="Calibri"/>
          <w:b/>
          <w:bCs/>
          <w:sz w:val="22"/>
          <w:szCs w:val="22"/>
        </w:rPr>
        <w:t>Umowy]</w:t>
      </w:r>
    </w:p>
    <w:p w14:paraId="7E87D912" w14:textId="77777777" w:rsidR="00F70317" w:rsidRPr="00C66CA0" w:rsidRDefault="00463207" w:rsidP="0081730E">
      <w:pPr>
        <w:spacing w:after="40" w:line="276" w:lineRule="auto"/>
        <w:jc w:val="both"/>
        <w:rPr>
          <w:rFonts w:ascii="Calibri" w:hAnsi="Calibri"/>
          <w:sz w:val="22"/>
        </w:rPr>
      </w:pPr>
      <w:r w:rsidRPr="00C66CA0">
        <w:rPr>
          <w:rFonts w:ascii="Calibri" w:hAnsi="Calibri"/>
          <w:sz w:val="22"/>
        </w:rPr>
        <w:t>Przedmiotem</w:t>
      </w:r>
      <w:r w:rsidR="0043415C" w:rsidRPr="00C66CA0">
        <w:rPr>
          <w:rFonts w:ascii="Calibri" w:hAnsi="Calibri"/>
          <w:sz w:val="22"/>
        </w:rPr>
        <w:t xml:space="preserve"> </w:t>
      </w:r>
      <w:r w:rsidRPr="00C66CA0">
        <w:rPr>
          <w:rFonts w:ascii="Calibri" w:hAnsi="Calibri"/>
          <w:sz w:val="22"/>
        </w:rPr>
        <w:t>Umowy</w:t>
      </w:r>
      <w:r w:rsidR="0043415C" w:rsidRPr="00C66CA0">
        <w:rPr>
          <w:rFonts w:ascii="Calibri" w:hAnsi="Calibri"/>
          <w:sz w:val="22"/>
        </w:rPr>
        <w:t xml:space="preserve"> </w:t>
      </w:r>
      <w:r w:rsidRPr="00C66CA0">
        <w:rPr>
          <w:rFonts w:ascii="Calibri" w:hAnsi="Calibri"/>
          <w:sz w:val="22"/>
        </w:rPr>
        <w:t>jest</w:t>
      </w:r>
      <w:r w:rsidR="0043415C" w:rsidRPr="00C66CA0">
        <w:rPr>
          <w:rFonts w:ascii="Calibri" w:hAnsi="Calibri"/>
          <w:sz w:val="22"/>
        </w:rPr>
        <w:t xml:space="preserve"> </w:t>
      </w:r>
      <w:r w:rsidRPr="00C66CA0">
        <w:rPr>
          <w:rFonts w:ascii="Calibri" w:hAnsi="Calibri"/>
          <w:sz w:val="22"/>
        </w:rPr>
        <w:t>udzielenie</w:t>
      </w:r>
      <w:r w:rsidR="0043415C" w:rsidRPr="00C66CA0">
        <w:rPr>
          <w:rFonts w:ascii="Calibri" w:hAnsi="Calibri"/>
          <w:sz w:val="22"/>
        </w:rPr>
        <w:t xml:space="preserve"> </w:t>
      </w:r>
      <w:r w:rsidRPr="00C66CA0">
        <w:rPr>
          <w:rFonts w:ascii="Calibri" w:hAnsi="Calibri"/>
          <w:sz w:val="22"/>
        </w:rPr>
        <w:t>przez</w:t>
      </w:r>
      <w:r w:rsidR="0043415C" w:rsidRPr="00C66CA0">
        <w:rPr>
          <w:rFonts w:ascii="Calibri" w:hAnsi="Calibri"/>
          <w:sz w:val="22"/>
        </w:rPr>
        <w:t xml:space="preserve"> </w:t>
      </w:r>
      <w:r w:rsidRPr="00C66CA0">
        <w:rPr>
          <w:rFonts w:ascii="Calibri" w:hAnsi="Calibri"/>
          <w:sz w:val="22"/>
        </w:rPr>
        <w:t>Instytucję</w:t>
      </w:r>
      <w:r w:rsidR="0043415C" w:rsidRPr="00C66CA0">
        <w:rPr>
          <w:rFonts w:ascii="Calibri" w:hAnsi="Calibri"/>
          <w:sz w:val="22"/>
        </w:rPr>
        <w:t xml:space="preserve"> </w:t>
      </w:r>
      <w:r w:rsidRPr="00C66CA0">
        <w:rPr>
          <w:rFonts w:ascii="Calibri" w:hAnsi="Calibri"/>
          <w:sz w:val="22"/>
        </w:rPr>
        <w:t>Zarządzającą</w:t>
      </w:r>
      <w:r w:rsidR="0043415C" w:rsidRPr="00C66CA0">
        <w:rPr>
          <w:rFonts w:ascii="Calibri" w:hAnsi="Calibri"/>
          <w:sz w:val="22"/>
        </w:rPr>
        <w:t xml:space="preserve"> </w:t>
      </w:r>
      <w:r w:rsidRPr="00C66CA0">
        <w:rPr>
          <w:rFonts w:ascii="Calibri" w:hAnsi="Calibri"/>
          <w:sz w:val="22"/>
        </w:rPr>
        <w:t>dofinansowania</w:t>
      </w:r>
      <w:r w:rsidR="0043415C" w:rsidRPr="00C66CA0">
        <w:rPr>
          <w:rFonts w:ascii="Calibri" w:hAnsi="Calibri"/>
          <w:sz w:val="22"/>
        </w:rPr>
        <w:t xml:space="preserve"> </w:t>
      </w:r>
      <w:r w:rsidRPr="00C66CA0">
        <w:rPr>
          <w:rFonts w:ascii="Calibri" w:hAnsi="Calibri"/>
          <w:sz w:val="22"/>
        </w:rPr>
        <w:t>na</w:t>
      </w:r>
      <w:r w:rsidR="0043415C" w:rsidRPr="00C66CA0">
        <w:rPr>
          <w:rFonts w:ascii="Calibri" w:hAnsi="Calibri"/>
          <w:sz w:val="22"/>
        </w:rPr>
        <w:t xml:space="preserve"> </w:t>
      </w:r>
      <w:r w:rsidRPr="00C66CA0">
        <w:rPr>
          <w:rFonts w:ascii="Calibri" w:hAnsi="Calibri"/>
          <w:sz w:val="22"/>
        </w:rPr>
        <w:t>realizację</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00E56C23" w:rsidRPr="00C66CA0">
        <w:rPr>
          <w:rFonts w:ascii="Calibri" w:hAnsi="Calibri"/>
          <w:sz w:val="22"/>
        </w:rPr>
        <w:t>…</w:t>
      </w:r>
      <w:r w:rsidRPr="00C66CA0">
        <w:rPr>
          <w:rFonts w:ascii="Calibri" w:hAnsi="Calibri"/>
          <w:b/>
          <w:sz w:val="20"/>
          <w:szCs w:val="22"/>
        </w:rPr>
        <w:t>[</w:t>
      </w:r>
      <w:r w:rsidRPr="00403A81">
        <w:rPr>
          <w:rFonts w:ascii="Calibri" w:hAnsi="Calibri"/>
          <w:b/>
          <w:sz w:val="20"/>
          <w:szCs w:val="22"/>
        </w:rPr>
        <w:t>Tytuł</w:t>
      </w:r>
      <w:r w:rsidR="0043415C" w:rsidRPr="00403A81">
        <w:rPr>
          <w:rFonts w:ascii="Calibri" w:hAnsi="Calibri"/>
          <w:b/>
          <w:sz w:val="20"/>
          <w:szCs w:val="22"/>
        </w:rPr>
        <w:t xml:space="preserve"> </w:t>
      </w:r>
      <w:r w:rsidRPr="00403A81">
        <w:rPr>
          <w:rFonts w:ascii="Calibri" w:hAnsi="Calibri"/>
          <w:b/>
          <w:sz w:val="20"/>
          <w:szCs w:val="22"/>
        </w:rPr>
        <w:t>Projektu</w:t>
      </w:r>
      <w:r w:rsidRPr="00C66CA0">
        <w:rPr>
          <w:rFonts w:ascii="Calibri" w:hAnsi="Calibri"/>
          <w:b/>
          <w:sz w:val="20"/>
          <w:szCs w:val="22"/>
        </w:rPr>
        <w:t>]</w:t>
      </w:r>
      <w:r w:rsidR="00E56C23" w:rsidRPr="00C66CA0">
        <w:rPr>
          <w:rFonts w:ascii="Calibri" w:hAnsi="Calibri"/>
          <w:b/>
          <w:sz w:val="22"/>
          <w:szCs w:val="22"/>
        </w:rPr>
        <w:t>…</w:t>
      </w:r>
      <w:r w:rsidR="0043415C" w:rsidRPr="00C66CA0">
        <w:rPr>
          <w:rFonts w:ascii="Calibri" w:hAnsi="Calibri"/>
          <w:sz w:val="22"/>
          <w:szCs w:val="22"/>
        </w:rPr>
        <w:t xml:space="preserve"> </w:t>
      </w:r>
      <w:r w:rsidRPr="00C66CA0">
        <w:rPr>
          <w:rFonts w:ascii="Calibri" w:hAnsi="Calibri"/>
          <w:sz w:val="22"/>
          <w:szCs w:val="22"/>
        </w:rPr>
        <w:t>(zwanego</w:t>
      </w:r>
      <w:r w:rsidR="0043415C" w:rsidRPr="00C66CA0">
        <w:rPr>
          <w:rFonts w:ascii="Calibri" w:hAnsi="Calibri"/>
          <w:sz w:val="22"/>
          <w:szCs w:val="22"/>
        </w:rPr>
        <w:t xml:space="preserve"> </w:t>
      </w:r>
      <w:r w:rsidRPr="00C66CA0">
        <w:rPr>
          <w:rFonts w:ascii="Calibri" w:hAnsi="Calibri"/>
          <w:sz w:val="22"/>
          <w:szCs w:val="22"/>
        </w:rPr>
        <w:t>dalej</w:t>
      </w:r>
      <w:r w:rsidR="0043415C" w:rsidRPr="00C66CA0">
        <w:rPr>
          <w:rFonts w:ascii="Calibri" w:hAnsi="Calibri"/>
          <w:sz w:val="22"/>
          <w:szCs w:val="22"/>
        </w:rPr>
        <w:t xml:space="preserve"> </w:t>
      </w:r>
      <w:r w:rsidRPr="00C66CA0">
        <w:rPr>
          <w:rFonts w:ascii="Calibri" w:hAnsi="Calibri"/>
          <w:sz w:val="22"/>
          <w:szCs w:val="22"/>
        </w:rPr>
        <w:t>„Projektem”)</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określenie</w:t>
      </w:r>
      <w:r w:rsidR="0043415C" w:rsidRPr="00C66CA0">
        <w:rPr>
          <w:rFonts w:ascii="Calibri" w:hAnsi="Calibri"/>
          <w:sz w:val="22"/>
          <w:szCs w:val="22"/>
        </w:rPr>
        <w:t xml:space="preserve"> </w:t>
      </w:r>
      <w:r w:rsidRPr="00C66CA0">
        <w:rPr>
          <w:rFonts w:ascii="Calibri" w:hAnsi="Calibri"/>
          <w:sz w:val="22"/>
          <w:szCs w:val="22"/>
        </w:rPr>
        <w:t>praw</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obowiązków</w:t>
      </w:r>
      <w:r w:rsidR="0043415C" w:rsidRPr="00C66CA0">
        <w:rPr>
          <w:rFonts w:ascii="Calibri" w:hAnsi="Calibri"/>
          <w:sz w:val="22"/>
          <w:szCs w:val="22"/>
        </w:rPr>
        <w:t xml:space="preserve"> </w:t>
      </w:r>
      <w:r w:rsidRPr="00C66CA0">
        <w:rPr>
          <w:rFonts w:ascii="Calibri" w:hAnsi="Calibri"/>
          <w:sz w:val="22"/>
          <w:szCs w:val="22"/>
        </w:rPr>
        <w:t>Stron</w:t>
      </w:r>
      <w:r w:rsidR="0043415C" w:rsidRPr="00C66CA0">
        <w:rPr>
          <w:rFonts w:ascii="Calibri" w:hAnsi="Calibri"/>
          <w:sz w:val="22"/>
        </w:rPr>
        <w:t xml:space="preserve"> </w:t>
      </w:r>
      <w:r w:rsidRPr="00C66CA0">
        <w:rPr>
          <w:rFonts w:ascii="Calibri" w:hAnsi="Calibri"/>
          <w:sz w:val="22"/>
        </w:rPr>
        <w:t>Umowy</w:t>
      </w:r>
      <w:r w:rsidR="0043415C" w:rsidRPr="00C66CA0">
        <w:rPr>
          <w:rFonts w:ascii="Calibri" w:hAnsi="Calibri"/>
          <w:sz w:val="22"/>
        </w:rPr>
        <w:t xml:space="preserve"> </w:t>
      </w:r>
      <w:r w:rsidRPr="00C66CA0">
        <w:rPr>
          <w:rFonts w:ascii="Calibri" w:hAnsi="Calibri"/>
          <w:sz w:val="22"/>
        </w:rPr>
        <w:t>związanych</w:t>
      </w:r>
      <w:r w:rsidR="0043415C" w:rsidRPr="00C66CA0">
        <w:rPr>
          <w:rFonts w:ascii="Calibri" w:hAnsi="Calibri"/>
          <w:sz w:val="22"/>
        </w:rPr>
        <w:t xml:space="preserve"> </w:t>
      </w:r>
      <w:r w:rsidRPr="00C66CA0">
        <w:rPr>
          <w:rFonts w:ascii="Calibri" w:hAnsi="Calibri"/>
          <w:sz w:val="22"/>
        </w:rPr>
        <w:t>z</w:t>
      </w:r>
      <w:r w:rsidR="0043415C" w:rsidRPr="00C66CA0">
        <w:rPr>
          <w:rFonts w:ascii="Calibri" w:hAnsi="Calibri"/>
          <w:sz w:val="22"/>
        </w:rPr>
        <w:t xml:space="preserve"> </w:t>
      </w:r>
      <w:r w:rsidRPr="00C66CA0">
        <w:rPr>
          <w:rFonts w:ascii="Calibri" w:hAnsi="Calibri"/>
          <w:sz w:val="22"/>
        </w:rPr>
        <w:t>realizacją</w:t>
      </w:r>
      <w:r w:rsidR="0043415C" w:rsidRPr="00C66CA0">
        <w:rPr>
          <w:rFonts w:ascii="Calibri" w:hAnsi="Calibri"/>
          <w:sz w:val="22"/>
        </w:rPr>
        <w:t xml:space="preserve"> </w:t>
      </w:r>
      <w:r w:rsidRPr="00C66CA0">
        <w:rPr>
          <w:rFonts w:ascii="Calibri" w:hAnsi="Calibri"/>
          <w:sz w:val="22"/>
        </w:rPr>
        <w:t>Projektu.</w:t>
      </w:r>
    </w:p>
    <w:p w14:paraId="3C9F80A0" w14:textId="77777777" w:rsidR="00807E8E" w:rsidRPr="00C66CA0" w:rsidRDefault="00807E8E"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lastRenderedPageBreak/>
        <w:t>§</w:t>
      </w:r>
      <w:r w:rsidR="0043415C" w:rsidRPr="00C66CA0">
        <w:rPr>
          <w:rFonts w:ascii="Calibri" w:hAnsi="Calibri"/>
          <w:b/>
          <w:bCs/>
          <w:sz w:val="22"/>
          <w:szCs w:val="22"/>
        </w:rPr>
        <w:t xml:space="preserve"> </w:t>
      </w:r>
      <w:r w:rsidR="00D866C2" w:rsidRPr="00C66CA0">
        <w:rPr>
          <w:rFonts w:ascii="Calibri" w:hAnsi="Calibri"/>
          <w:b/>
          <w:bCs/>
          <w:sz w:val="22"/>
          <w:szCs w:val="22"/>
        </w:rPr>
        <w:t>3</w:t>
      </w:r>
      <w:r w:rsidR="0043415C" w:rsidRPr="00C66CA0">
        <w:rPr>
          <w:rFonts w:ascii="Calibri" w:hAnsi="Calibri"/>
          <w:b/>
          <w:bCs/>
          <w:sz w:val="22"/>
          <w:szCs w:val="22"/>
        </w:rPr>
        <w:t xml:space="preserve"> </w:t>
      </w:r>
      <w:r w:rsidR="0081730E" w:rsidRPr="00C66CA0">
        <w:rPr>
          <w:rFonts w:ascii="Calibri" w:hAnsi="Calibri"/>
          <w:b/>
          <w:bCs/>
          <w:sz w:val="22"/>
          <w:szCs w:val="22"/>
        </w:rPr>
        <w:t>[zobowiązania</w:t>
      </w:r>
      <w:r w:rsidR="0043415C" w:rsidRPr="00C66CA0">
        <w:rPr>
          <w:rFonts w:ascii="Calibri" w:hAnsi="Calibri"/>
          <w:b/>
          <w:bCs/>
          <w:sz w:val="22"/>
          <w:szCs w:val="22"/>
        </w:rPr>
        <w:t xml:space="preserve"> </w:t>
      </w:r>
      <w:r w:rsidR="0081730E" w:rsidRPr="00C66CA0">
        <w:rPr>
          <w:rFonts w:ascii="Calibri" w:hAnsi="Calibri"/>
          <w:b/>
          <w:bCs/>
          <w:sz w:val="22"/>
          <w:szCs w:val="22"/>
        </w:rPr>
        <w:t>Beneficjenta]</w:t>
      </w:r>
    </w:p>
    <w:p w14:paraId="4E1641FB" w14:textId="77777777" w:rsidR="00807E8E" w:rsidRPr="00C66CA0" w:rsidRDefault="00D866C2" w:rsidP="009F18A7">
      <w:pPr>
        <w:pStyle w:val="Akapitzlist"/>
        <w:keepNext/>
        <w:numPr>
          <w:ilvl w:val="0"/>
          <w:numId w:val="1"/>
        </w:numPr>
        <w:spacing w:after="40" w:line="276" w:lineRule="auto"/>
        <w:contextualSpacing w:val="0"/>
        <w:jc w:val="both"/>
        <w:rPr>
          <w:rFonts w:ascii="Calibri" w:hAnsi="Calibri"/>
          <w:sz w:val="22"/>
        </w:rPr>
      </w:pP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zobowiązuje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do</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p>
    <w:p w14:paraId="46EE1B71" w14:textId="77777777" w:rsidR="00D866C2" w:rsidRPr="00C66CA0" w:rsidRDefault="00D866C2"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pełnym</w:t>
      </w:r>
      <w:r w:rsidR="0043415C" w:rsidRPr="00C66CA0">
        <w:rPr>
          <w:rFonts w:ascii="Calibri" w:hAnsi="Calibri"/>
          <w:spacing w:val="-4"/>
          <w:sz w:val="22"/>
          <w:szCs w:val="22"/>
        </w:rPr>
        <w:t xml:space="preserve"> </w:t>
      </w:r>
      <w:r w:rsidRPr="00C66CA0">
        <w:rPr>
          <w:rFonts w:ascii="Calibri" w:hAnsi="Calibri"/>
          <w:spacing w:val="-4"/>
          <w:sz w:val="22"/>
          <w:szCs w:val="22"/>
        </w:rPr>
        <w:t>zakresie,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należytą</w:t>
      </w:r>
      <w:r w:rsidR="0043415C" w:rsidRPr="00C66CA0">
        <w:rPr>
          <w:rFonts w:ascii="Calibri" w:hAnsi="Calibri"/>
          <w:spacing w:val="-4"/>
          <w:sz w:val="22"/>
          <w:szCs w:val="22"/>
        </w:rPr>
        <w:t xml:space="preserve"> </w:t>
      </w:r>
      <w:r w:rsidRPr="00C66CA0">
        <w:rPr>
          <w:rFonts w:ascii="Calibri" w:hAnsi="Calibri"/>
          <w:spacing w:val="-4"/>
          <w:sz w:val="22"/>
          <w:szCs w:val="22"/>
        </w:rPr>
        <w:t>starannością,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ponosząc</w:t>
      </w:r>
      <w:r w:rsidR="0043415C" w:rsidRPr="00C66CA0">
        <w:rPr>
          <w:rFonts w:ascii="Calibri" w:hAnsi="Calibri"/>
          <w:spacing w:val="-4"/>
          <w:sz w:val="22"/>
          <w:szCs w:val="22"/>
        </w:rPr>
        <w:t xml:space="preserve"> </w:t>
      </w:r>
      <w:r w:rsidRPr="00C66CA0">
        <w:rPr>
          <w:rFonts w:ascii="Calibri" w:hAnsi="Calibri"/>
          <w:spacing w:val="-4"/>
          <w:sz w:val="22"/>
          <w:szCs w:val="22"/>
        </w:rPr>
        <w:t>wydatki</w:t>
      </w:r>
      <w:r w:rsidR="0043415C" w:rsidRPr="00C66CA0">
        <w:rPr>
          <w:rFonts w:ascii="Calibri" w:hAnsi="Calibri"/>
          <w:spacing w:val="-4"/>
          <w:sz w:val="22"/>
          <w:szCs w:val="22"/>
        </w:rPr>
        <w:t xml:space="preserve"> </w:t>
      </w:r>
      <w:r w:rsidRPr="00C66CA0">
        <w:rPr>
          <w:rFonts w:ascii="Calibri" w:hAnsi="Calibri"/>
          <w:spacing w:val="-4"/>
          <w:sz w:val="22"/>
          <w:szCs w:val="22"/>
        </w:rPr>
        <w:t>celowo,</w:t>
      </w:r>
      <w:r w:rsidR="0043415C" w:rsidRPr="00C66CA0">
        <w:rPr>
          <w:rFonts w:ascii="Calibri" w:hAnsi="Calibri"/>
          <w:spacing w:val="-4"/>
          <w:sz w:val="22"/>
          <w:szCs w:val="22"/>
        </w:rPr>
        <w:t xml:space="preserve"> </w:t>
      </w:r>
      <w:r w:rsidRPr="00C66CA0">
        <w:rPr>
          <w:rFonts w:ascii="Calibri" w:hAnsi="Calibri"/>
          <w:spacing w:val="-4"/>
          <w:sz w:val="22"/>
          <w:szCs w:val="22"/>
        </w:rPr>
        <w:t>rzetelnie,</w:t>
      </w:r>
      <w:r w:rsidR="0043415C" w:rsidRPr="00C66CA0">
        <w:rPr>
          <w:rFonts w:ascii="Calibri" w:hAnsi="Calibri"/>
          <w:spacing w:val="-4"/>
          <w:sz w:val="22"/>
          <w:szCs w:val="22"/>
        </w:rPr>
        <w:t xml:space="preserve"> </w:t>
      </w:r>
      <w:r w:rsidRPr="00C66CA0">
        <w:rPr>
          <w:rFonts w:ascii="Calibri" w:hAnsi="Calibri"/>
          <w:spacing w:val="-4"/>
          <w:sz w:val="22"/>
          <w:szCs w:val="22"/>
        </w:rPr>
        <w:t>racjonalnie</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oszczędnie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zachowaniem</w:t>
      </w:r>
      <w:r w:rsidR="0043415C" w:rsidRPr="00C66CA0">
        <w:rPr>
          <w:rFonts w:ascii="Calibri" w:hAnsi="Calibri"/>
          <w:spacing w:val="-4"/>
          <w:sz w:val="22"/>
          <w:szCs w:val="22"/>
        </w:rPr>
        <w:t xml:space="preserve"> </w:t>
      </w:r>
      <w:r w:rsidRPr="00C66CA0">
        <w:rPr>
          <w:rFonts w:ascii="Calibri" w:hAnsi="Calibri"/>
          <w:spacing w:val="-4"/>
          <w:sz w:val="22"/>
          <w:szCs w:val="22"/>
        </w:rPr>
        <w:t>zasady</w:t>
      </w:r>
      <w:r w:rsidR="0043415C" w:rsidRPr="00C66CA0">
        <w:rPr>
          <w:rFonts w:ascii="Calibri" w:hAnsi="Calibri"/>
          <w:spacing w:val="-4"/>
          <w:sz w:val="22"/>
          <w:szCs w:val="22"/>
        </w:rPr>
        <w:t xml:space="preserve"> </w:t>
      </w:r>
      <w:r w:rsidRPr="00C66CA0">
        <w:rPr>
          <w:rFonts w:ascii="Calibri" w:hAnsi="Calibri"/>
          <w:spacing w:val="-4"/>
          <w:sz w:val="22"/>
          <w:szCs w:val="22"/>
        </w:rPr>
        <w:t>uzyskiwania</w:t>
      </w:r>
      <w:r w:rsidR="0043415C" w:rsidRPr="00C66CA0">
        <w:rPr>
          <w:rFonts w:ascii="Calibri" w:hAnsi="Calibri"/>
          <w:spacing w:val="-4"/>
          <w:sz w:val="22"/>
          <w:szCs w:val="22"/>
        </w:rPr>
        <w:t xml:space="preserve"> </w:t>
      </w:r>
      <w:r w:rsidRPr="00C66CA0">
        <w:rPr>
          <w:rFonts w:ascii="Calibri" w:hAnsi="Calibri"/>
          <w:spacing w:val="-4"/>
          <w:sz w:val="22"/>
          <w:szCs w:val="22"/>
        </w:rPr>
        <w:t>najlepszych</w:t>
      </w:r>
      <w:r w:rsidR="0043415C" w:rsidRPr="00C66CA0">
        <w:rPr>
          <w:rFonts w:ascii="Calibri" w:hAnsi="Calibri"/>
          <w:spacing w:val="-4"/>
          <w:sz w:val="22"/>
          <w:szCs w:val="22"/>
        </w:rPr>
        <w:t xml:space="preserve"> </w:t>
      </w:r>
      <w:r w:rsidRPr="00C66CA0">
        <w:rPr>
          <w:rFonts w:ascii="Calibri" w:hAnsi="Calibri"/>
          <w:spacing w:val="-4"/>
          <w:sz w:val="22"/>
          <w:szCs w:val="22"/>
        </w:rPr>
        <w:t>efektów</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danych</w:t>
      </w:r>
      <w:r w:rsidR="0043415C" w:rsidRPr="00C66CA0">
        <w:rPr>
          <w:rFonts w:ascii="Calibri" w:hAnsi="Calibri"/>
          <w:spacing w:val="-4"/>
          <w:sz w:val="22"/>
          <w:szCs w:val="22"/>
        </w:rPr>
        <w:t xml:space="preserve"> </w:t>
      </w:r>
      <w:r w:rsidRPr="00C66CA0">
        <w:rPr>
          <w:rFonts w:ascii="Calibri" w:hAnsi="Calibri"/>
          <w:spacing w:val="-4"/>
          <w:sz w:val="22"/>
          <w:szCs w:val="22"/>
        </w:rPr>
        <w:t>nakładów;</w:t>
      </w:r>
    </w:p>
    <w:p w14:paraId="379F8F0D" w14:textId="77777777" w:rsidR="00B1298B" w:rsidRPr="00C66CA0" w:rsidRDefault="00B1298B"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sposób,</w:t>
      </w:r>
      <w:r w:rsidR="0043415C" w:rsidRPr="00C66CA0">
        <w:rPr>
          <w:rFonts w:ascii="Calibri" w:hAnsi="Calibri"/>
          <w:sz w:val="22"/>
          <w:szCs w:val="22"/>
        </w:rPr>
        <w:t xml:space="preserve"> </w:t>
      </w:r>
      <w:r w:rsidRPr="00C66CA0">
        <w:rPr>
          <w:rFonts w:ascii="Calibri" w:hAnsi="Calibri"/>
          <w:sz w:val="22"/>
          <w:szCs w:val="22"/>
        </w:rPr>
        <w:t>który</w:t>
      </w:r>
      <w:r w:rsidR="0043415C" w:rsidRPr="00C66CA0">
        <w:rPr>
          <w:rFonts w:ascii="Calibri" w:hAnsi="Calibri"/>
          <w:sz w:val="22"/>
          <w:szCs w:val="22"/>
        </w:rPr>
        <w:t xml:space="preserve"> </w:t>
      </w:r>
      <w:r w:rsidRPr="00C66CA0">
        <w:rPr>
          <w:rFonts w:ascii="Calibri" w:hAnsi="Calibri"/>
          <w:sz w:val="22"/>
          <w:szCs w:val="22"/>
        </w:rPr>
        <w:t>zapewni</w:t>
      </w:r>
      <w:r w:rsidR="0043415C" w:rsidRPr="00C66CA0">
        <w:rPr>
          <w:rFonts w:ascii="Calibri" w:hAnsi="Calibri"/>
          <w:sz w:val="22"/>
          <w:szCs w:val="22"/>
        </w:rPr>
        <w:t xml:space="preserve"> </w:t>
      </w:r>
      <w:r w:rsidRPr="00C66CA0">
        <w:rPr>
          <w:rFonts w:ascii="Calibri" w:hAnsi="Calibri"/>
          <w:sz w:val="22"/>
          <w:szCs w:val="22"/>
        </w:rPr>
        <w:t>prawidłową</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terminową</w:t>
      </w:r>
      <w:r w:rsidR="0043415C" w:rsidRPr="00C66CA0">
        <w:rPr>
          <w:rFonts w:ascii="Calibri" w:hAnsi="Calibri"/>
          <w:sz w:val="22"/>
          <w:szCs w:val="22"/>
        </w:rPr>
        <w:t xml:space="preserve"> </w:t>
      </w:r>
      <w:r w:rsidRPr="00C66CA0">
        <w:rPr>
          <w:rFonts w:ascii="Calibri" w:hAnsi="Calibri"/>
          <w:sz w:val="22"/>
          <w:szCs w:val="22"/>
        </w:rPr>
        <w:t>realizację</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osiągnięcie</w:t>
      </w:r>
      <w:r w:rsidR="0043415C" w:rsidRPr="00C66CA0">
        <w:rPr>
          <w:rFonts w:ascii="Calibri" w:hAnsi="Calibri"/>
          <w:sz w:val="22"/>
          <w:szCs w:val="22"/>
        </w:rPr>
        <w:t xml:space="preserve"> </w:t>
      </w:r>
      <w:r w:rsidRPr="00C66CA0">
        <w:rPr>
          <w:rFonts w:ascii="Calibri" w:hAnsi="Calibri"/>
          <w:sz w:val="22"/>
          <w:szCs w:val="22"/>
        </w:rPr>
        <w:t>celów</w:t>
      </w:r>
      <w:r w:rsidR="0043415C" w:rsidRPr="00C66CA0">
        <w:rPr>
          <w:rFonts w:ascii="Calibri" w:hAnsi="Calibri"/>
          <w:sz w:val="22"/>
          <w:szCs w:val="22"/>
        </w:rPr>
        <w:t xml:space="preserve"> </w:t>
      </w:r>
      <w:r w:rsidRPr="00C66CA0">
        <w:rPr>
          <w:rFonts w:ascii="Calibri" w:hAnsi="Calibri"/>
          <w:sz w:val="22"/>
          <w:szCs w:val="22"/>
        </w:rPr>
        <w:t>zakładanych</w:t>
      </w:r>
      <w:r w:rsidR="0043415C" w:rsidRPr="00C66CA0">
        <w:rPr>
          <w:rFonts w:ascii="Calibri" w:hAnsi="Calibri"/>
          <w:sz w:val="22"/>
          <w:szCs w:val="22"/>
        </w:rPr>
        <w:t xml:space="preserve"> </w:t>
      </w:r>
      <w:r w:rsidRPr="00C66CA0">
        <w:rPr>
          <w:rFonts w:ascii="Calibri" w:hAnsi="Calibri"/>
          <w:sz w:val="22"/>
          <w:szCs w:val="22"/>
        </w:rPr>
        <w:t>we</w:t>
      </w:r>
      <w:r w:rsidR="0043415C" w:rsidRPr="00C66CA0">
        <w:rPr>
          <w:rFonts w:ascii="Calibri" w:hAnsi="Calibri"/>
          <w:sz w:val="22"/>
          <w:szCs w:val="22"/>
        </w:rPr>
        <w:t xml:space="preserve"> </w:t>
      </w:r>
      <w:r w:rsidRPr="00C66CA0">
        <w:rPr>
          <w:rFonts w:ascii="Calibri" w:hAnsi="Calibri"/>
          <w:sz w:val="22"/>
          <w:szCs w:val="22"/>
        </w:rPr>
        <w:t>wniosku</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p>
    <w:p w14:paraId="7F3FA6C2" w14:textId="0E7BD6B4" w:rsidR="00D866C2" w:rsidRPr="00C66CA0" w:rsidRDefault="00D866C2"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pacing w:val="-4"/>
          <w:sz w:val="22"/>
          <w:szCs w:val="22"/>
        </w:rPr>
        <w:t>zgodnie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Umową</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jej</w:t>
      </w:r>
      <w:r w:rsidR="0043415C" w:rsidRPr="00C66CA0">
        <w:rPr>
          <w:rFonts w:ascii="Calibri" w:hAnsi="Calibri"/>
          <w:spacing w:val="-4"/>
          <w:sz w:val="22"/>
          <w:szCs w:val="22"/>
        </w:rPr>
        <w:t xml:space="preserve"> </w:t>
      </w:r>
      <w:r w:rsidRPr="00C66CA0">
        <w:rPr>
          <w:rFonts w:ascii="Calibri" w:hAnsi="Calibri"/>
          <w:spacing w:val="-4"/>
          <w:sz w:val="22"/>
          <w:szCs w:val="22"/>
        </w:rPr>
        <w:t>załącznikami</w:t>
      </w:r>
      <w:r w:rsidR="00DD119B">
        <w:rPr>
          <w:rStyle w:val="Odwoanieprzypisudolnego"/>
          <w:rFonts w:ascii="Calibri" w:hAnsi="Calibri"/>
          <w:spacing w:val="-4"/>
          <w:sz w:val="22"/>
          <w:szCs w:val="22"/>
        </w:rPr>
        <w:footnoteReference w:id="3"/>
      </w:r>
      <w:r w:rsidR="00D374DD" w:rsidRPr="00C66CA0">
        <w:rPr>
          <w:rFonts w:ascii="Calibri" w:hAnsi="Calibri"/>
          <w:spacing w:val="-4"/>
          <w:sz w:val="22"/>
          <w:szCs w:val="22"/>
        </w:rPr>
        <w:t xml:space="preserve">, </w:t>
      </w:r>
      <w:r w:rsidRPr="00C66CA0">
        <w:rPr>
          <w:rFonts w:ascii="Calibri" w:hAnsi="Calibri"/>
          <w:spacing w:val="-4"/>
          <w:sz w:val="22"/>
          <w:szCs w:val="22"/>
        </w:rPr>
        <w:t>tj.:</w:t>
      </w:r>
    </w:p>
    <w:p w14:paraId="47ED53CB"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0106A1">
        <w:rPr>
          <w:rFonts w:ascii="Calibri" w:hAnsi="Calibri"/>
          <w:b/>
          <w:spacing w:val="14"/>
          <w:sz w:val="22"/>
          <w:szCs w:val="22"/>
        </w:rPr>
        <w:t>załącznikiem</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1</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r w:rsidR="0043415C" w:rsidRPr="00C66CA0">
        <w:rPr>
          <w:rFonts w:ascii="Calibri" w:hAnsi="Calibri"/>
          <w:spacing w:val="-4"/>
          <w:sz w:val="22"/>
          <w:szCs w:val="22"/>
        </w:rPr>
        <w:t xml:space="preserve"> </w:t>
      </w:r>
      <w:r w:rsidRPr="00C66CA0">
        <w:rPr>
          <w:rFonts w:ascii="Calibri" w:hAnsi="Calibri"/>
          <w:sz w:val="22"/>
          <w:szCs w:val="22"/>
        </w:rPr>
        <w:t>zawierającym</w:t>
      </w:r>
      <w:r w:rsidR="0043415C" w:rsidRPr="00C66CA0">
        <w:rPr>
          <w:rFonts w:ascii="Calibri" w:hAnsi="Calibri"/>
          <w:sz w:val="22"/>
          <w:szCs w:val="22"/>
        </w:rPr>
        <w:t xml:space="preserve"> </w:t>
      </w:r>
      <w:r w:rsidRPr="00C66CA0">
        <w:rPr>
          <w:rFonts w:ascii="Calibri" w:hAnsi="Calibri"/>
          <w:sz w:val="22"/>
          <w:szCs w:val="22"/>
        </w:rPr>
        <w:t>s</w:t>
      </w:r>
      <w:r w:rsidRPr="00C66CA0">
        <w:rPr>
          <w:rFonts w:ascii="Calibri" w:hAnsi="Calibri"/>
          <w:bCs/>
          <w:sz w:val="22"/>
          <w:szCs w:val="22"/>
        </w:rPr>
        <w:t>zczegółowe</w:t>
      </w:r>
      <w:r w:rsidR="0043415C" w:rsidRPr="00C66CA0">
        <w:rPr>
          <w:rFonts w:ascii="Calibri" w:hAnsi="Calibri"/>
          <w:bCs/>
          <w:sz w:val="22"/>
          <w:szCs w:val="22"/>
        </w:rPr>
        <w:t xml:space="preserve"> </w:t>
      </w:r>
      <w:r w:rsidRPr="00C66CA0">
        <w:rPr>
          <w:rFonts w:ascii="Calibri" w:hAnsi="Calibri"/>
          <w:bCs/>
          <w:sz w:val="22"/>
          <w:szCs w:val="22"/>
        </w:rPr>
        <w:t>postanowienia</w:t>
      </w:r>
      <w:r w:rsidR="0043415C" w:rsidRPr="00C66CA0">
        <w:rPr>
          <w:rFonts w:ascii="Calibri" w:hAnsi="Calibri"/>
          <w:bCs/>
          <w:sz w:val="22"/>
          <w:szCs w:val="22"/>
        </w:rPr>
        <w:t xml:space="preserve"> </w:t>
      </w:r>
      <w:r w:rsidRPr="00C66CA0">
        <w:rPr>
          <w:rFonts w:ascii="Calibri" w:hAnsi="Calibri"/>
          <w:bCs/>
          <w:sz w:val="22"/>
          <w:szCs w:val="22"/>
        </w:rPr>
        <w:t>oraz</w:t>
      </w:r>
      <w:r w:rsidR="0043415C" w:rsidRPr="00C66CA0">
        <w:rPr>
          <w:rFonts w:ascii="Calibri" w:hAnsi="Calibri"/>
          <w:bCs/>
          <w:sz w:val="22"/>
          <w:szCs w:val="22"/>
        </w:rPr>
        <w:t xml:space="preserve"> </w:t>
      </w:r>
      <w:r w:rsidRPr="00C66CA0">
        <w:rPr>
          <w:rFonts w:ascii="Calibri" w:hAnsi="Calibri"/>
          <w:bCs/>
          <w:sz w:val="22"/>
          <w:szCs w:val="22"/>
        </w:rPr>
        <w:t>prawa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obowiązki</w:t>
      </w:r>
      <w:r w:rsidR="0043415C" w:rsidRPr="00C66CA0">
        <w:rPr>
          <w:rFonts w:ascii="Calibri" w:hAnsi="Calibri"/>
          <w:bCs/>
          <w:sz w:val="22"/>
          <w:szCs w:val="22"/>
        </w:rPr>
        <w:t xml:space="preserve"> </w:t>
      </w:r>
      <w:r w:rsidRPr="00C66CA0">
        <w:rPr>
          <w:rFonts w:ascii="Calibri" w:hAnsi="Calibri"/>
          <w:bCs/>
          <w:sz w:val="22"/>
          <w:szCs w:val="22"/>
        </w:rPr>
        <w:t>Stron</w:t>
      </w:r>
      <w:r w:rsidR="0043415C" w:rsidRPr="00C66CA0">
        <w:rPr>
          <w:rFonts w:ascii="Calibri" w:hAnsi="Calibri"/>
          <w:bCs/>
          <w:sz w:val="22"/>
          <w:szCs w:val="22"/>
        </w:rPr>
        <w:t xml:space="preserve"> </w:t>
      </w:r>
      <w:r w:rsidRPr="00C66CA0">
        <w:rPr>
          <w:rFonts w:ascii="Calibri" w:hAnsi="Calibri"/>
          <w:bCs/>
          <w:sz w:val="22"/>
          <w:szCs w:val="22"/>
        </w:rPr>
        <w:t>związane</w:t>
      </w:r>
      <w:r w:rsidR="0043415C" w:rsidRPr="00C66CA0">
        <w:rPr>
          <w:rFonts w:ascii="Calibri" w:hAnsi="Calibri"/>
          <w:bCs/>
          <w:sz w:val="22"/>
          <w:szCs w:val="22"/>
        </w:rPr>
        <w:t xml:space="preserve"> </w:t>
      </w:r>
      <w:r w:rsidRPr="00C66CA0">
        <w:rPr>
          <w:rFonts w:ascii="Calibri" w:hAnsi="Calibri"/>
          <w:bCs/>
          <w:sz w:val="22"/>
          <w:szCs w:val="22"/>
        </w:rPr>
        <w:t>z</w:t>
      </w:r>
      <w:r w:rsidR="0043415C" w:rsidRPr="00C66CA0">
        <w:rPr>
          <w:rFonts w:ascii="Calibri" w:hAnsi="Calibri"/>
          <w:bCs/>
          <w:sz w:val="22"/>
          <w:szCs w:val="22"/>
        </w:rPr>
        <w:t xml:space="preserve"> </w:t>
      </w:r>
      <w:r w:rsidRPr="00C66CA0">
        <w:rPr>
          <w:rFonts w:ascii="Calibri" w:hAnsi="Calibri"/>
          <w:bCs/>
          <w:sz w:val="22"/>
          <w:szCs w:val="22"/>
        </w:rPr>
        <w:t>realizacją</w:t>
      </w:r>
      <w:r w:rsidR="0043415C" w:rsidRPr="00C66CA0">
        <w:rPr>
          <w:rFonts w:ascii="Calibri" w:hAnsi="Calibri"/>
          <w:bCs/>
          <w:sz w:val="22"/>
          <w:szCs w:val="22"/>
        </w:rPr>
        <w:t xml:space="preserve"> </w:t>
      </w:r>
      <w:r w:rsidRPr="00C66CA0">
        <w:rPr>
          <w:rFonts w:ascii="Calibri" w:hAnsi="Calibri"/>
          <w:bCs/>
          <w:sz w:val="22"/>
          <w:szCs w:val="22"/>
        </w:rPr>
        <w:t>Projektu;</w:t>
      </w:r>
    </w:p>
    <w:p w14:paraId="76B45B33" w14:textId="77777777" w:rsidR="00D866C2" w:rsidRPr="00C66CA0" w:rsidRDefault="00EF0AB4" w:rsidP="009F18A7">
      <w:pPr>
        <w:pStyle w:val="Akapitzlist"/>
        <w:numPr>
          <w:ilvl w:val="2"/>
          <w:numId w:val="1"/>
        </w:numPr>
        <w:spacing w:after="40" w:line="276" w:lineRule="auto"/>
        <w:contextualSpacing w:val="0"/>
        <w:jc w:val="both"/>
        <w:rPr>
          <w:rFonts w:ascii="Calibri" w:hAnsi="Calibri"/>
          <w:sz w:val="22"/>
        </w:rPr>
      </w:pPr>
      <w:r>
        <w:rPr>
          <w:rFonts w:ascii="Calibri" w:hAnsi="Calibri"/>
          <w:sz w:val="22"/>
        </w:rPr>
        <w:t>W</w:t>
      </w:r>
      <w:r w:rsidR="00D866C2" w:rsidRPr="00C66CA0">
        <w:rPr>
          <w:rFonts w:ascii="Calibri" w:hAnsi="Calibri"/>
          <w:sz w:val="22"/>
        </w:rPr>
        <w:t>nioskiem</w:t>
      </w:r>
      <w:r w:rsidR="0043415C" w:rsidRPr="00C66CA0">
        <w:rPr>
          <w:rFonts w:ascii="Calibri" w:hAnsi="Calibri"/>
          <w:sz w:val="22"/>
        </w:rPr>
        <w:t xml:space="preserve"> </w:t>
      </w:r>
      <w:r w:rsidR="00D866C2" w:rsidRPr="00C66CA0">
        <w:rPr>
          <w:rFonts w:ascii="Calibri" w:hAnsi="Calibri"/>
          <w:sz w:val="22"/>
        </w:rPr>
        <w:t>o</w:t>
      </w:r>
      <w:r w:rsidR="0043415C" w:rsidRPr="00C66CA0">
        <w:rPr>
          <w:rFonts w:ascii="Calibri" w:hAnsi="Calibri"/>
          <w:sz w:val="22"/>
        </w:rPr>
        <w:t xml:space="preserve"> </w:t>
      </w:r>
      <w:r w:rsidR="00D866C2" w:rsidRPr="00C66CA0">
        <w:rPr>
          <w:rFonts w:ascii="Calibri" w:hAnsi="Calibri"/>
          <w:sz w:val="22"/>
        </w:rPr>
        <w:t>dofinansowanie</w:t>
      </w:r>
      <w:r w:rsidR="00005B79">
        <w:rPr>
          <w:rFonts w:ascii="Calibri" w:hAnsi="Calibri"/>
          <w:sz w:val="22"/>
        </w:rPr>
        <w:t>, na który składają się formularz Wniosku o dofinansowanie oraz załączniki do niego,</w:t>
      </w:r>
      <w:r w:rsidR="0043415C" w:rsidRPr="00C66CA0">
        <w:rPr>
          <w:rFonts w:ascii="Calibri" w:hAnsi="Calibri"/>
          <w:sz w:val="22"/>
        </w:rPr>
        <w:t xml:space="preserve"> </w:t>
      </w:r>
      <w:r w:rsidR="00D866C2" w:rsidRPr="00C66CA0">
        <w:rPr>
          <w:rFonts w:ascii="Calibri" w:hAnsi="Calibri"/>
          <w:sz w:val="22"/>
        </w:rPr>
        <w:t>stanowiącym</w:t>
      </w:r>
      <w:r w:rsidR="0043415C" w:rsidRPr="00C66CA0">
        <w:rPr>
          <w:rFonts w:ascii="Calibri" w:hAnsi="Calibri"/>
          <w:sz w:val="22"/>
        </w:rPr>
        <w:t xml:space="preserve"> </w:t>
      </w:r>
      <w:r w:rsidR="00D866C2" w:rsidRPr="000106A1">
        <w:rPr>
          <w:rFonts w:ascii="Calibri" w:hAnsi="Calibri"/>
          <w:b/>
          <w:spacing w:val="14"/>
          <w:sz w:val="22"/>
          <w:szCs w:val="22"/>
        </w:rPr>
        <w:t>załącznik</w:t>
      </w:r>
      <w:r w:rsidR="0043415C" w:rsidRPr="000106A1">
        <w:rPr>
          <w:rFonts w:ascii="Calibri" w:hAnsi="Calibri"/>
          <w:b/>
          <w:spacing w:val="14"/>
          <w:sz w:val="22"/>
          <w:szCs w:val="22"/>
        </w:rPr>
        <w:t xml:space="preserve"> </w:t>
      </w:r>
      <w:r w:rsidR="00D866C2" w:rsidRPr="000106A1">
        <w:rPr>
          <w:rFonts w:ascii="Calibri" w:hAnsi="Calibri"/>
          <w:b/>
          <w:spacing w:val="14"/>
          <w:sz w:val="22"/>
          <w:szCs w:val="22"/>
        </w:rPr>
        <w:t>nr</w:t>
      </w:r>
      <w:r w:rsidR="0043415C" w:rsidRPr="000106A1">
        <w:rPr>
          <w:rFonts w:ascii="Calibri" w:hAnsi="Calibri"/>
          <w:b/>
          <w:spacing w:val="14"/>
          <w:sz w:val="22"/>
          <w:szCs w:val="22"/>
        </w:rPr>
        <w:t xml:space="preserve"> </w:t>
      </w:r>
      <w:r w:rsidR="00D866C2" w:rsidRPr="000106A1">
        <w:rPr>
          <w:rFonts w:ascii="Calibri" w:hAnsi="Calibri"/>
          <w:b/>
          <w:spacing w:val="14"/>
          <w:sz w:val="22"/>
          <w:szCs w:val="22"/>
        </w:rPr>
        <w:t>2</w:t>
      </w:r>
      <w:r w:rsidR="0043415C" w:rsidRPr="000106A1">
        <w:rPr>
          <w:rFonts w:ascii="Calibri" w:hAnsi="Calibri"/>
          <w:b/>
          <w:spacing w:val="14"/>
          <w:sz w:val="22"/>
          <w:szCs w:val="22"/>
        </w:rPr>
        <w:t xml:space="preserve"> </w:t>
      </w:r>
      <w:r w:rsidR="00D866C2" w:rsidRPr="000106A1">
        <w:rPr>
          <w:rFonts w:ascii="Calibri" w:hAnsi="Calibri"/>
          <w:b/>
          <w:spacing w:val="14"/>
          <w:sz w:val="22"/>
          <w:szCs w:val="22"/>
        </w:rPr>
        <w:t>do</w:t>
      </w:r>
      <w:r w:rsidR="0043415C" w:rsidRPr="000106A1">
        <w:rPr>
          <w:rFonts w:ascii="Calibri" w:hAnsi="Calibri"/>
          <w:b/>
          <w:spacing w:val="14"/>
          <w:sz w:val="22"/>
          <w:szCs w:val="22"/>
        </w:rPr>
        <w:t xml:space="preserve"> </w:t>
      </w:r>
      <w:r w:rsidR="00D866C2" w:rsidRPr="000106A1">
        <w:rPr>
          <w:rFonts w:ascii="Calibri" w:hAnsi="Calibri"/>
          <w:b/>
          <w:spacing w:val="14"/>
          <w:sz w:val="22"/>
          <w:szCs w:val="22"/>
        </w:rPr>
        <w:t>Umowy;</w:t>
      </w:r>
    </w:p>
    <w:p w14:paraId="001BA62C"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C66CA0">
        <w:rPr>
          <w:rFonts w:ascii="Calibri" w:hAnsi="Calibri"/>
          <w:sz w:val="22"/>
          <w:szCs w:val="22"/>
        </w:rPr>
        <w:t>harmonogramem</w:t>
      </w:r>
      <w:r w:rsidR="0043415C" w:rsidRPr="00C66CA0">
        <w:rPr>
          <w:rFonts w:ascii="Calibri" w:hAnsi="Calibri"/>
          <w:sz w:val="22"/>
          <w:szCs w:val="22"/>
        </w:rPr>
        <w:t xml:space="preserve"> </w:t>
      </w:r>
      <w:r w:rsidRPr="00C66CA0">
        <w:rPr>
          <w:rFonts w:ascii="Calibri" w:hAnsi="Calibri"/>
          <w:sz w:val="22"/>
          <w:szCs w:val="22"/>
        </w:rPr>
        <w:t>dokonywania</w:t>
      </w:r>
      <w:r w:rsidR="0043415C" w:rsidRPr="00C66CA0">
        <w:rPr>
          <w:rFonts w:ascii="Calibri" w:hAnsi="Calibri"/>
          <w:sz w:val="22"/>
          <w:szCs w:val="22"/>
        </w:rPr>
        <w:t xml:space="preserve"> </w:t>
      </w:r>
      <w:r w:rsidRPr="00C66CA0">
        <w:rPr>
          <w:rFonts w:ascii="Calibri" w:hAnsi="Calibri"/>
          <w:sz w:val="22"/>
          <w:szCs w:val="22"/>
        </w:rPr>
        <w:t>wydatków</w:t>
      </w:r>
      <w:r w:rsidR="0043415C" w:rsidRPr="00C66CA0">
        <w:rPr>
          <w:rFonts w:ascii="Calibri" w:hAnsi="Calibri"/>
          <w:sz w:val="22"/>
          <w:szCs w:val="22"/>
        </w:rPr>
        <w:t xml:space="preserve"> </w:t>
      </w:r>
      <w:r w:rsidRPr="00C66CA0">
        <w:rPr>
          <w:rFonts w:ascii="Calibri" w:hAnsi="Calibri"/>
          <w:sz w:val="22"/>
          <w:szCs w:val="22"/>
        </w:rPr>
        <w:t>stanowiącym</w:t>
      </w:r>
      <w:r w:rsidR="0043415C" w:rsidRPr="00C66CA0">
        <w:rPr>
          <w:rFonts w:ascii="Calibri" w:hAnsi="Calibri"/>
          <w:sz w:val="22"/>
          <w:szCs w:val="22"/>
        </w:rPr>
        <w:t xml:space="preserve"> </w:t>
      </w:r>
      <w:r w:rsidRPr="000106A1">
        <w:rPr>
          <w:rFonts w:ascii="Calibri" w:hAnsi="Calibri"/>
          <w:b/>
          <w:spacing w:val="14"/>
          <w:sz w:val="22"/>
          <w:szCs w:val="22"/>
        </w:rPr>
        <w:t>załącznik</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3</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p>
    <w:p w14:paraId="3FC2962A"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0106A1">
        <w:rPr>
          <w:rFonts w:ascii="Calibri" w:hAnsi="Calibri"/>
          <w:b/>
          <w:spacing w:val="14"/>
          <w:sz w:val="22"/>
          <w:szCs w:val="22"/>
        </w:rPr>
        <w:t>załącznikiem</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4</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r w:rsidR="0043415C" w:rsidRPr="00C66CA0">
        <w:rPr>
          <w:rFonts w:ascii="Calibri" w:hAnsi="Calibri"/>
          <w:sz w:val="22"/>
        </w:rPr>
        <w:t xml:space="preserve"> </w:t>
      </w:r>
      <w:r w:rsidRPr="00C66CA0">
        <w:rPr>
          <w:rFonts w:ascii="Calibri" w:hAnsi="Calibri"/>
          <w:sz w:val="22"/>
        </w:rPr>
        <w:t>określającym</w:t>
      </w:r>
      <w:r w:rsidR="0043415C" w:rsidRPr="00C66CA0">
        <w:rPr>
          <w:rFonts w:ascii="Calibri" w:hAnsi="Calibri"/>
          <w:sz w:val="22"/>
        </w:rPr>
        <w:t xml:space="preserve"> </w:t>
      </w:r>
      <w:r w:rsidRPr="00C66CA0">
        <w:rPr>
          <w:rFonts w:ascii="Calibri" w:hAnsi="Calibri"/>
          <w:sz w:val="22"/>
        </w:rPr>
        <w:t>obowiązki</w:t>
      </w:r>
      <w:r w:rsidR="0043415C" w:rsidRPr="00C66CA0">
        <w:rPr>
          <w:rFonts w:ascii="Calibri" w:hAnsi="Calibri"/>
          <w:sz w:val="22"/>
        </w:rPr>
        <w:t xml:space="preserve"> </w:t>
      </w:r>
      <w:r w:rsidRPr="00C66CA0">
        <w:rPr>
          <w:rFonts w:ascii="Calibri" w:hAnsi="Calibri"/>
          <w:sz w:val="22"/>
        </w:rPr>
        <w:t>informacyjne</w:t>
      </w:r>
      <w:r w:rsidR="0043415C" w:rsidRPr="00C66CA0">
        <w:rPr>
          <w:rFonts w:ascii="Calibri" w:hAnsi="Calibri"/>
          <w:sz w:val="22"/>
        </w:rPr>
        <w:t xml:space="preserve"> </w:t>
      </w:r>
      <w:r w:rsidRPr="00C66CA0">
        <w:rPr>
          <w:rFonts w:ascii="Calibri" w:hAnsi="Calibri"/>
          <w:sz w:val="22"/>
        </w:rPr>
        <w:t>Beneficjenta;</w:t>
      </w:r>
    </w:p>
    <w:p w14:paraId="27079B3C" w14:textId="2C5DA675" w:rsidR="00EE2971" w:rsidRDefault="00EE2971" w:rsidP="009F18A7">
      <w:pPr>
        <w:pStyle w:val="Akapitzlist"/>
        <w:numPr>
          <w:ilvl w:val="2"/>
          <w:numId w:val="1"/>
        </w:numPr>
        <w:spacing w:after="40" w:line="276" w:lineRule="auto"/>
        <w:contextualSpacing w:val="0"/>
        <w:jc w:val="both"/>
        <w:rPr>
          <w:rFonts w:ascii="Calibri" w:hAnsi="Calibri"/>
          <w:sz w:val="22"/>
        </w:rPr>
      </w:pPr>
      <w:r w:rsidRPr="000106A1">
        <w:rPr>
          <w:rFonts w:ascii="Calibri" w:hAnsi="Calibri"/>
          <w:b/>
          <w:spacing w:val="14"/>
          <w:sz w:val="22"/>
          <w:szCs w:val="22"/>
        </w:rPr>
        <w:t>załącznikiem</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5</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r w:rsidR="0043415C" w:rsidRPr="00C66CA0">
        <w:rPr>
          <w:rFonts w:ascii="Calibri" w:hAnsi="Calibri"/>
          <w:b/>
          <w:i/>
          <w:sz w:val="22"/>
        </w:rPr>
        <w:t xml:space="preserve"> </w:t>
      </w:r>
      <w:r w:rsidRPr="00C66CA0">
        <w:rPr>
          <w:rFonts w:ascii="Calibri" w:hAnsi="Calibri"/>
          <w:sz w:val="22"/>
        </w:rPr>
        <w:t>określającym</w:t>
      </w:r>
      <w:r w:rsidR="0043415C" w:rsidRPr="00C66CA0">
        <w:rPr>
          <w:rFonts w:ascii="Calibri" w:hAnsi="Calibri"/>
          <w:sz w:val="22"/>
        </w:rPr>
        <w:t xml:space="preserve"> </w:t>
      </w:r>
      <w:r w:rsidR="003E684E" w:rsidRPr="00C66CA0">
        <w:rPr>
          <w:rFonts w:ascii="Calibri" w:hAnsi="Calibri"/>
          <w:sz w:val="22"/>
        </w:rPr>
        <w:t>zasady</w:t>
      </w:r>
      <w:r w:rsidR="0043415C" w:rsidRPr="00C66CA0">
        <w:rPr>
          <w:rFonts w:ascii="Calibri" w:hAnsi="Calibri"/>
          <w:sz w:val="22"/>
        </w:rPr>
        <w:t xml:space="preserve"> </w:t>
      </w:r>
      <w:r w:rsidR="00E248C2" w:rsidRPr="00C66CA0">
        <w:rPr>
          <w:rFonts w:ascii="Calibri" w:hAnsi="Calibri"/>
          <w:sz w:val="22"/>
          <w:szCs w:val="22"/>
        </w:rPr>
        <w:t>przygotowania dokumentów potwierdzających poniesienie wydatków</w:t>
      </w:r>
      <w:r w:rsidR="008B0446" w:rsidRPr="00C66CA0">
        <w:rPr>
          <w:rFonts w:ascii="Calibri" w:hAnsi="Calibri"/>
          <w:sz w:val="22"/>
        </w:rPr>
        <w:t>;</w:t>
      </w:r>
    </w:p>
    <w:p w14:paraId="1FC7A315" w14:textId="19F7777F" w:rsidR="00B45D34" w:rsidRPr="00B45D34" w:rsidRDefault="00B45D34" w:rsidP="00B45D34">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B512B7">
        <w:rPr>
          <w:rFonts w:ascii="Calibri" w:hAnsi="Calibri"/>
          <w:b/>
          <w:spacing w:val="14"/>
          <w:sz w:val="22"/>
          <w:szCs w:val="22"/>
        </w:rPr>
        <w:t xml:space="preserve">załącznikiem nr 6 do Umowy, </w:t>
      </w:r>
      <w:r w:rsidRPr="00B512B7">
        <w:rPr>
          <w:rFonts w:asciiTheme="minorHAnsi" w:hAnsiTheme="minorHAnsi" w:cstheme="minorHAnsi"/>
          <w:sz w:val="22"/>
          <w:szCs w:val="22"/>
        </w:rPr>
        <w:t xml:space="preserve">określającym mechanizm monitorowania i wycofania dla </w:t>
      </w:r>
      <w:r w:rsidRPr="00B512B7">
        <w:rPr>
          <w:rFonts w:asciiTheme="minorHAnsi" w:hAnsiTheme="minorHAnsi" w:cstheme="minorHAnsi"/>
          <w:bCs/>
          <w:sz w:val="22"/>
          <w:szCs w:val="22"/>
        </w:rPr>
        <w:t>Projektu, w którym dofinansowanie jest udzielane na infrastrukturę, gdzie prowadzona jest pomocnicza działalność gospodarcza w rozumieniu przepisów o pomocy publicznej</w:t>
      </w:r>
      <w:r w:rsidRPr="00B512B7">
        <w:rPr>
          <w:rFonts w:asciiTheme="minorHAnsi" w:hAnsiTheme="minorHAnsi" w:cstheme="minorHAnsi"/>
          <w:sz w:val="22"/>
          <w:szCs w:val="22"/>
        </w:rPr>
        <w:t>;</w:t>
      </w:r>
    </w:p>
    <w:p w14:paraId="122A8928" w14:textId="1D520381" w:rsidR="00BB1356" w:rsidRDefault="00BB1356"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0106A1">
        <w:rPr>
          <w:rFonts w:ascii="Calibri" w:hAnsi="Calibri"/>
          <w:b/>
          <w:spacing w:val="14"/>
          <w:sz w:val="22"/>
          <w:szCs w:val="22"/>
        </w:rPr>
        <w:t xml:space="preserve">załącznikiem nr </w:t>
      </w:r>
      <w:r w:rsidR="00B45D34">
        <w:rPr>
          <w:rFonts w:ascii="Calibri" w:hAnsi="Calibri"/>
          <w:b/>
          <w:spacing w:val="14"/>
          <w:sz w:val="22"/>
          <w:szCs w:val="22"/>
        </w:rPr>
        <w:t>7</w:t>
      </w:r>
      <w:r w:rsidRPr="000106A1">
        <w:rPr>
          <w:rFonts w:ascii="Calibri" w:hAnsi="Calibri"/>
          <w:b/>
          <w:spacing w:val="14"/>
          <w:sz w:val="22"/>
          <w:szCs w:val="22"/>
        </w:rPr>
        <w:t xml:space="preserve"> do Umowy,</w:t>
      </w:r>
      <w:r w:rsidRPr="004233AA">
        <w:rPr>
          <w:rFonts w:asciiTheme="minorHAnsi" w:hAnsiTheme="minorHAnsi" w:cstheme="minorHAnsi"/>
          <w:sz w:val="22"/>
          <w:szCs w:val="22"/>
        </w:rPr>
        <w:t xml:space="preserve"> określającym w</w:t>
      </w:r>
      <w:r w:rsidRPr="00BB1356">
        <w:rPr>
          <w:rFonts w:asciiTheme="minorHAnsi" w:hAnsiTheme="minorHAnsi" w:cstheme="minorHAnsi"/>
          <w:sz w:val="22"/>
          <w:szCs w:val="22"/>
        </w:rPr>
        <w:t xml:space="preserve">ykaz pomniejszenia wartości dofinansowania Projektu w zakresie obowiązków </w:t>
      </w:r>
      <w:r w:rsidR="0071599A">
        <w:rPr>
          <w:rFonts w:asciiTheme="minorHAnsi" w:hAnsiTheme="minorHAnsi" w:cstheme="minorHAnsi"/>
          <w:sz w:val="22"/>
          <w:szCs w:val="22"/>
        </w:rPr>
        <w:t>promocyjnych</w:t>
      </w:r>
      <w:r w:rsidR="00880BE0">
        <w:rPr>
          <w:rFonts w:asciiTheme="minorHAnsi" w:hAnsiTheme="minorHAnsi" w:cstheme="minorHAnsi"/>
          <w:sz w:val="22"/>
          <w:szCs w:val="22"/>
        </w:rPr>
        <w:t>;</w:t>
      </w:r>
    </w:p>
    <w:p w14:paraId="04DC78CF" w14:textId="001E49EE" w:rsidR="00005B79" w:rsidRDefault="00005B79"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0106A1">
        <w:rPr>
          <w:rFonts w:ascii="Calibri" w:hAnsi="Calibri"/>
          <w:b/>
          <w:spacing w:val="14"/>
          <w:sz w:val="22"/>
          <w:szCs w:val="22"/>
        </w:rPr>
        <w:t xml:space="preserve">załącznikiem nr </w:t>
      </w:r>
      <w:r w:rsidR="00B45D34">
        <w:rPr>
          <w:rFonts w:ascii="Calibri" w:hAnsi="Calibri"/>
          <w:b/>
          <w:spacing w:val="14"/>
          <w:sz w:val="22"/>
          <w:szCs w:val="22"/>
        </w:rPr>
        <w:t>8</w:t>
      </w:r>
      <w:r w:rsidR="003E66EC" w:rsidRPr="000106A1">
        <w:rPr>
          <w:rFonts w:ascii="Calibri" w:hAnsi="Calibri"/>
          <w:b/>
          <w:spacing w:val="14"/>
          <w:sz w:val="22"/>
          <w:szCs w:val="22"/>
        </w:rPr>
        <w:t xml:space="preserve"> do Umowy</w:t>
      </w:r>
      <w:r w:rsidRPr="000106A1">
        <w:rPr>
          <w:rFonts w:ascii="Calibri" w:hAnsi="Calibri"/>
          <w:b/>
          <w:spacing w:val="14"/>
          <w:sz w:val="22"/>
          <w:szCs w:val="22"/>
        </w:rPr>
        <w:t>,</w:t>
      </w:r>
      <w:r>
        <w:rPr>
          <w:rFonts w:asciiTheme="minorHAnsi" w:hAnsiTheme="minorHAnsi" w:cstheme="minorHAnsi"/>
          <w:b/>
          <w:i/>
          <w:sz w:val="22"/>
          <w:szCs w:val="22"/>
        </w:rPr>
        <w:t xml:space="preserve"> </w:t>
      </w:r>
      <w:r w:rsidRPr="00005B79">
        <w:rPr>
          <w:rFonts w:asciiTheme="minorHAnsi" w:hAnsiTheme="minorHAnsi" w:cstheme="minorHAnsi"/>
          <w:sz w:val="22"/>
          <w:szCs w:val="22"/>
        </w:rPr>
        <w:t xml:space="preserve">określającym szczegółowy opis </w:t>
      </w:r>
      <w:r w:rsidR="003406CD">
        <w:rPr>
          <w:rFonts w:asciiTheme="minorHAnsi" w:hAnsiTheme="minorHAnsi" w:cstheme="minorHAnsi"/>
          <w:sz w:val="22"/>
          <w:szCs w:val="22"/>
        </w:rPr>
        <w:t>przedmiotu</w:t>
      </w:r>
      <w:r w:rsidRPr="00005B79">
        <w:rPr>
          <w:rFonts w:asciiTheme="minorHAnsi" w:hAnsiTheme="minorHAnsi" w:cstheme="minorHAnsi"/>
          <w:sz w:val="22"/>
          <w:szCs w:val="22"/>
        </w:rPr>
        <w:t xml:space="preserve"> Projektu;</w:t>
      </w:r>
    </w:p>
    <w:p w14:paraId="1913564C" w14:textId="6472F212" w:rsidR="00FC403C" w:rsidRPr="008E348E" w:rsidRDefault="00FC403C"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0106A1">
        <w:rPr>
          <w:rFonts w:ascii="Calibri" w:hAnsi="Calibri"/>
          <w:b/>
          <w:spacing w:val="14"/>
          <w:sz w:val="22"/>
          <w:szCs w:val="22"/>
        </w:rPr>
        <w:t xml:space="preserve">załącznikiem nr </w:t>
      </w:r>
      <w:r w:rsidR="00B45D34">
        <w:rPr>
          <w:rFonts w:ascii="Calibri" w:hAnsi="Calibri"/>
          <w:b/>
          <w:spacing w:val="14"/>
          <w:sz w:val="22"/>
          <w:szCs w:val="22"/>
        </w:rPr>
        <w:t>9</w:t>
      </w:r>
      <w:r w:rsidRPr="000106A1">
        <w:rPr>
          <w:rFonts w:ascii="Calibri" w:hAnsi="Calibri"/>
          <w:b/>
          <w:spacing w:val="14"/>
          <w:sz w:val="22"/>
          <w:szCs w:val="22"/>
        </w:rPr>
        <w:t xml:space="preserve"> do Umowy</w:t>
      </w:r>
      <w:r w:rsidRPr="000106A1">
        <w:rPr>
          <w:rFonts w:asciiTheme="minorHAnsi" w:hAnsiTheme="minorHAnsi" w:cstheme="minorHAnsi"/>
          <w:b/>
          <w:sz w:val="22"/>
          <w:szCs w:val="22"/>
        </w:rPr>
        <w:t>,</w:t>
      </w:r>
      <w:r>
        <w:rPr>
          <w:rFonts w:asciiTheme="minorHAnsi" w:hAnsiTheme="minorHAnsi" w:cstheme="minorHAnsi"/>
          <w:b/>
          <w:i/>
          <w:sz w:val="22"/>
          <w:szCs w:val="22"/>
        </w:rPr>
        <w:t xml:space="preserve"> </w:t>
      </w:r>
      <w:r>
        <w:rPr>
          <w:rFonts w:ascii="Calibri" w:hAnsi="Calibri"/>
          <w:spacing w:val="-4"/>
          <w:sz w:val="22"/>
          <w:szCs w:val="22"/>
        </w:rPr>
        <w:t xml:space="preserve">stanowiącym </w:t>
      </w:r>
      <w:r w:rsidRPr="00D60338">
        <w:rPr>
          <w:rFonts w:ascii="Calibri" w:hAnsi="Calibri"/>
          <w:spacing w:val="-4"/>
          <w:sz w:val="22"/>
          <w:szCs w:val="22"/>
        </w:rPr>
        <w:t>oświadczenie o kwalifikowalności podatku VAT</w:t>
      </w:r>
      <w:r>
        <w:rPr>
          <w:rFonts w:ascii="Calibri" w:hAnsi="Calibri"/>
          <w:spacing w:val="-4"/>
          <w:sz w:val="22"/>
          <w:szCs w:val="22"/>
        </w:rPr>
        <w:t>;</w:t>
      </w:r>
    </w:p>
    <w:p w14:paraId="15E264D3" w14:textId="0DD482C4" w:rsidR="00D866C2" w:rsidRPr="004233AA" w:rsidRDefault="00D866C2" w:rsidP="004233AA">
      <w:pPr>
        <w:pStyle w:val="Akapitzlist"/>
        <w:numPr>
          <w:ilvl w:val="1"/>
          <w:numId w:val="1"/>
        </w:numPr>
        <w:spacing w:before="60" w:line="276" w:lineRule="auto"/>
        <w:contextualSpacing w:val="0"/>
        <w:rPr>
          <w:rFonts w:asciiTheme="minorHAnsi" w:hAnsiTheme="minorHAnsi" w:cstheme="minorHAnsi"/>
          <w:sz w:val="22"/>
          <w:szCs w:val="22"/>
        </w:rPr>
      </w:pPr>
      <w:r w:rsidRPr="004233AA">
        <w:rPr>
          <w:rFonts w:asciiTheme="minorHAnsi" w:hAnsiTheme="minorHAnsi" w:cstheme="minorHAnsi"/>
          <w:sz w:val="22"/>
          <w:szCs w:val="22"/>
        </w:rPr>
        <w:t>zgodnie</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z</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Programem,</w:t>
      </w:r>
      <w:r w:rsidR="0043415C" w:rsidRPr="004233AA">
        <w:rPr>
          <w:rFonts w:asciiTheme="minorHAnsi" w:hAnsiTheme="minorHAnsi" w:cstheme="minorHAnsi"/>
          <w:sz w:val="22"/>
          <w:szCs w:val="22"/>
        </w:rPr>
        <w:t xml:space="preserve"> </w:t>
      </w:r>
      <w:r w:rsidR="001A59DA" w:rsidRPr="004233AA">
        <w:rPr>
          <w:rFonts w:asciiTheme="minorHAnsi" w:hAnsiTheme="minorHAnsi" w:cstheme="minorHAnsi"/>
          <w:sz w:val="22"/>
          <w:szCs w:val="22"/>
        </w:rPr>
        <w:t>SZOP</w:t>
      </w:r>
      <w:r w:rsidR="001B3C94">
        <w:rPr>
          <w:rFonts w:asciiTheme="minorHAnsi" w:hAnsiTheme="minorHAnsi" w:cstheme="minorHAnsi"/>
          <w:sz w:val="22"/>
          <w:szCs w:val="22"/>
        </w:rPr>
        <w:t>,</w:t>
      </w:r>
      <w:r w:rsidR="00D374DD">
        <w:rPr>
          <w:rFonts w:asciiTheme="minorHAnsi" w:hAnsiTheme="minorHAnsi" w:cstheme="minorHAnsi"/>
          <w:sz w:val="22"/>
          <w:szCs w:val="22"/>
        </w:rPr>
        <w:t xml:space="preserve"> </w:t>
      </w:r>
      <w:r w:rsidR="0059448B">
        <w:rPr>
          <w:rFonts w:asciiTheme="minorHAnsi" w:hAnsiTheme="minorHAnsi" w:cstheme="minorHAnsi"/>
          <w:sz w:val="22"/>
          <w:szCs w:val="22"/>
        </w:rPr>
        <w:t xml:space="preserve">warunkami udzielenia wsparcia, </w:t>
      </w:r>
      <w:r w:rsidR="00D374DD">
        <w:rPr>
          <w:rFonts w:asciiTheme="minorHAnsi" w:hAnsiTheme="minorHAnsi" w:cstheme="minorHAnsi"/>
          <w:sz w:val="22"/>
          <w:szCs w:val="22"/>
        </w:rPr>
        <w:t>lokalnymi kryteriami wyboru</w:t>
      </w:r>
      <w:r w:rsidR="000201D4">
        <w:rPr>
          <w:rFonts w:asciiTheme="minorHAnsi" w:hAnsiTheme="minorHAnsi" w:cstheme="minorHAnsi"/>
          <w:sz w:val="22"/>
          <w:szCs w:val="22"/>
        </w:rPr>
        <w:t xml:space="preserve"> </w:t>
      </w:r>
      <w:r w:rsidRPr="004233AA">
        <w:rPr>
          <w:rFonts w:asciiTheme="minorHAnsi" w:hAnsiTheme="minorHAnsi" w:cstheme="minorHAnsi"/>
          <w:sz w:val="22"/>
          <w:szCs w:val="22"/>
        </w:rPr>
        <w:t>oraz</w:t>
      </w:r>
      <w:r w:rsidR="0043415C" w:rsidRPr="004233AA">
        <w:rPr>
          <w:rFonts w:asciiTheme="minorHAnsi" w:hAnsiTheme="minorHAnsi" w:cstheme="minorHAnsi"/>
          <w:sz w:val="22"/>
          <w:szCs w:val="22"/>
        </w:rPr>
        <w:t xml:space="preserve"> </w:t>
      </w:r>
      <w:r w:rsidR="002735E4" w:rsidRPr="004233AA">
        <w:rPr>
          <w:rFonts w:asciiTheme="minorHAnsi" w:hAnsiTheme="minorHAnsi" w:cstheme="minorHAnsi"/>
          <w:sz w:val="22"/>
          <w:szCs w:val="22"/>
        </w:rPr>
        <w:t>r</w:t>
      </w:r>
      <w:r w:rsidRPr="004233AA">
        <w:rPr>
          <w:rFonts w:asciiTheme="minorHAnsi" w:hAnsiTheme="minorHAnsi" w:cstheme="minorHAnsi"/>
          <w:sz w:val="22"/>
          <w:szCs w:val="22"/>
        </w:rPr>
        <w:t>egulaminem</w:t>
      </w:r>
      <w:r w:rsidR="0043415C" w:rsidRPr="004233AA">
        <w:rPr>
          <w:rFonts w:asciiTheme="minorHAnsi" w:hAnsiTheme="minorHAnsi" w:cstheme="minorHAnsi"/>
          <w:sz w:val="22"/>
          <w:szCs w:val="22"/>
        </w:rPr>
        <w:t xml:space="preserve"> </w:t>
      </w:r>
      <w:r w:rsidR="000201D4">
        <w:rPr>
          <w:rFonts w:asciiTheme="minorHAnsi" w:hAnsiTheme="minorHAnsi" w:cstheme="minorHAnsi"/>
          <w:sz w:val="22"/>
          <w:szCs w:val="22"/>
        </w:rPr>
        <w:t>naboru wniosków</w:t>
      </w:r>
      <w:bookmarkStart w:id="0" w:name="_Hlk173232987"/>
      <w:r w:rsidRPr="004233AA">
        <w:rPr>
          <w:rFonts w:asciiTheme="minorHAnsi" w:hAnsiTheme="minorHAnsi" w:cstheme="minorHAnsi"/>
          <w:sz w:val="22"/>
          <w:szCs w:val="22"/>
        </w:rPr>
        <w:t>;</w:t>
      </w:r>
      <w:bookmarkEnd w:id="0"/>
    </w:p>
    <w:p w14:paraId="2942A382" w14:textId="77777777" w:rsidR="00D866C2" w:rsidRPr="004233AA" w:rsidRDefault="00D866C2" w:rsidP="004233AA">
      <w:pPr>
        <w:pStyle w:val="Akapitzlist"/>
        <w:numPr>
          <w:ilvl w:val="1"/>
          <w:numId w:val="1"/>
        </w:numPr>
        <w:spacing w:before="60" w:after="40" w:line="276" w:lineRule="auto"/>
        <w:contextualSpacing w:val="0"/>
        <w:jc w:val="both"/>
        <w:rPr>
          <w:rFonts w:asciiTheme="minorHAnsi" w:hAnsiTheme="minorHAnsi" w:cstheme="minorHAnsi"/>
          <w:sz w:val="22"/>
          <w:szCs w:val="22"/>
        </w:rPr>
      </w:pPr>
      <w:r w:rsidRPr="004233AA">
        <w:rPr>
          <w:rFonts w:asciiTheme="minorHAnsi" w:hAnsiTheme="minorHAnsi" w:cstheme="minorHAnsi"/>
          <w:spacing w:val="-4"/>
          <w:sz w:val="22"/>
          <w:szCs w:val="22"/>
        </w:rPr>
        <w:t>zgodnie</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z</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obowiązującymi</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przepisami</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prawa</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krajowego</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i</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prawa</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Unii</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Europejskiej</w:t>
      </w:r>
      <w:r w:rsidRPr="004233AA">
        <w:rPr>
          <w:rFonts w:asciiTheme="minorHAnsi" w:hAnsiTheme="minorHAnsi" w:cstheme="minorHAnsi"/>
          <w:spacing w:val="-4"/>
          <w:sz w:val="22"/>
          <w:szCs w:val="22"/>
        </w:rPr>
        <w:t>;</w:t>
      </w:r>
    </w:p>
    <w:p w14:paraId="7C87762F" w14:textId="77777777" w:rsidR="00B1298B" w:rsidRPr="00C66CA0" w:rsidRDefault="00B1298B" w:rsidP="004233AA">
      <w:pPr>
        <w:pStyle w:val="Akapitzlist"/>
        <w:numPr>
          <w:ilvl w:val="1"/>
          <w:numId w:val="1"/>
        </w:numPr>
        <w:spacing w:before="60" w:after="40" w:line="276" w:lineRule="auto"/>
        <w:contextualSpacing w:val="0"/>
        <w:jc w:val="both"/>
        <w:rPr>
          <w:rFonts w:ascii="Calibri" w:hAnsi="Calibri"/>
          <w:spacing w:val="-6"/>
          <w:sz w:val="22"/>
        </w:rPr>
      </w:pPr>
      <w:r w:rsidRPr="004233AA">
        <w:rPr>
          <w:rFonts w:asciiTheme="minorHAnsi" w:hAnsiTheme="minorHAnsi" w:cstheme="minorHAnsi"/>
          <w:spacing w:val="-6"/>
          <w:sz w:val="22"/>
          <w:szCs w:val="22"/>
        </w:rPr>
        <w:t>zgodnie</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zasadami</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polityk</w:t>
      </w:r>
      <w:r w:rsidR="0043415C" w:rsidRPr="004233AA">
        <w:rPr>
          <w:rFonts w:asciiTheme="minorHAnsi" w:hAnsiTheme="minorHAnsi" w:cstheme="minorHAnsi"/>
          <w:spacing w:val="-6"/>
          <w:sz w:val="22"/>
          <w:szCs w:val="22"/>
        </w:rPr>
        <w:t xml:space="preserve"> </w:t>
      </w:r>
      <w:r w:rsidR="005D4E3C" w:rsidRPr="004233AA">
        <w:rPr>
          <w:rFonts w:asciiTheme="minorHAnsi" w:hAnsiTheme="minorHAnsi" w:cstheme="minorHAnsi"/>
          <w:spacing w:val="-6"/>
          <w:sz w:val="22"/>
          <w:szCs w:val="22"/>
        </w:rPr>
        <w:t>Unii</w:t>
      </w:r>
      <w:r w:rsidR="0043415C" w:rsidRPr="004233AA">
        <w:rPr>
          <w:rFonts w:asciiTheme="minorHAnsi" w:hAnsiTheme="minorHAnsi" w:cstheme="minorHAnsi"/>
          <w:spacing w:val="-6"/>
          <w:sz w:val="22"/>
          <w:szCs w:val="22"/>
        </w:rPr>
        <w:t xml:space="preserve"> </w:t>
      </w:r>
      <w:r w:rsidR="005D4E3C" w:rsidRPr="004233AA">
        <w:rPr>
          <w:rFonts w:asciiTheme="minorHAnsi" w:hAnsiTheme="minorHAnsi" w:cstheme="minorHAnsi"/>
          <w:spacing w:val="-6"/>
          <w:sz w:val="22"/>
          <w:szCs w:val="22"/>
        </w:rPr>
        <w:t>Europejskiej</w:t>
      </w:r>
      <w:r w:rsidRPr="004233AA">
        <w:rPr>
          <w:rFonts w:asciiTheme="minorHAnsi" w:hAnsiTheme="minorHAnsi" w:cstheme="minorHAnsi"/>
          <w:spacing w:val="-6"/>
          <w:sz w:val="22"/>
          <w:szCs w:val="22"/>
        </w:rPr>
        <w:t>,</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w</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tym</w:t>
      </w:r>
      <w:r w:rsidR="006516C5" w:rsidRPr="004233AA">
        <w:rPr>
          <w:rFonts w:asciiTheme="minorHAnsi" w:hAnsiTheme="minorHAnsi" w:cstheme="minorHAnsi"/>
          <w:spacing w:val="-6"/>
          <w:sz w:val="22"/>
          <w:szCs w:val="22"/>
        </w:rPr>
        <w:t xml:space="preserve"> </w:t>
      </w:r>
      <w:r w:rsidR="00D6389D" w:rsidRPr="004233AA">
        <w:rPr>
          <w:rFonts w:asciiTheme="minorHAnsi" w:hAnsiTheme="minorHAnsi" w:cstheme="minorHAnsi"/>
          <w:spacing w:val="-6"/>
          <w:sz w:val="22"/>
          <w:szCs w:val="22"/>
        </w:rPr>
        <w:t xml:space="preserve">z poszanowaniem praw podstawowych, </w:t>
      </w:r>
      <w:r w:rsidR="002735E4" w:rsidRPr="004233AA">
        <w:rPr>
          <w:rFonts w:asciiTheme="minorHAnsi" w:hAnsiTheme="minorHAnsi" w:cstheme="minorHAnsi"/>
          <w:spacing w:val="-6"/>
          <w:sz w:val="22"/>
          <w:szCs w:val="22"/>
        </w:rPr>
        <w:t xml:space="preserve">przy </w:t>
      </w:r>
      <w:r w:rsidR="00D6389D" w:rsidRPr="004233AA">
        <w:rPr>
          <w:rFonts w:asciiTheme="minorHAnsi" w:hAnsiTheme="minorHAnsi" w:cstheme="minorHAnsi"/>
          <w:spacing w:val="-6"/>
          <w:sz w:val="22"/>
          <w:szCs w:val="22"/>
        </w:rPr>
        <w:t>przestrzegani</w:t>
      </w:r>
      <w:r w:rsidR="002735E4" w:rsidRPr="004233AA">
        <w:rPr>
          <w:rFonts w:asciiTheme="minorHAnsi" w:hAnsiTheme="minorHAnsi" w:cstheme="minorHAnsi"/>
          <w:spacing w:val="-6"/>
          <w:sz w:val="22"/>
          <w:szCs w:val="22"/>
        </w:rPr>
        <w:t>u</w:t>
      </w:r>
      <w:r w:rsidR="00D6389D" w:rsidRPr="004233AA">
        <w:rPr>
          <w:rFonts w:asciiTheme="minorHAnsi" w:hAnsiTheme="minorHAnsi" w:cstheme="minorHAnsi"/>
          <w:spacing w:val="-6"/>
          <w:sz w:val="22"/>
          <w:szCs w:val="22"/>
        </w:rPr>
        <w:t xml:space="preserve"> Karty praw podstawowych Unii Europejskiej, </w:t>
      </w:r>
      <w:r w:rsidR="0006342C" w:rsidRPr="004233AA">
        <w:rPr>
          <w:rFonts w:asciiTheme="minorHAnsi" w:hAnsiTheme="minorHAnsi" w:cstheme="minorHAnsi"/>
          <w:spacing w:val="-6"/>
          <w:sz w:val="22"/>
          <w:szCs w:val="22"/>
        </w:rPr>
        <w:t>a także</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zasadami</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udzielania</w:t>
      </w:r>
      <w:r w:rsidR="0043415C" w:rsidRPr="004233AA">
        <w:rPr>
          <w:rFonts w:asciiTheme="minorHAnsi" w:hAnsiTheme="minorHAnsi" w:cstheme="minorHAnsi"/>
          <w:spacing w:val="-6"/>
          <w:sz w:val="22"/>
          <w:szCs w:val="22"/>
        </w:rPr>
        <w:t xml:space="preserve"> </w:t>
      </w:r>
      <w:r w:rsidR="000D32C2" w:rsidRPr="004233AA">
        <w:rPr>
          <w:rFonts w:asciiTheme="minorHAnsi" w:hAnsiTheme="minorHAnsi" w:cstheme="minorHAnsi"/>
          <w:spacing w:val="-6"/>
          <w:sz w:val="22"/>
          <w:szCs w:val="22"/>
        </w:rPr>
        <w:t>z</w:t>
      </w:r>
      <w:r w:rsidRPr="004233AA">
        <w:rPr>
          <w:rFonts w:asciiTheme="minorHAnsi" w:hAnsiTheme="minorHAnsi" w:cstheme="minorHAnsi"/>
          <w:spacing w:val="-6"/>
          <w:sz w:val="22"/>
          <w:szCs w:val="22"/>
        </w:rPr>
        <w:t>amówień,</w:t>
      </w:r>
      <w:r w:rsidR="0043415C" w:rsidRPr="004233AA">
        <w:rPr>
          <w:rFonts w:asciiTheme="minorHAnsi" w:hAnsiTheme="minorHAnsi" w:cstheme="minorHAnsi"/>
          <w:spacing w:val="-6"/>
          <w:sz w:val="22"/>
          <w:szCs w:val="22"/>
        </w:rPr>
        <w:t xml:space="preserve"> </w:t>
      </w:r>
      <w:r w:rsidR="00D46B97" w:rsidRPr="004233AA">
        <w:rPr>
          <w:rFonts w:asciiTheme="minorHAnsi" w:hAnsiTheme="minorHAnsi" w:cstheme="minorHAnsi"/>
          <w:spacing w:val="-6"/>
          <w:sz w:val="22"/>
          <w:szCs w:val="22"/>
        </w:rPr>
        <w:t>ochrony środowiska,</w:t>
      </w:r>
      <w:r w:rsidR="00D46B97" w:rsidRPr="00C66CA0">
        <w:rPr>
          <w:rFonts w:ascii="Calibri" w:hAnsi="Calibri"/>
          <w:spacing w:val="-6"/>
          <w:sz w:val="22"/>
          <w:szCs w:val="22"/>
        </w:rPr>
        <w:t xml:space="preserve"> </w:t>
      </w:r>
      <w:r w:rsidRPr="00C66CA0">
        <w:rPr>
          <w:rFonts w:ascii="Calibri" w:hAnsi="Calibri"/>
          <w:spacing w:val="-6"/>
          <w:sz w:val="22"/>
          <w:szCs w:val="22"/>
        </w:rPr>
        <w:t>polityk</w:t>
      </w:r>
      <w:r w:rsidR="002735E4" w:rsidRPr="00C66CA0">
        <w:rPr>
          <w:rFonts w:ascii="Calibri" w:hAnsi="Calibri"/>
          <w:spacing w:val="-6"/>
          <w:sz w:val="22"/>
          <w:szCs w:val="22"/>
        </w:rPr>
        <w:t>ami</w:t>
      </w:r>
      <w:r w:rsidR="0043415C" w:rsidRPr="00C66CA0">
        <w:rPr>
          <w:rFonts w:ascii="Calibri" w:hAnsi="Calibri"/>
          <w:spacing w:val="-6"/>
          <w:sz w:val="22"/>
          <w:szCs w:val="22"/>
        </w:rPr>
        <w:t xml:space="preserve"> </w:t>
      </w:r>
      <w:r w:rsidRPr="00C66CA0">
        <w:rPr>
          <w:rFonts w:ascii="Calibri" w:hAnsi="Calibri"/>
          <w:spacing w:val="-6"/>
          <w:sz w:val="22"/>
          <w:szCs w:val="22"/>
        </w:rPr>
        <w:t>zrównoważonego</w:t>
      </w:r>
      <w:r w:rsidR="0043415C" w:rsidRPr="00C66CA0">
        <w:rPr>
          <w:rFonts w:ascii="Calibri" w:hAnsi="Calibri"/>
          <w:spacing w:val="-6"/>
          <w:sz w:val="22"/>
          <w:szCs w:val="22"/>
        </w:rPr>
        <w:t xml:space="preserve"> </w:t>
      </w:r>
      <w:r w:rsidRPr="00C66CA0">
        <w:rPr>
          <w:rFonts w:ascii="Calibri" w:hAnsi="Calibri"/>
          <w:spacing w:val="-6"/>
          <w:sz w:val="22"/>
          <w:szCs w:val="22"/>
        </w:rPr>
        <w:t>rozwoju</w:t>
      </w:r>
      <w:r w:rsidR="00F91D58" w:rsidRPr="00C66CA0">
        <w:rPr>
          <w:rFonts w:ascii="Calibri" w:hAnsi="Calibri"/>
          <w:spacing w:val="-6"/>
          <w:sz w:val="22"/>
          <w:szCs w:val="22"/>
        </w:rPr>
        <w:t xml:space="preserve"> określony</w:t>
      </w:r>
      <w:r w:rsidR="002735E4" w:rsidRPr="00C66CA0">
        <w:rPr>
          <w:rFonts w:ascii="Calibri" w:hAnsi="Calibri"/>
          <w:spacing w:val="-6"/>
          <w:sz w:val="22"/>
          <w:szCs w:val="22"/>
        </w:rPr>
        <w:t>mi</w:t>
      </w:r>
      <w:r w:rsidR="00F91D58" w:rsidRPr="00C66CA0">
        <w:rPr>
          <w:rFonts w:ascii="Calibri" w:hAnsi="Calibri"/>
          <w:spacing w:val="-6"/>
          <w:sz w:val="22"/>
          <w:szCs w:val="22"/>
        </w:rPr>
        <w:t xml:space="preserve"> w art. 11 Traktatu o fun</w:t>
      </w:r>
      <w:r w:rsidR="00155793" w:rsidRPr="00C66CA0">
        <w:rPr>
          <w:rFonts w:ascii="Calibri" w:hAnsi="Calibri"/>
          <w:spacing w:val="-6"/>
          <w:sz w:val="22"/>
          <w:szCs w:val="22"/>
        </w:rPr>
        <w:t>k</w:t>
      </w:r>
      <w:r w:rsidR="00F91D58" w:rsidRPr="00C66CA0">
        <w:rPr>
          <w:rFonts w:ascii="Calibri" w:hAnsi="Calibri"/>
          <w:spacing w:val="-6"/>
          <w:sz w:val="22"/>
          <w:szCs w:val="22"/>
        </w:rPr>
        <w:t xml:space="preserve">cjonowaniu </w:t>
      </w:r>
      <w:r w:rsidR="00155793" w:rsidRPr="00C66CA0">
        <w:rPr>
          <w:rFonts w:ascii="Calibri" w:hAnsi="Calibri"/>
          <w:spacing w:val="-6"/>
          <w:sz w:val="22"/>
          <w:szCs w:val="22"/>
        </w:rPr>
        <w:t>U</w:t>
      </w:r>
      <w:r w:rsidR="00F91D58" w:rsidRPr="00C66CA0">
        <w:rPr>
          <w:rFonts w:ascii="Calibri" w:hAnsi="Calibri"/>
          <w:spacing w:val="-6"/>
          <w:sz w:val="22"/>
          <w:szCs w:val="22"/>
        </w:rPr>
        <w:t xml:space="preserve">nii Europejskiej </w:t>
      </w:r>
      <w:r w:rsidR="00155793" w:rsidRPr="00C66CA0">
        <w:rPr>
          <w:rFonts w:ascii="Calibri" w:hAnsi="Calibri"/>
          <w:spacing w:val="-6"/>
          <w:sz w:val="22"/>
          <w:szCs w:val="22"/>
        </w:rPr>
        <w:t>oraz cel</w:t>
      </w:r>
      <w:r w:rsidR="002735E4" w:rsidRPr="00C66CA0">
        <w:rPr>
          <w:rFonts w:ascii="Calibri" w:hAnsi="Calibri"/>
          <w:spacing w:val="-6"/>
          <w:sz w:val="22"/>
          <w:szCs w:val="22"/>
        </w:rPr>
        <w:t>ami</w:t>
      </w:r>
      <w:r w:rsidR="00155793" w:rsidRPr="00C66CA0">
        <w:rPr>
          <w:rFonts w:ascii="Calibri" w:hAnsi="Calibri"/>
          <w:spacing w:val="-6"/>
          <w:sz w:val="22"/>
          <w:szCs w:val="22"/>
        </w:rPr>
        <w:t xml:space="preserve"> ONZ dotyczący</w:t>
      </w:r>
      <w:r w:rsidR="002735E4" w:rsidRPr="00C66CA0">
        <w:rPr>
          <w:rFonts w:ascii="Calibri" w:hAnsi="Calibri"/>
          <w:spacing w:val="-6"/>
          <w:sz w:val="22"/>
          <w:szCs w:val="22"/>
        </w:rPr>
        <w:t>mi</w:t>
      </w:r>
      <w:r w:rsidR="00155793" w:rsidRPr="00C66CA0">
        <w:rPr>
          <w:rFonts w:ascii="Calibri" w:hAnsi="Calibri"/>
          <w:spacing w:val="-6"/>
          <w:sz w:val="22"/>
          <w:szCs w:val="22"/>
        </w:rPr>
        <w:t xml:space="preserve"> zrównoważonego rozwoju, a także porozumieni</w:t>
      </w:r>
      <w:r w:rsidR="002735E4" w:rsidRPr="00C66CA0">
        <w:rPr>
          <w:rFonts w:ascii="Calibri" w:hAnsi="Calibri"/>
          <w:spacing w:val="-6"/>
          <w:sz w:val="22"/>
          <w:szCs w:val="22"/>
        </w:rPr>
        <w:t>em</w:t>
      </w:r>
      <w:r w:rsidR="00155793" w:rsidRPr="00C66CA0">
        <w:rPr>
          <w:rFonts w:ascii="Calibri" w:hAnsi="Calibri"/>
          <w:spacing w:val="-6"/>
          <w:sz w:val="22"/>
          <w:szCs w:val="22"/>
        </w:rPr>
        <w:t xml:space="preserve"> paryski</w:t>
      </w:r>
      <w:r w:rsidR="002735E4" w:rsidRPr="00C66CA0">
        <w:rPr>
          <w:rFonts w:ascii="Calibri" w:hAnsi="Calibri"/>
          <w:spacing w:val="-6"/>
          <w:sz w:val="22"/>
          <w:szCs w:val="22"/>
        </w:rPr>
        <w:t>m</w:t>
      </w:r>
      <w:r w:rsidR="00155793" w:rsidRPr="00C66CA0">
        <w:rPr>
          <w:rFonts w:ascii="Calibri" w:hAnsi="Calibri"/>
          <w:spacing w:val="-6"/>
          <w:sz w:val="22"/>
          <w:szCs w:val="22"/>
        </w:rPr>
        <w:t xml:space="preserve"> i zasad</w:t>
      </w:r>
      <w:r w:rsidR="002735E4" w:rsidRPr="00C66CA0">
        <w:rPr>
          <w:rFonts w:ascii="Calibri" w:hAnsi="Calibri"/>
          <w:spacing w:val="-6"/>
          <w:sz w:val="22"/>
          <w:szCs w:val="22"/>
        </w:rPr>
        <w:t>ą</w:t>
      </w:r>
      <w:r w:rsidR="00155793" w:rsidRPr="00C66CA0">
        <w:rPr>
          <w:rFonts w:ascii="Calibri" w:hAnsi="Calibri"/>
          <w:spacing w:val="-6"/>
          <w:sz w:val="22"/>
          <w:szCs w:val="22"/>
        </w:rPr>
        <w:t xml:space="preserve"> „nie czyń poważnych szkód środowisku” – DNSH („</w:t>
      </w:r>
      <w:r w:rsidR="00155793" w:rsidRPr="001555B5">
        <w:rPr>
          <w:rFonts w:ascii="Calibri" w:hAnsi="Calibri"/>
          <w:spacing w:val="-6"/>
          <w:sz w:val="22"/>
          <w:szCs w:val="22"/>
        </w:rPr>
        <w:t>do no significant harm</w:t>
      </w:r>
      <w:r w:rsidR="00155793" w:rsidRPr="00C66CA0">
        <w:rPr>
          <w:rFonts w:ascii="Calibri" w:hAnsi="Calibri"/>
          <w:spacing w:val="-6"/>
          <w:sz w:val="22"/>
          <w:szCs w:val="22"/>
        </w:rPr>
        <w:t>”</w:t>
      </w:r>
      <w:r w:rsidR="002735E4" w:rsidRPr="00C66CA0">
        <w:rPr>
          <w:rFonts w:ascii="Calibri" w:hAnsi="Calibri"/>
          <w:spacing w:val="-6"/>
          <w:sz w:val="22"/>
          <w:szCs w:val="22"/>
        </w:rPr>
        <w:t>)</w:t>
      </w:r>
      <w:r w:rsidRPr="00C66CA0">
        <w:rPr>
          <w:rFonts w:ascii="Calibri" w:hAnsi="Calibri"/>
          <w:spacing w:val="-6"/>
          <w:sz w:val="22"/>
          <w:szCs w:val="22"/>
        </w:rPr>
        <w:t>,</w:t>
      </w:r>
      <w:r w:rsidR="0043415C" w:rsidRPr="00C66CA0">
        <w:rPr>
          <w:rFonts w:ascii="Calibri" w:hAnsi="Calibri"/>
          <w:spacing w:val="-6"/>
          <w:sz w:val="22"/>
          <w:szCs w:val="22"/>
        </w:rPr>
        <w:t xml:space="preserve"> </w:t>
      </w:r>
      <w:r w:rsidR="008D523D">
        <w:rPr>
          <w:rFonts w:ascii="Calibri" w:hAnsi="Calibri"/>
          <w:spacing w:val="-6"/>
          <w:sz w:val="22"/>
          <w:szCs w:val="22"/>
        </w:rPr>
        <w:t>Z</w:t>
      </w:r>
      <w:r w:rsidR="00155793" w:rsidRPr="00C66CA0">
        <w:rPr>
          <w:rFonts w:ascii="Calibri" w:hAnsi="Calibri"/>
          <w:spacing w:val="-6"/>
          <w:sz w:val="22"/>
          <w:szCs w:val="22"/>
        </w:rPr>
        <w:t>asad</w:t>
      </w:r>
      <w:r w:rsidR="002735E4" w:rsidRPr="00C66CA0">
        <w:rPr>
          <w:rFonts w:ascii="Calibri" w:hAnsi="Calibri"/>
          <w:spacing w:val="-6"/>
          <w:sz w:val="22"/>
          <w:szCs w:val="22"/>
        </w:rPr>
        <w:t>ą</w:t>
      </w:r>
      <w:r w:rsidR="00155793" w:rsidRPr="00C66CA0">
        <w:rPr>
          <w:rFonts w:ascii="Calibri" w:hAnsi="Calibri"/>
          <w:spacing w:val="-6"/>
          <w:sz w:val="22"/>
          <w:szCs w:val="22"/>
        </w:rPr>
        <w:t xml:space="preserve"> </w:t>
      </w:r>
      <w:r w:rsidR="00E51226" w:rsidRPr="00C66CA0">
        <w:rPr>
          <w:rFonts w:ascii="Calibri" w:hAnsi="Calibri"/>
          <w:spacing w:val="-6"/>
          <w:sz w:val="22"/>
          <w:szCs w:val="22"/>
        </w:rPr>
        <w:t>równości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szans</w:t>
      </w:r>
      <w:r w:rsidR="00155793" w:rsidRPr="00C66CA0">
        <w:rPr>
          <w:rFonts w:ascii="Calibri" w:hAnsi="Calibri"/>
          <w:spacing w:val="-6"/>
          <w:sz w:val="22"/>
          <w:szCs w:val="22"/>
        </w:rPr>
        <w:t xml:space="preserve"> </w:t>
      </w:r>
      <w:r w:rsidR="00E51226" w:rsidRPr="00C66CA0">
        <w:rPr>
          <w:rFonts w:ascii="Calibri" w:hAnsi="Calibri"/>
          <w:spacing w:val="-6"/>
          <w:sz w:val="22"/>
          <w:szCs w:val="22"/>
        </w:rPr>
        <w:t>i</w:t>
      </w:r>
      <w:r w:rsidR="0043415C" w:rsidRPr="00C66CA0">
        <w:rPr>
          <w:rFonts w:ascii="Calibri" w:hAnsi="Calibri"/>
          <w:spacing w:val="-6"/>
          <w:sz w:val="22"/>
          <w:szCs w:val="22"/>
        </w:rPr>
        <w:t xml:space="preserve"> </w:t>
      </w:r>
      <w:r w:rsidR="00E51226" w:rsidRPr="00C66CA0">
        <w:rPr>
          <w:rFonts w:ascii="Calibri" w:hAnsi="Calibri"/>
          <w:spacing w:val="-6"/>
          <w:sz w:val="22"/>
          <w:szCs w:val="22"/>
        </w:rPr>
        <w:t>niedyskryminacji,</w:t>
      </w:r>
      <w:r w:rsidR="0043415C" w:rsidRPr="00C66CA0">
        <w:rPr>
          <w:rFonts w:ascii="Calibri" w:hAnsi="Calibri"/>
          <w:spacing w:val="-6"/>
          <w:sz w:val="22"/>
          <w:szCs w:val="22"/>
        </w:rPr>
        <w:t xml:space="preserve"> </w:t>
      </w:r>
      <w:r w:rsidR="00E51226" w:rsidRPr="00C66CA0">
        <w:rPr>
          <w:rFonts w:ascii="Calibri" w:hAnsi="Calibri"/>
          <w:spacing w:val="-6"/>
          <w:sz w:val="22"/>
          <w:szCs w:val="22"/>
        </w:rPr>
        <w:t>w</w:t>
      </w:r>
      <w:r w:rsidR="0043415C" w:rsidRPr="00C66CA0">
        <w:rPr>
          <w:rFonts w:ascii="Calibri" w:hAnsi="Calibri"/>
          <w:spacing w:val="-6"/>
          <w:sz w:val="22"/>
          <w:szCs w:val="22"/>
        </w:rPr>
        <w:t xml:space="preserve"> </w:t>
      </w:r>
      <w:r w:rsidR="00E51226" w:rsidRPr="00C66CA0">
        <w:rPr>
          <w:rFonts w:ascii="Calibri" w:hAnsi="Calibri"/>
          <w:spacing w:val="-6"/>
          <w:sz w:val="22"/>
          <w:szCs w:val="22"/>
        </w:rPr>
        <w:t>tym</w:t>
      </w:r>
      <w:r w:rsidR="0043415C" w:rsidRPr="00C66CA0">
        <w:rPr>
          <w:rFonts w:ascii="Calibri" w:hAnsi="Calibri"/>
          <w:spacing w:val="-6"/>
          <w:sz w:val="22"/>
          <w:szCs w:val="22"/>
        </w:rPr>
        <w:t xml:space="preserve"> </w:t>
      </w:r>
      <w:r w:rsidR="00155793" w:rsidRPr="00C66CA0">
        <w:rPr>
          <w:rFonts w:ascii="Calibri" w:hAnsi="Calibri"/>
          <w:spacing w:val="-6"/>
          <w:sz w:val="22"/>
          <w:szCs w:val="22"/>
        </w:rPr>
        <w:t xml:space="preserve">ze względu na płeć, rasę lub pochodzenie etniczne, religię lub światopogląd, wiek lub orientację seksualną oraz niepełnosprawność, a także z zapewnieniem </w:t>
      </w:r>
      <w:r w:rsidR="00E51226" w:rsidRPr="00C66CA0">
        <w:rPr>
          <w:rFonts w:ascii="Calibri" w:hAnsi="Calibri"/>
          <w:spacing w:val="-6"/>
          <w:sz w:val="22"/>
          <w:szCs w:val="22"/>
        </w:rPr>
        <w:t>dostępności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dla</w:t>
      </w:r>
      <w:r w:rsidR="0043415C" w:rsidRPr="00C66CA0">
        <w:rPr>
          <w:rFonts w:ascii="Calibri" w:hAnsi="Calibri"/>
          <w:spacing w:val="-6"/>
          <w:sz w:val="22"/>
          <w:szCs w:val="22"/>
        </w:rPr>
        <w:t xml:space="preserve"> </w:t>
      </w:r>
      <w:r w:rsidR="00E51226" w:rsidRPr="00C66CA0">
        <w:rPr>
          <w:rFonts w:ascii="Calibri" w:hAnsi="Calibri"/>
          <w:spacing w:val="-6"/>
          <w:sz w:val="22"/>
          <w:szCs w:val="22"/>
        </w:rPr>
        <w:t>osób</w:t>
      </w:r>
      <w:r w:rsidR="0043415C" w:rsidRPr="00C66CA0">
        <w:rPr>
          <w:rFonts w:ascii="Calibri" w:hAnsi="Calibri"/>
          <w:spacing w:val="-6"/>
          <w:sz w:val="22"/>
          <w:szCs w:val="22"/>
        </w:rPr>
        <w:t xml:space="preserve"> </w:t>
      </w:r>
      <w:r w:rsidR="00E51226" w:rsidRPr="00C66CA0">
        <w:rPr>
          <w:rFonts w:ascii="Calibri" w:hAnsi="Calibri"/>
          <w:spacing w:val="-6"/>
          <w:sz w:val="22"/>
          <w:szCs w:val="22"/>
        </w:rPr>
        <w:t>z</w:t>
      </w:r>
      <w:r w:rsidR="0043415C" w:rsidRPr="00C66CA0">
        <w:rPr>
          <w:rFonts w:ascii="Calibri" w:hAnsi="Calibri"/>
          <w:spacing w:val="-6"/>
          <w:sz w:val="22"/>
          <w:szCs w:val="22"/>
        </w:rPr>
        <w:t xml:space="preserve"> </w:t>
      </w:r>
      <w:r w:rsidR="00E51226" w:rsidRPr="00C66CA0">
        <w:rPr>
          <w:rFonts w:ascii="Calibri" w:hAnsi="Calibri"/>
          <w:spacing w:val="-6"/>
          <w:sz w:val="22"/>
          <w:szCs w:val="22"/>
        </w:rPr>
        <w:t>niepełnosprawnościami</w:t>
      </w:r>
      <w:r w:rsidR="00005B79">
        <w:rPr>
          <w:rFonts w:ascii="Calibri" w:hAnsi="Calibri"/>
          <w:spacing w:val="-6"/>
          <w:sz w:val="22"/>
          <w:szCs w:val="22"/>
        </w:rPr>
        <w:t>, z poszanowaniem Konwencji o prawach osób niepełnosprawnych sporządzonej w Nowym Jorku dnia 13 grudnia 2006 r.</w:t>
      </w:r>
      <w:r w:rsidR="0043415C" w:rsidRPr="00C66CA0">
        <w:rPr>
          <w:rFonts w:ascii="Calibri" w:hAnsi="Calibri"/>
          <w:spacing w:val="-6"/>
          <w:sz w:val="22"/>
          <w:szCs w:val="22"/>
        </w:rPr>
        <w:t xml:space="preserve"> </w:t>
      </w:r>
      <w:r w:rsidR="00E51226" w:rsidRPr="00C66CA0">
        <w:rPr>
          <w:rFonts w:ascii="Calibri" w:hAnsi="Calibri"/>
          <w:spacing w:val="-6"/>
          <w:sz w:val="22"/>
          <w:szCs w:val="22"/>
        </w:rPr>
        <w:t>oraz</w:t>
      </w:r>
      <w:r w:rsidR="0043415C" w:rsidRPr="00C66CA0">
        <w:rPr>
          <w:rFonts w:ascii="Calibri" w:hAnsi="Calibri"/>
          <w:spacing w:val="-6"/>
          <w:sz w:val="22"/>
          <w:szCs w:val="22"/>
        </w:rPr>
        <w:t xml:space="preserve"> </w:t>
      </w:r>
      <w:r w:rsidR="008D523D">
        <w:rPr>
          <w:rFonts w:ascii="Calibri" w:hAnsi="Calibri"/>
          <w:spacing w:val="-6"/>
          <w:sz w:val="22"/>
          <w:szCs w:val="22"/>
        </w:rPr>
        <w:t>Z</w:t>
      </w:r>
      <w:r w:rsidR="0044670B">
        <w:rPr>
          <w:rFonts w:ascii="Calibri" w:hAnsi="Calibri"/>
          <w:spacing w:val="-6"/>
          <w:sz w:val="22"/>
          <w:szCs w:val="22"/>
        </w:rPr>
        <w:t>asady r</w:t>
      </w:r>
      <w:r w:rsidR="00E51226" w:rsidRPr="00C66CA0">
        <w:rPr>
          <w:rFonts w:ascii="Calibri" w:hAnsi="Calibri"/>
          <w:spacing w:val="-6"/>
          <w:sz w:val="22"/>
          <w:szCs w:val="22"/>
        </w:rPr>
        <w:t>ówności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kobiet</w:t>
      </w:r>
      <w:r w:rsidR="0043415C" w:rsidRPr="00C66CA0">
        <w:rPr>
          <w:rFonts w:ascii="Calibri" w:hAnsi="Calibri"/>
          <w:spacing w:val="-6"/>
          <w:sz w:val="22"/>
          <w:szCs w:val="22"/>
        </w:rPr>
        <w:t xml:space="preserve"> </w:t>
      </w:r>
      <w:r w:rsidR="00E51226" w:rsidRPr="00C66CA0">
        <w:rPr>
          <w:rFonts w:ascii="Calibri" w:hAnsi="Calibri"/>
          <w:spacing w:val="-6"/>
          <w:sz w:val="22"/>
          <w:szCs w:val="22"/>
        </w:rPr>
        <w:t>i</w:t>
      </w:r>
      <w:r w:rsidR="0043415C" w:rsidRPr="00C66CA0">
        <w:rPr>
          <w:rFonts w:ascii="Calibri" w:hAnsi="Calibri"/>
          <w:spacing w:val="-6"/>
          <w:sz w:val="22"/>
          <w:szCs w:val="22"/>
        </w:rPr>
        <w:t xml:space="preserve"> </w:t>
      </w:r>
      <w:r w:rsidR="00E51226" w:rsidRPr="00C66CA0">
        <w:rPr>
          <w:rFonts w:ascii="Calibri" w:hAnsi="Calibri"/>
          <w:spacing w:val="-6"/>
          <w:sz w:val="22"/>
          <w:szCs w:val="22"/>
        </w:rPr>
        <w:t>mężczyzn</w:t>
      </w:r>
      <w:r w:rsidR="00D6389D" w:rsidRPr="00C66CA0">
        <w:rPr>
          <w:rFonts w:ascii="Calibri" w:hAnsi="Calibri"/>
          <w:spacing w:val="-6"/>
          <w:sz w:val="22"/>
          <w:szCs w:val="22"/>
        </w:rPr>
        <w:t xml:space="preserve"> i </w:t>
      </w:r>
      <w:r w:rsidR="0006342C" w:rsidRPr="00C66CA0">
        <w:rPr>
          <w:rFonts w:ascii="Calibri" w:hAnsi="Calibri"/>
          <w:spacing w:val="-6"/>
          <w:sz w:val="22"/>
          <w:szCs w:val="22"/>
        </w:rPr>
        <w:t>z uwzględnieniem aspektu i perspektywy płci</w:t>
      </w:r>
      <w:r w:rsidRPr="00C66CA0">
        <w:rPr>
          <w:rFonts w:ascii="Calibri" w:hAnsi="Calibri"/>
          <w:spacing w:val="-6"/>
          <w:sz w:val="22"/>
          <w:szCs w:val="22"/>
        </w:rPr>
        <w:t>;</w:t>
      </w:r>
    </w:p>
    <w:p w14:paraId="73CDDF9C" w14:textId="77777777" w:rsidR="00B1298B" w:rsidRPr="00C66CA0" w:rsidRDefault="00B1298B" w:rsidP="009F18A7">
      <w:pPr>
        <w:pStyle w:val="Akapitzlist"/>
        <w:numPr>
          <w:ilvl w:val="1"/>
          <w:numId w:val="1"/>
        </w:numPr>
        <w:spacing w:after="40" w:line="276" w:lineRule="auto"/>
        <w:contextualSpacing w:val="0"/>
        <w:jc w:val="both"/>
        <w:rPr>
          <w:rFonts w:ascii="Calibri" w:hAnsi="Calibri"/>
          <w:spacing w:val="-8"/>
          <w:sz w:val="22"/>
        </w:rPr>
      </w:pPr>
      <w:r w:rsidRPr="00C66CA0">
        <w:rPr>
          <w:rFonts w:ascii="Calibri" w:hAnsi="Calibri"/>
          <w:spacing w:val="-8"/>
          <w:sz w:val="22"/>
        </w:rPr>
        <w:t>zgodnie</w:t>
      </w:r>
      <w:r w:rsidR="0043415C" w:rsidRPr="00C66CA0">
        <w:rPr>
          <w:rFonts w:ascii="Calibri" w:hAnsi="Calibri"/>
          <w:spacing w:val="-8"/>
          <w:sz w:val="22"/>
        </w:rPr>
        <w:t xml:space="preserve"> </w:t>
      </w:r>
      <w:r w:rsidRPr="00C66CA0">
        <w:rPr>
          <w:rFonts w:ascii="Calibri" w:hAnsi="Calibri"/>
          <w:spacing w:val="-8"/>
          <w:sz w:val="22"/>
        </w:rPr>
        <w:t>z</w:t>
      </w:r>
      <w:r w:rsidR="0043415C" w:rsidRPr="00C66CA0">
        <w:rPr>
          <w:rFonts w:ascii="Calibri" w:hAnsi="Calibri"/>
          <w:spacing w:val="-8"/>
          <w:sz w:val="22"/>
        </w:rPr>
        <w:t xml:space="preserve"> </w:t>
      </w:r>
      <w:r w:rsidR="002735E4" w:rsidRPr="00C66CA0">
        <w:rPr>
          <w:rFonts w:ascii="Calibri" w:hAnsi="Calibri"/>
          <w:spacing w:val="-8"/>
          <w:sz w:val="22"/>
          <w:szCs w:val="22"/>
        </w:rPr>
        <w:t>Regulacjami dot. pomocy publicznej</w:t>
      </w:r>
      <w:r w:rsidR="00956490" w:rsidRPr="00C66CA0">
        <w:rPr>
          <w:rFonts w:ascii="Calibri" w:hAnsi="Calibri"/>
          <w:spacing w:val="-8"/>
          <w:sz w:val="22"/>
          <w:szCs w:val="22"/>
        </w:rPr>
        <w:t>.</w:t>
      </w:r>
    </w:p>
    <w:p w14:paraId="3C084B4C" w14:textId="2938A7E1" w:rsidR="00807E8E" w:rsidRPr="00C66CA0" w:rsidRDefault="00D866C2" w:rsidP="009F18A7">
      <w:pPr>
        <w:pStyle w:val="Akapitzlist"/>
        <w:numPr>
          <w:ilvl w:val="0"/>
          <w:numId w:val="1"/>
        </w:numPr>
        <w:spacing w:after="40" w:line="276" w:lineRule="auto"/>
        <w:contextualSpacing w:val="0"/>
        <w:jc w:val="both"/>
        <w:rPr>
          <w:rFonts w:ascii="Calibri" w:hAnsi="Calibri"/>
          <w:sz w:val="22"/>
        </w:rPr>
      </w:pPr>
      <w:r w:rsidRPr="00C66CA0">
        <w:rPr>
          <w:rFonts w:ascii="Calibri" w:hAnsi="Calibri"/>
          <w:spacing w:val="-4"/>
          <w:sz w:val="22"/>
          <w:szCs w:val="22"/>
        </w:rPr>
        <w:lastRenderedPageBreak/>
        <w:t>Beneficjent</w:t>
      </w:r>
      <w:r w:rsidR="0043415C" w:rsidRPr="00C66CA0">
        <w:rPr>
          <w:rFonts w:ascii="Calibri" w:hAnsi="Calibri"/>
          <w:spacing w:val="-4"/>
          <w:sz w:val="22"/>
          <w:szCs w:val="22"/>
        </w:rPr>
        <w:t xml:space="preserve"> </w:t>
      </w:r>
      <w:r w:rsidRPr="00C66CA0">
        <w:rPr>
          <w:rFonts w:ascii="Calibri" w:hAnsi="Calibri"/>
          <w:spacing w:val="-4"/>
          <w:sz w:val="22"/>
          <w:szCs w:val="22"/>
        </w:rPr>
        <w:t>zobowiązuje</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osiągnięcia</w:t>
      </w:r>
      <w:r w:rsidR="0043415C" w:rsidRPr="00C66CA0">
        <w:rPr>
          <w:rFonts w:ascii="Calibri" w:hAnsi="Calibri"/>
          <w:spacing w:val="-4"/>
          <w:sz w:val="22"/>
          <w:szCs w:val="22"/>
        </w:rPr>
        <w:t xml:space="preserve"> </w:t>
      </w:r>
      <w:r w:rsidRPr="00C66CA0">
        <w:rPr>
          <w:rFonts w:ascii="Calibri" w:hAnsi="Calibri"/>
          <w:spacing w:val="-4"/>
          <w:sz w:val="22"/>
          <w:szCs w:val="22"/>
        </w:rPr>
        <w:t>wskaźników</w:t>
      </w:r>
      <w:r w:rsidR="0043415C" w:rsidRPr="00C66CA0">
        <w:rPr>
          <w:rFonts w:ascii="Calibri" w:hAnsi="Calibri"/>
          <w:spacing w:val="-4"/>
          <w:sz w:val="22"/>
          <w:szCs w:val="22"/>
        </w:rPr>
        <w:t xml:space="preserve"> </w:t>
      </w:r>
      <w:r w:rsidRPr="00C66CA0">
        <w:rPr>
          <w:rFonts w:ascii="Calibri" w:hAnsi="Calibri"/>
          <w:spacing w:val="-4"/>
          <w:sz w:val="22"/>
          <w:szCs w:val="22"/>
        </w:rPr>
        <w:t>oraz</w:t>
      </w:r>
      <w:r w:rsidR="0043415C" w:rsidRPr="00C66CA0">
        <w:rPr>
          <w:rFonts w:ascii="Calibri" w:hAnsi="Calibri"/>
          <w:spacing w:val="-4"/>
          <w:sz w:val="22"/>
          <w:szCs w:val="22"/>
        </w:rPr>
        <w:t xml:space="preserve"> </w:t>
      </w:r>
      <w:r w:rsidRPr="00C66CA0">
        <w:rPr>
          <w:rFonts w:ascii="Calibri" w:hAnsi="Calibri"/>
          <w:spacing w:val="-4"/>
          <w:sz w:val="22"/>
          <w:szCs w:val="22"/>
        </w:rPr>
        <w:t>terminowego</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sprawnego</w:t>
      </w:r>
      <w:r w:rsidR="0043415C" w:rsidRPr="00C66CA0">
        <w:rPr>
          <w:rFonts w:ascii="Calibri" w:hAnsi="Calibri"/>
          <w:spacing w:val="-4"/>
          <w:sz w:val="22"/>
          <w:szCs w:val="22"/>
        </w:rPr>
        <w:t xml:space="preserve"> </w:t>
      </w:r>
      <w:r w:rsidRPr="00C66CA0">
        <w:rPr>
          <w:rFonts w:ascii="Calibri" w:hAnsi="Calibri"/>
          <w:spacing w:val="-4"/>
          <w:sz w:val="22"/>
          <w:szCs w:val="22"/>
        </w:rPr>
        <w:t>wy</w:t>
      </w:r>
      <w:r w:rsidR="00420B26" w:rsidRPr="00C66CA0">
        <w:rPr>
          <w:rFonts w:ascii="Calibri" w:hAnsi="Calibri"/>
          <w:spacing w:val="-4"/>
          <w:sz w:val="22"/>
          <w:szCs w:val="22"/>
        </w:rPr>
        <w:t>datkowania,</w:t>
      </w:r>
      <w:r w:rsidR="0043415C" w:rsidRPr="00C66CA0">
        <w:rPr>
          <w:rFonts w:ascii="Calibri" w:hAnsi="Calibri"/>
          <w:spacing w:val="-4"/>
          <w:sz w:val="22"/>
          <w:szCs w:val="22"/>
        </w:rPr>
        <w:t xml:space="preserve"> </w:t>
      </w:r>
      <w:r w:rsidR="00420B26"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także</w:t>
      </w:r>
      <w:r w:rsidR="0043415C" w:rsidRPr="00C66CA0">
        <w:rPr>
          <w:rFonts w:ascii="Calibri" w:hAnsi="Calibri"/>
          <w:spacing w:val="-4"/>
          <w:sz w:val="22"/>
          <w:szCs w:val="22"/>
        </w:rPr>
        <w:t xml:space="preserve"> </w:t>
      </w:r>
      <w:r w:rsidRPr="00C66CA0">
        <w:rPr>
          <w:rFonts w:ascii="Calibri" w:hAnsi="Calibri"/>
          <w:spacing w:val="-4"/>
          <w:sz w:val="22"/>
          <w:szCs w:val="22"/>
        </w:rPr>
        <w:t>rozliczania</w:t>
      </w:r>
      <w:r w:rsidR="0043415C" w:rsidRPr="00C66CA0">
        <w:rPr>
          <w:rFonts w:ascii="Calibri" w:hAnsi="Calibri"/>
          <w:spacing w:val="-4"/>
          <w:sz w:val="22"/>
          <w:szCs w:val="22"/>
        </w:rPr>
        <w:t xml:space="preserve"> </w:t>
      </w:r>
      <w:r w:rsidRPr="00C66CA0">
        <w:rPr>
          <w:rFonts w:ascii="Calibri" w:hAnsi="Calibri"/>
          <w:spacing w:val="-4"/>
          <w:sz w:val="22"/>
          <w:szCs w:val="22"/>
        </w:rPr>
        <w:t>wydatków</w:t>
      </w:r>
      <w:r w:rsidR="001D686A" w:rsidRPr="00C66CA0">
        <w:rPr>
          <w:rFonts w:ascii="Calibri" w:hAnsi="Calibri"/>
          <w:spacing w:val="-4"/>
          <w:sz w:val="22"/>
          <w:szCs w:val="22"/>
        </w:rPr>
        <w:t xml:space="preserve"> oraz przyjmuje do wiadomości rygor, który wynika z Artykułu 1</w:t>
      </w:r>
      <w:r w:rsidR="006723EA">
        <w:rPr>
          <w:rFonts w:ascii="Calibri" w:hAnsi="Calibri"/>
          <w:spacing w:val="-4"/>
          <w:sz w:val="22"/>
          <w:szCs w:val="22"/>
        </w:rPr>
        <w:t>9</w:t>
      </w:r>
      <w:r w:rsidR="001D686A" w:rsidRPr="00C66CA0">
        <w:rPr>
          <w:rFonts w:ascii="Calibri" w:hAnsi="Calibri"/>
          <w:spacing w:val="-4"/>
          <w:sz w:val="22"/>
          <w:szCs w:val="22"/>
        </w:rPr>
        <w:t xml:space="preserve"> ust. </w:t>
      </w:r>
      <w:r w:rsidR="00F8377E">
        <w:rPr>
          <w:rFonts w:ascii="Calibri" w:hAnsi="Calibri"/>
          <w:spacing w:val="-4"/>
          <w:sz w:val="22"/>
          <w:szCs w:val="22"/>
        </w:rPr>
        <w:t>5</w:t>
      </w:r>
      <w:r w:rsidR="002735E4" w:rsidRPr="00C66CA0">
        <w:rPr>
          <w:rFonts w:ascii="Calibri" w:hAnsi="Calibri"/>
          <w:spacing w:val="-4"/>
          <w:sz w:val="22"/>
          <w:szCs w:val="22"/>
        </w:rPr>
        <w:t xml:space="preserve"> </w:t>
      </w:r>
      <w:r w:rsidR="002735E4" w:rsidRPr="000106A1">
        <w:rPr>
          <w:rFonts w:ascii="Calibri" w:hAnsi="Calibri"/>
          <w:b/>
          <w:spacing w:val="-4"/>
          <w:sz w:val="22"/>
          <w:szCs w:val="22"/>
        </w:rPr>
        <w:t>załącznika nr 1 do Umowy</w:t>
      </w:r>
      <w:r w:rsidR="002735E4" w:rsidRPr="000106A1">
        <w:rPr>
          <w:rFonts w:ascii="Calibri" w:hAnsi="Calibri"/>
          <w:spacing w:val="-4"/>
          <w:sz w:val="22"/>
          <w:szCs w:val="22"/>
        </w:rPr>
        <w:t>.</w:t>
      </w:r>
    </w:p>
    <w:p w14:paraId="253D848B" w14:textId="77777777" w:rsidR="00E56C23" w:rsidRPr="00C66CA0" w:rsidRDefault="00E56C23" w:rsidP="00467A39">
      <w:pPr>
        <w:pStyle w:val="Akapitzlist"/>
        <w:numPr>
          <w:ilvl w:val="0"/>
          <w:numId w:val="1"/>
        </w:numPr>
        <w:spacing w:after="40" w:line="276" w:lineRule="auto"/>
        <w:contextualSpacing w:val="0"/>
        <w:jc w:val="both"/>
        <w:rPr>
          <w:rFonts w:ascii="Calibri" w:hAnsi="Calibri"/>
          <w:sz w:val="22"/>
        </w:rPr>
      </w:pP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sprawach</w:t>
      </w:r>
      <w:r w:rsidR="0043415C" w:rsidRPr="00C66CA0">
        <w:rPr>
          <w:rFonts w:ascii="Calibri" w:hAnsi="Calibri"/>
          <w:bCs/>
          <w:spacing w:val="-6"/>
          <w:sz w:val="22"/>
          <w:szCs w:val="22"/>
        </w:rPr>
        <w:t xml:space="preserve"> </w:t>
      </w:r>
      <w:r w:rsidRPr="00C66CA0">
        <w:rPr>
          <w:rFonts w:ascii="Calibri" w:hAnsi="Calibri"/>
          <w:bCs/>
          <w:spacing w:val="-6"/>
          <w:sz w:val="22"/>
          <w:szCs w:val="22"/>
        </w:rPr>
        <w:t>nieuregulowanych</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oraz</w:t>
      </w:r>
      <w:r w:rsidR="0043415C" w:rsidRPr="00C66CA0">
        <w:rPr>
          <w:rFonts w:ascii="Calibri" w:hAnsi="Calibri"/>
          <w:bCs/>
          <w:spacing w:val="-6"/>
          <w:sz w:val="22"/>
          <w:szCs w:val="22"/>
        </w:rPr>
        <w:t xml:space="preserve"> </w:t>
      </w:r>
      <w:r w:rsidRPr="00C66CA0">
        <w:rPr>
          <w:rFonts w:ascii="Calibri" w:hAnsi="Calibri"/>
          <w:bCs/>
          <w:spacing w:val="-6"/>
          <w:sz w:val="22"/>
          <w:szCs w:val="22"/>
        </w:rPr>
        <w:t>innych</w:t>
      </w:r>
      <w:r w:rsidR="0043415C" w:rsidRPr="00C66CA0">
        <w:rPr>
          <w:rFonts w:ascii="Calibri" w:hAnsi="Calibri"/>
          <w:bCs/>
          <w:spacing w:val="-6"/>
          <w:sz w:val="22"/>
          <w:szCs w:val="22"/>
        </w:rPr>
        <w:t xml:space="preserve"> </w:t>
      </w:r>
      <w:r w:rsidRPr="00C66CA0">
        <w:rPr>
          <w:rFonts w:ascii="Calibri" w:hAnsi="Calibri"/>
          <w:bCs/>
          <w:spacing w:val="-6"/>
          <w:sz w:val="22"/>
          <w:szCs w:val="22"/>
        </w:rPr>
        <w:t>obowiązujących</w:t>
      </w:r>
      <w:r w:rsidR="0043415C" w:rsidRPr="00C66CA0">
        <w:rPr>
          <w:rFonts w:ascii="Calibri" w:hAnsi="Calibri"/>
          <w:bCs/>
          <w:spacing w:val="-6"/>
          <w:sz w:val="22"/>
          <w:szCs w:val="22"/>
        </w:rPr>
        <w:t xml:space="preserve"> </w:t>
      </w:r>
      <w:r w:rsidRPr="00C66CA0">
        <w:rPr>
          <w:rFonts w:ascii="Calibri" w:hAnsi="Calibri"/>
          <w:bCs/>
          <w:spacing w:val="-6"/>
          <w:sz w:val="22"/>
          <w:szCs w:val="22"/>
        </w:rPr>
        <w:t>przepisach</w:t>
      </w:r>
      <w:r w:rsidR="0043415C" w:rsidRPr="00C66CA0">
        <w:rPr>
          <w:rFonts w:ascii="Calibri" w:hAnsi="Calibri"/>
          <w:bCs/>
          <w:spacing w:val="-6"/>
          <w:sz w:val="22"/>
          <w:szCs w:val="22"/>
        </w:rPr>
        <w:t xml:space="preserve"> </w:t>
      </w:r>
      <w:r w:rsidRPr="00C66CA0">
        <w:rPr>
          <w:rFonts w:ascii="Calibri" w:hAnsi="Calibri"/>
          <w:bCs/>
          <w:spacing w:val="-6"/>
          <w:sz w:val="22"/>
          <w:szCs w:val="22"/>
        </w:rPr>
        <w:t>prawa,</w:t>
      </w:r>
      <w:r w:rsidR="0043415C" w:rsidRPr="00C66CA0">
        <w:rPr>
          <w:rFonts w:ascii="Calibri" w:hAnsi="Calibri"/>
          <w:bCs/>
          <w:spacing w:val="-6"/>
          <w:sz w:val="22"/>
          <w:szCs w:val="22"/>
        </w:rPr>
        <w:t xml:space="preserve"> </w:t>
      </w:r>
      <w:r w:rsidRPr="00C66CA0">
        <w:rPr>
          <w:rFonts w:ascii="Calibri" w:hAnsi="Calibri"/>
          <w:bCs/>
          <w:spacing w:val="-6"/>
          <w:sz w:val="22"/>
          <w:szCs w:val="22"/>
        </w:rPr>
        <w:t>a</w:t>
      </w:r>
      <w:r w:rsidR="0043415C" w:rsidRPr="00C66CA0">
        <w:rPr>
          <w:rFonts w:ascii="Calibri" w:hAnsi="Calibri"/>
          <w:bCs/>
          <w:spacing w:val="-6"/>
          <w:sz w:val="22"/>
          <w:szCs w:val="22"/>
        </w:rPr>
        <w:t xml:space="preserve"> </w:t>
      </w:r>
      <w:r w:rsidRPr="00C66CA0">
        <w:rPr>
          <w:rFonts w:ascii="Calibri" w:hAnsi="Calibri"/>
          <w:bCs/>
          <w:spacing w:val="-6"/>
          <w:sz w:val="22"/>
          <w:szCs w:val="22"/>
        </w:rPr>
        <w:t>także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sytuacjach</w:t>
      </w:r>
      <w:r w:rsidR="0043415C" w:rsidRPr="00C66CA0">
        <w:rPr>
          <w:rFonts w:ascii="Calibri" w:hAnsi="Calibri"/>
          <w:bCs/>
          <w:spacing w:val="-6"/>
          <w:sz w:val="22"/>
          <w:szCs w:val="22"/>
        </w:rPr>
        <w:t xml:space="preserve"> </w:t>
      </w:r>
      <w:r w:rsidRPr="00C66CA0">
        <w:rPr>
          <w:rFonts w:ascii="Calibri" w:hAnsi="Calibri"/>
          <w:bCs/>
          <w:spacing w:val="-6"/>
          <w:sz w:val="22"/>
          <w:szCs w:val="22"/>
        </w:rPr>
        <w:t>wskazanych</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Beneficjent</w:t>
      </w:r>
      <w:r w:rsidR="0043415C" w:rsidRPr="00C66CA0">
        <w:rPr>
          <w:rFonts w:ascii="Calibri" w:hAnsi="Calibri"/>
          <w:bCs/>
          <w:spacing w:val="-6"/>
          <w:sz w:val="22"/>
          <w:szCs w:val="22"/>
        </w:rPr>
        <w:t xml:space="preserve"> </w:t>
      </w:r>
      <w:r w:rsidRPr="00C66CA0">
        <w:rPr>
          <w:rFonts w:ascii="Calibri" w:hAnsi="Calibri"/>
          <w:bCs/>
          <w:spacing w:val="-6"/>
          <w:sz w:val="22"/>
          <w:szCs w:val="22"/>
        </w:rPr>
        <w:t>zobowiązuje</w:t>
      </w:r>
      <w:r w:rsidR="0043415C" w:rsidRPr="00C66CA0">
        <w:rPr>
          <w:rFonts w:ascii="Calibri" w:hAnsi="Calibri"/>
          <w:bCs/>
          <w:spacing w:val="-6"/>
          <w:sz w:val="22"/>
          <w:szCs w:val="22"/>
        </w:rPr>
        <w:t xml:space="preserve"> </w:t>
      </w:r>
      <w:r w:rsidRPr="00C66CA0">
        <w:rPr>
          <w:rFonts w:ascii="Calibri" w:hAnsi="Calibri"/>
          <w:bCs/>
          <w:spacing w:val="-6"/>
          <w:sz w:val="22"/>
          <w:szCs w:val="22"/>
        </w:rPr>
        <w:t>się,</w:t>
      </w:r>
      <w:r w:rsidR="0043415C" w:rsidRPr="00C66CA0">
        <w:rPr>
          <w:rFonts w:ascii="Calibri" w:hAnsi="Calibri"/>
          <w:bCs/>
          <w:spacing w:val="-6"/>
          <w:sz w:val="22"/>
          <w:szCs w:val="22"/>
        </w:rPr>
        <w:t xml:space="preserve"> </w:t>
      </w:r>
      <w:r w:rsidRPr="00C66CA0">
        <w:rPr>
          <w:rFonts w:ascii="Calibri" w:hAnsi="Calibri"/>
          <w:bCs/>
          <w:spacing w:val="-6"/>
          <w:sz w:val="22"/>
          <w:szCs w:val="22"/>
        </w:rPr>
        <w:t>zgodnie</w:t>
      </w:r>
      <w:r w:rsidR="0043415C" w:rsidRPr="00C66CA0">
        <w:rPr>
          <w:rFonts w:ascii="Calibri" w:hAnsi="Calibri"/>
          <w:bCs/>
          <w:spacing w:val="-6"/>
          <w:sz w:val="22"/>
          <w:szCs w:val="22"/>
        </w:rPr>
        <w:t xml:space="preserve"> </w:t>
      </w:r>
      <w:r w:rsidRPr="00C66CA0">
        <w:rPr>
          <w:rFonts w:ascii="Calibri" w:hAnsi="Calibri"/>
          <w:bCs/>
          <w:spacing w:val="-6"/>
          <w:sz w:val="22"/>
          <w:szCs w:val="22"/>
        </w:rPr>
        <w:t>z</w:t>
      </w:r>
      <w:r w:rsidR="0043415C" w:rsidRPr="00C66CA0">
        <w:rPr>
          <w:rFonts w:ascii="Calibri" w:hAnsi="Calibri"/>
          <w:bCs/>
          <w:spacing w:val="-6"/>
          <w:sz w:val="22"/>
          <w:szCs w:val="22"/>
        </w:rPr>
        <w:t xml:space="preserve"> art. </w:t>
      </w:r>
      <w:r w:rsidRPr="00C66CA0">
        <w:rPr>
          <w:rFonts w:ascii="Calibri" w:hAnsi="Calibri"/>
          <w:bCs/>
          <w:spacing w:val="-6"/>
          <w:sz w:val="22"/>
          <w:szCs w:val="22"/>
        </w:rPr>
        <w:t>206</w:t>
      </w:r>
      <w:r w:rsidR="0043415C" w:rsidRPr="00C66CA0">
        <w:rPr>
          <w:rFonts w:ascii="Calibri" w:hAnsi="Calibri"/>
          <w:bCs/>
          <w:spacing w:val="-6"/>
          <w:sz w:val="22"/>
          <w:szCs w:val="22"/>
        </w:rPr>
        <w:t xml:space="preserve"> </w:t>
      </w:r>
      <w:r w:rsidRPr="00C66CA0">
        <w:rPr>
          <w:rFonts w:ascii="Calibri" w:hAnsi="Calibri"/>
          <w:bCs/>
          <w:spacing w:val="-6"/>
          <w:sz w:val="22"/>
          <w:szCs w:val="22"/>
        </w:rPr>
        <w:t>ust.</w:t>
      </w:r>
      <w:r w:rsidR="0043415C" w:rsidRPr="00C66CA0">
        <w:rPr>
          <w:rFonts w:ascii="Calibri" w:hAnsi="Calibri"/>
          <w:bCs/>
          <w:spacing w:val="-6"/>
          <w:sz w:val="22"/>
          <w:szCs w:val="22"/>
        </w:rPr>
        <w:t xml:space="preserve"> </w:t>
      </w:r>
      <w:r w:rsidR="00F332D8" w:rsidRPr="00C66CA0">
        <w:rPr>
          <w:rFonts w:ascii="Calibri" w:hAnsi="Calibri"/>
          <w:bCs/>
          <w:spacing w:val="-6"/>
          <w:sz w:val="22"/>
          <w:szCs w:val="22"/>
        </w:rPr>
        <w:t>2</w:t>
      </w:r>
      <w:r w:rsidR="0043415C" w:rsidRPr="00C66CA0">
        <w:rPr>
          <w:rFonts w:ascii="Calibri" w:hAnsi="Calibri"/>
          <w:bCs/>
          <w:spacing w:val="-6"/>
          <w:sz w:val="22"/>
          <w:szCs w:val="22"/>
        </w:rPr>
        <w:t xml:space="preserve"> </w:t>
      </w:r>
      <w:r w:rsidR="00F332D8" w:rsidRPr="00C66CA0">
        <w:rPr>
          <w:rFonts w:ascii="Calibri" w:hAnsi="Calibri"/>
          <w:bCs/>
          <w:spacing w:val="-6"/>
          <w:sz w:val="22"/>
          <w:szCs w:val="22"/>
        </w:rPr>
        <w:t>pkt</w:t>
      </w:r>
      <w:r w:rsidR="0043415C" w:rsidRPr="00C66CA0">
        <w:rPr>
          <w:rFonts w:ascii="Calibri" w:hAnsi="Calibri"/>
          <w:bCs/>
          <w:spacing w:val="-6"/>
          <w:sz w:val="22"/>
          <w:szCs w:val="22"/>
        </w:rPr>
        <w:t xml:space="preserve"> </w:t>
      </w:r>
      <w:r w:rsidRPr="00C66CA0">
        <w:rPr>
          <w:rFonts w:ascii="Calibri" w:hAnsi="Calibri"/>
          <w:bCs/>
          <w:spacing w:val="-6"/>
          <w:sz w:val="22"/>
          <w:szCs w:val="22"/>
        </w:rPr>
        <w:t>4a</w:t>
      </w:r>
      <w:r w:rsidR="0043415C" w:rsidRPr="00C66CA0">
        <w:rPr>
          <w:rFonts w:ascii="Calibri" w:hAnsi="Calibri"/>
          <w:bCs/>
          <w:spacing w:val="-6"/>
          <w:sz w:val="22"/>
          <w:szCs w:val="22"/>
        </w:rPr>
        <w:t xml:space="preserve"> </w:t>
      </w:r>
      <w:r w:rsidRPr="00C66CA0">
        <w:rPr>
          <w:rFonts w:ascii="Calibri" w:hAnsi="Calibri"/>
          <w:bCs/>
          <w:spacing w:val="-6"/>
          <w:sz w:val="22"/>
          <w:szCs w:val="22"/>
        </w:rPr>
        <w:t>UFP,</w:t>
      </w:r>
      <w:r w:rsidR="0043415C" w:rsidRPr="00C66CA0">
        <w:rPr>
          <w:rFonts w:ascii="Calibri" w:hAnsi="Calibri"/>
          <w:bCs/>
          <w:spacing w:val="-6"/>
          <w:sz w:val="22"/>
          <w:szCs w:val="22"/>
        </w:rPr>
        <w:t xml:space="preserve"> </w:t>
      </w:r>
      <w:r w:rsidRPr="00C66CA0">
        <w:rPr>
          <w:rFonts w:ascii="Calibri" w:hAnsi="Calibri"/>
          <w:bCs/>
          <w:spacing w:val="-6"/>
          <w:sz w:val="22"/>
          <w:szCs w:val="22"/>
        </w:rPr>
        <w:t>do</w:t>
      </w:r>
      <w:r w:rsidR="0043415C" w:rsidRPr="00C66CA0">
        <w:rPr>
          <w:rFonts w:ascii="Calibri" w:hAnsi="Calibri"/>
          <w:bCs/>
          <w:spacing w:val="-6"/>
          <w:sz w:val="22"/>
          <w:szCs w:val="22"/>
        </w:rPr>
        <w:t xml:space="preserve"> </w:t>
      </w:r>
      <w:r w:rsidRPr="00C66CA0">
        <w:rPr>
          <w:rFonts w:ascii="Calibri" w:hAnsi="Calibri"/>
          <w:bCs/>
          <w:spacing w:val="-6"/>
          <w:sz w:val="22"/>
          <w:szCs w:val="22"/>
        </w:rPr>
        <w:t>stosowania</w:t>
      </w:r>
      <w:r w:rsidR="0043415C" w:rsidRPr="00C66CA0">
        <w:rPr>
          <w:rFonts w:ascii="Calibri" w:hAnsi="Calibri"/>
          <w:bCs/>
          <w:sz w:val="22"/>
          <w:szCs w:val="22"/>
        </w:rPr>
        <w:t xml:space="preserve"> </w:t>
      </w:r>
      <w:r w:rsidRPr="00C66CA0">
        <w:rPr>
          <w:rFonts w:ascii="Calibri" w:hAnsi="Calibri"/>
          <w:bCs/>
          <w:sz w:val="22"/>
          <w:szCs w:val="22"/>
        </w:rPr>
        <w:t>wytycznych</w:t>
      </w:r>
      <w:r w:rsidR="0043415C" w:rsidRPr="00C66CA0">
        <w:rPr>
          <w:rFonts w:ascii="Calibri" w:hAnsi="Calibri"/>
          <w:bCs/>
          <w:sz w:val="22"/>
          <w:szCs w:val="22"/>
        </w:rPr>
        <w:t xml:space="preserve"> </w:t>
      </w:r>
      <w:r w:rsidRPr="00C66CA0">
        <w:rPr>
          <w:rFonts w:ascii="Calibri" w:hAnsi="Calibri"/>
          <w:bCs/>
          <w:sz w:val="22"/>
          <w:szCs w:val="22"/>
        </w:rPr>
        <w:t>wydanych</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podstawie</w:t>
      </w:r>
      <w:r w:rsidR="0043415C" w:rsidRPr="00C66CA0">
        <w:rPr>
          <w:rFonts w:ascii="Calibri" w:hAnsi="Calibri"/>
          <w:bCs/>
          <w:sz w:val="22"/>
          <w:szCs w:val="22"/>
        </w:rPr>
        <w:t xml:space="preserve"> art. </w:t>
      </w:r>
      <w:r w:rsidRPr="00C66CA0">
        <w:rPr>
          <w:rFonts w:ascii="Calibri" w:hAnsi="Calibri"/>
          <w:bCs/>
          <w:sz w:val="22"/>
          <w:szCs w:val="22"/>
        </w:rPr>
        <w:t>5</w:t>
      </w:r>
      <w:r w:rsidR="0043415C" w:rsidRPr="00C66CA0">
        <w:rPr>
          <w:rFonts w:ascii="Calibri" w:hAnsi="Calibri"/>
          <w:bCs/>
          <w:sz w:val="22"/>
          <w:szCs w:val="22"/>
        </w:rPr>
        <w:t xml:space="preserve"> </w:t>
      </w:r>
      <w:r w:rsidRPr="00C66CA0">
        <w:rPr>
          <w:rFonts w:ascii="Calibri" w:hAnsi="Calibri"/>
          <w:bCs/>
          <w:sz w:val="22"/>
          <w:szCs w:val="22"/>
        </w:rPr>
        <w:t>ust.</w:t>
      </w:r>
      <w:r w:rsidR="0043415C" w:rsidRPr="00C66CA0">
        <w:rPr>
          <w:rFonts w:ascii="Calibri" w:hAnsi="Calibri"/>
          <w:bCs/>
          <w:sz w:val="22"/>
          <w:szCs w:val="22"/>
        </w:rPr>
        <w:t xml:space="preserve"> </w:t>
      </w:r>
      <w:r w:rsidRPr="00C66CA0">
        <w:rPr>
          <w:rFonts w:ascii="Calibri" w:hAnsi="Calibri"/>
          <w:bCs/>
          <w:sz w:val="22"/>
          <w:szCs w:val="22"/>
        </w:rPr>
        <w:t>1</w:t>
      </w:r>
      <w:r w:rsidR="0043415C" w:rsidRPr="00C66CA0">
        <w:rPr>
          <w:rFonts w:ascii="Calibri" w:hAnsi="Calibri"/>
          <w:bCs/>
          <w:sz w:val="22"/>
          <w:szCs w:val="22"/>
        </w:rPr>
        <w:t xml:space="preserve"> U</w:t>
      </w:r>
      <w:r w:rsidRPr="00C66CA0">
        <w:rPr>
          <w:rFonts w:ascii="Calibri" w:hAnsi="Calibri"/>
          <w:bCs/>
          <w:sz w:val="22"/>
          <w:szCs w:val="22"/>
        </w:rPr>
        <w:t>stawy</w:t>
      </w:r>
      <w:r w:rsidR="0043415C" w:rsidRPr="00C66CA0">
        <w:rPr>
          <w:rFonts w:ascii="Calibri" w:hAnsi="Calibri"/>
          <w:bCs/>
          <w:sz w:val="22"/>
          <w:szCs w:val="22"/>
        </w:rPr>
        <w:t xml:space="preserve"> </w:t>
      </w:r>
      <w:r w:rsidRPr="00C66CA0">
        <w:rPr>
          <w:rFonts w:ascii="Calibri" w:hAnsi="Calibri"/>
          <w:bCs/>
          <w:sz w:val="22"/>
          <w:szCs w:val="22"/>
        </w:rPr>
        <w:t>wdrożeniowej</w:t>
      </w:r>
      <w:r w:rsidR="0043415C" w:rsidRPr="00C66CA0">
        <w:rPr>
          <w:rFonts w:ascii="Calibri" w:hAnsi="Calibri"/>
          <w:bCs/>
          <w:sz w:val="22"/>
          <w:szCs w:val="22"/>
        </w:rPr>
        <w:t xml:space="preserve"> </w:t>
      </w:r>
      <w:r w:rsidRPr="00C66CA0">
        <w:rPr>
          <w:rFonts w:ascii="Calibri" w:hAnsi="Calibri"/>
          <w:bCs/>
          <w:sz w:val="22"/>
          <w:szCs w:val="22"/>
        </w:rPr>
        <w:t>(publikowanych</w:t>
      </w:r>
      <w:r w:rsidR="0043415C" w:rsidRPr="00C66CA0">
        <w:rPr>
          <w:rFonts w:ascii="Calibri" w:hAnsi="Calibri"/>
          <w:bCs/>
          <w:sz w:val="22"/>
          <w:szCs w:val="22"/>
        </w:rPr>
        <w:t xml:space="preserve"> </w:t>
      </w:r>
      <w:r w:rsidR="0036401D" w:rsidRPr="00C66CA0">
        <w:rPr>
          <w:rFonts w:ascii="Calibri" w:hAnsi="Calibri"/>
          <w:bCs/>
          <w:sz w:val="22"/>
          <w:szCs w:val="22"/>
        </w:rPr>
        <w:t xml:space="preserve">na </w:t>
      </w:r>
      <w:r w:rsidR="0006342C" w:rsidRPr="00C66CA0">
        <w:rPr>
          <w:rFonts w:ascii="Calibri" w:hAnsi="Calibri"/>
          <w:bCs/>
          <w:sz w:val="22"/>
          <w:szCs w:val="22"/>
        </w:rPr>
        <w:t>p</w:t>
      </w:r>
      <w:r w:rsidR="0043415C" w:rsidRPr="00C66CA0">
        <w:rPr>
          <w:rFonts w:ascii="Calibri" w:hAnsi="Calibri"/>
          <w:bCs/>
          <w:sz w:val="22"/>
          <w:szCs w:val="22"/>
        </w:rPr>
        <w:t>ortalu</w:t>
      </w:r>
      <w:r w:rsidR="0006342C" w:rsidRPr="00C66CA0">
        <w:rPr>
          <w:rFonts w:ascii="Calibri" w:hAnsi="Calibri"/>
          <w:bCs/>
          <w:sz w:val="22"/>
          <w:szCs w:val="22"/>
        </w:rPr>
        <w:t>, o którym mowa w art. 2 pkt 19 Ustawy wdrożeniowej</w:t>
      </w:r>
      <w:r w:rsidR="00467A39" w:rsidRPr="00C66CA0">
        <w:rPr>
          <w:rFonts w:ascii="Calibri" w:hAnsi="Calibri"/>
          <w:bCs/>
          <w:sz w:val="22"/>
          <w:szCs w:val="22"/>
        </w:rPr>
        <w:t>)</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zakresie,</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jakim</w:t>
      </w:r>
      <w:r w:rsidR="0043415C" w:rsidRPr="00C66CA0">
        <w:rPr>
          <w:rFonts w:ascii="Calibri" w:hAnsi="Calibri"/>
          <w:bCs/>
          <w:sz w:val="22"/>
          <w:szCs w:val="22"/>
        </w:rPr>
        <w:t xml:space="preserve"> </w:t>
      </w:r>
      <w:r w:rsidRPr="00C66CA0">
        <w:rPr>
          <w:rFonts w:ascii="Calibri" w:hAnsi="Calibri"/>
          <w:bCs/>
          <w:sz w:val="22"/>
          <w:szCs w:val="22"/>
        </w:rPr>
        <w:t>dotyczą</w:t>
      </w:r>
      <w:r w:rsidR="0043415C" w:rsidRPr="00C66CA0">
        <w:rPr>
          <w:rFonts w:ascii="Calibri" w:hAnsi="Calibri"/>
          <w:bCs/>
          <w:sz w:val="22"/>
          <w:szCs w:val="22"/>
        </w:rPr>
        <w:t xml:space="preserve"> </w:t>
      </w:r>
      <w:r w:rsidRPr="00C66CA0">
        <w:rPr>
          <w:rFonts w:ascii="Calibri" w:hAnsi="Calibri"/>
          <w:bCs/>
          <w:sz w:val="22"/>
          <w:szCs w:val="22"/>
        </w:rPr>
        <w:t>one</w:t>
      </w:r>
      <w:r w:rsidR="0043415C" w:rsidRPr="00C66CA0">
        <w:rPr>
          <w:rFonts w:ascii="Calibri" w:hAnsi="Calibri"/>
          <w:bCs/>
          <w:sz w:val="22"/>
          <w:szCs w:val="22"/>
        </w:rPr>
        <w:t xml:space="preserve"> </w:t>
      </w:r>
      <w:r w:rsidRPr="00C66CA0">
        <w:rPr>
          <w:rFonts w:ascii="Calibri" w:hAnsi="Calibri"/>
          <w:bCs/>
          <w:sz w:val="22"/>
          <w:szCs w:val="22"/>
        </w:rPr>
        <w:t>Beneficjenta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Projektu.</w:t>
      </w:r>
      <w:r w:rsidR="0043415C" w:rsidRPr="00C66CA0">
        <w:rPr>
          <w:rFonts w:ascii="Calibri" w:hAnsi="Calibri"/>
          <w:bCs/>
          <w:sz w:val="22"/>
          <w:szCs w:val="22"/>
        </w:rPr>
        <w:t xml:space="preserve"> </w:t>
      </w:r>
      <w:r w:rsidRPr="00C66CA0">
        <w:rPr>
          <w:rFonts w:ascii="Calibri" w:hAnsi="Calibri"/>
          <w:bCs/>
          <w:sz w:val="22"/>
          <w:szCs w:val="22"/>
        </w:rPr>
        <w:t>Niniejsza</w:t>
      </w:r>
      <w:r w:rsidR="0043415C" w:rsidRPr="00C66CA0">
        <w:rPr>
          <w:rFonts w:ascii="Calibri" w:hAnsi="Calibri"/>
          <w:bCs/>
          <w:sz w:val="22"/>
          <w:szCs w:val="22"/>
        </w:rPr>
        <w:t xml:space="preserve"> </w:t>
      </w:r>
      <w:r w:rsidR="004B6FA5" w:rsidRPr="00C66CA0">
        <w:rPr>
          <w:rFonts w:ascii="Calibri" w:hAnsi="Calibri"/>
          <w:bCs/>
          <w:sz w:val="22"/>
          <w:szCs w:val="22"/>
        </w:rPr>
        <w:t>U</w:t>
      </w:r>
      <w:r w:rsidRPr="00C66CA0">
        <w:rPr>
          <w:rFonts w:ascii="Calibri" w:hAnsi="Calibri"/>
          <w:bCs/>
          <w:sz w:val="22"/>
          <w:szCs w:val="22"/>
        </w:rPr>
        <w:t>mowa</w:t>
      </w:r>
      <w:r w:rsidR="0043415C" w:rsidRPr="00C66CA0">
        <w:rPr>
          <w:rFonts w:ascii="Calibri" w:hAnsi="Calibri"/>
          <w:bCs/>
          <w:sz w:val="22"/>
          <w:szCs w:val="22"/>
        </w:rPr>
        <w:t xml:space="preserve"> </w:t>
      </w:r>
      <w:r w:rsidRPr="00C66CA0">
        <w:rPr>
          <w:rFonts w:ascii="Calibri" w:hAnsi="Calibri"/>
          <w:bCs/>
          <w:sz w:val="22"/>
          <w:szCs w:val="22"/>
        </w:rPr>
        <w:t>normuje</w:t>
      </w:r>
      <w:r w:rsidR="0043415C" w:rsidRPr="00C66CA0">
        <w:rPr>
          <w:rFonts w:ascii="Calibri" w:hAnsi="Calibri"/>
          <w:bCs/>
          <w:sz w:val="22"/>
          <w:szCs w:val="22"/>
        </w:rPr>
        <w:t xml:space="preserve"> </w:t>
      </w:r>
      <w:r w:rsidRPr="00C66CA0">
        <w:rPr>
          <w:rFonts w:ascii="Calibri" w:hAnsi="Calibri"/>
          <w:bCs/>
          <w:sz w:val="22"/>
          <w:szCs w:val="22"/>
        </w:rPr>
        <w:t>szczegółowy</w:t>
      </w:r>
      <w:r w:rsidR="0043415C" w:rsidRPr="00C66CA0">
        <w:rPr>
          <w:rFonts w:ascii="Calibri" w:hAnsi="Calibri"/>
          <w:bCs/>
          <w:sz w:val="22"/>
          <w:szCs w:val="22"/>
        </w:rPr>
        <w:t xml:space="preserve"> </w:t>
      </w:r>
      <w:r w:rsidRPr="00C66CA0">
        <w:rPr>
          <w:rFonts w:ascii="Calibri" w:hAnsi="Calibri"/>
          <w:bCs/>
          <w:sz w:val="22"/>
          <w:szCs w:val="22"/>
        </w:rPr>
        <w:t>zakres</w:t>
      </w:r>
      <w:r w:rsidR="0043415C" w:rsidRPr="00C66CA0">
        <w:rPr>
          <w:rFonts w:ascii="Calibri" w:hAnsi="Calibri"/>
          <w:bCs/>
          <w:sz w:val="22"/>
          <w:szCs w:val="22"/>
        </w:rPr>
        <w:t xml:space="preserve"> </w:t>
      </w:r>
      <w:r w:rsidRPr="00C66CA0">
        <w:rPr>
          <w:rFonts w:ascii="Calibri" w:hAnsi="Calibri"/>
          <w:bCs/>
          <w:sz w:val="22"/>
          <w:szCs w:val="22"/>
        </w:rPr>
        <w:t>zobowiązania</w:t>
      </w:r>
      <w:r w:rsidR="0043415C" w:rsidRPr="00C66CA0">
        <w:rPr>
          <w:rFonts w:ascii="Calibri" w:hAnsi="Calibri"/>
          <w:bCs/>
          <w:sz w:val="22"/>
          <w:szCs w:val="22"/>
        </w:rPr>
        <w:t xml:space="preserve"> </w:t>
      </w:r>
      <w:r w:rsidRPr="00C66CA0">
        <w:rPr>
          <w:rFonts w:ascii="Calibri" w:hAnsi="Calibri"/>
          <w:bCs/>
          <w:sz w:val="22"/>
          <w:szCs w:val="22"/>
        </w:rPr>
        <w:t>Beneficjenta,</w:t>
      </w:r>
      <w:r w:rsidR="0043415C" w:rsidRPr="00C66CA0">
        <w:rPr>
          <w:rFonts w:ascii="Calibri" w:hAnsi="Calibri"/>
          <w:bCs/>
          <w:sz w:val="22"/>
          <w:szCs w:val="22"/>
        </w:rPr>
        <w:t xml:space="preserve"> </w:t>
      </w:r>
      <w:r w:rsidRPr="00C66CA0">
        <w:rPr>
          <w:rFonts w:ascii="Calibri" w:hAnsi="Calibri"/>
          <w:bCs/>
          <w:sz w:val="22"/>
          <w:szCs w:val="22"/>
        </w:rPr>
        <w:t>wskazując</w:t>
      </w:r>
      <w:r w:rsidR="0043415C" w:rsidRPr="00C66CA0">
        <w:rPr>
          <w:rFonts w:ascii="Calibri" w:hAnsi="Calibri"/>
          <w:bCs/>
          <w:sz w:val="22"/>
          <w:szCs w:val="22"/>
        </w:rPr>
        <w:t xml:space="preserve"> </w:t>
      </w:r>
      <w:r w:rsidRPr="00C66CA0">
        <w:rPr>
          <w:rFonts w:ascii="Calibri" w:hAnsi="Calibri"/>
          <w:bCs/>
          <w:sz w:val="22"/>
          <w:szCs w:val="22"/>
        </w:rPr>
        <w:t>właściwe</w:t>
      </w:r>
      <w:r w:rsidR="0043415C" w:rsidRPr="00C66CA0">
        <w:rPr>
          <w:rFonts w:ascii="Calibri" w:hAnsi="Calibri"/>
          <w:bCs/>
          <w:sz w:val="22"/>
          <w:szCs w:val="22"/>
        </w:rPr>
        <w:t xml:space="preserve"> </w:t>
      </w:r>
      <w:r w:rsidRPr="00C66CA0">
        <w:rPr>
          <w:rFonts w:ascii="Calibri" w:hAnsi="Calibri"/>
          <w:bCs/>
          <w:sz w:val="22"/>
          <w:szCs w:val="22"/>
        </w:rPr>
        <w:t>wytyczne</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określając</w:t>
      </w:r>
      <w:r w:rsidR="0043415C" w:rsidRPr="00C66CA0">
        <w:rPr>
          <w:rFonts w:ascii="Calibri" w:hAnsi="Calibri"/>
          <w:bCs/>
          <w:sz w:val="22"/>
          <w:szCs w:val="22"/>
        </w:rPr>
        <w:t xml:space="preserve"> </w:t>
      </w:r>
      <w:r w:rsidRPr="00C66CA0">
        <w:rPr>
          <w:rFonts w:ascii="Calibri" w:hAnsi="Calibri"/>
          <w:bCs/>
          <w:sz w:val="22"/>
          <w:szCs w:val="22"/>
        </w:rPr>
        <w:t>sytuacje,</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których</w:t>
      </w:r>
      <w:r w:rsidR="0043415C" w:rsidRPr="00C66CA0">
        <w:rPr>
          <w:rFonts w:ascii="Calibri" w:hAnsi="Calibri"/>
          <w:bCs/>
          <w:sz w:val="22"/>
          <w:szCs w:val="22"/>
        </w:rPr>
        <w:t xml:space="preserve"> </w:t>
      </w:r>
      <w:r w:rsidRPr="00C66CA0">
        <w:rPr>
          <w:rFonts w:ascii="Calibri" w:hAnsi="Calibri"/>
          <w:bCs/>
          <w:sz w:val="22"/>
          <w:szCs w:val="22"/>
        </w:rPr>
        <w:t>Beneficjent</w:t>
      </w:r>
      <w:r w:rsidR="0043415C" w:rsidRPr="00C66CA0">
        <w:rPr>
          <w:rFonts w:ascii="Calibri" w:hAnsi="Calibri"/>
          <w:bCs/>
          <w:sz w:val="22"/>
          <w:szCs w:val="22"/>
        </w:rPr>
        <w:t xml:space="preserve"> </w:t>
      </w:r>
      <w:r w:rsidRPr="00C66CA0">
        <w:rPr>
          <w:rFonts w:ascii="Calibri" w:hAnsi="Calibri"/>
          <w:bCs/>
          <w:sz w:val="22"/>
          <w:szCs w:val="22"/>
        </w:rPr>
        <w:t>powinien</w:t>
      </w:r>
      <w:r w:rsidR="0043415C" w:rsidRPr="00C66CA0">
        <w:rPr>
          <w:rFonts w:ascii="Calibri" w:hAnsi="Calibri"/>
          <w:bCs/>
          <w:sz w:val="22"/>
          <w:szCs w:val="22"/>
        </w:rPr>
        <w:t xml:space="preserve"> </w:t>
      </w:r>
      <w:r w:rsidRPr="00C66CA0">
        <w:rPr>
          <w:rFonts w:ascii="Calibri" w:hAnsi="Calibri"/>
          <w:bCs/>
          <w:sz w:val="22"/>
          <w:szCs w:val="22"/>
        </w:rPr>
        <w:t>stosować</w:t>
      </w:r>
      <w:r w:rsidR="0043415C" w:rsidRPr="00C66CA0">
        <w:rPr>
          <w:rFonts w:ascii="Calibri" w:hAnsi="Calibri"/>
          <w:bCs/>
          <w:sz w:val="22"/>
          <w:szCs w:val="22"/>
        </w:rPr>
        <w:t xml:space="preserve"> </w:t>
      </w:r>
      <w:r w:rsidRPr="00C66CA0">
        <w:rPr>
          <w:rFonts w:ascii="Calibri" w:hAnsi="Calibri"/>
          <w:bCs/>
          <w:sz w:val="22"/>
          <w:szCs w:val="22"/>
        </w:rPr>
        <w:t>się</w:t>
      </w:r>
      <w:r w:rsidR="0043415C" w:rsidRPr="00C66CA0">
        <w:rPr>
          <w:rFonts w:ascii="Calibri" w:hAnsi="Calibri"/>
          <w:bCs/>
          <w:sz w:val="22"/>
          <w:szCs w:val="22"/>
        </w:rPr>
        <w:t xml:space="preserve"> </w:t>
      </w:r>
      <w:r w:rsidRPr="00C66CA0">
        <w:rPr>
          <w:rFonts w:ascii="Calibri" w:hAnsi="Calibri"/>
          <w:bCs/>
          <w:sz w:val="22"/>
          <w:szCs w:val="22"/>
        </w:rPr>
        <w:t>do</w:t>
      </w:r>
      <w:r w:rsidR="0043415C" w:rsidRPr="00C66CA0">
        <w:rPr>
          <w:rFonts w:ascii="Calibri" w:hAnsi="Calibri"/>
          <w:bCs/>
          <w:sz w:val="22"/>
          <w:szCs w:val="22"/>
        </w:rPr>
        <w:t xml:space="preserve"> </w:t>
      </w:r>
      <w:r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postanowień</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postępować</w:t>
      </w:r>
      <w:r w:rsidR="0043415C" w:rsidRPr="00C66CA0">
        <w:rPr>
          <w:rFonts w:ascii="Calibri" w:hAnsi="Calibri"/>
          <w:bCs/>
          <w:sz w:val="22"/>
          <w:szCs w:val="22"/>
        </w:rPr>
        <w:t xml:space="preserve"> </w:t>
      </w:r>
      <w:r w:rsidRPr="00C66CA0">
        <w:rPr>
          <w:rFonts w:ascii="Calibri" w:hAnsi="Calibri"/>
          <w:bCs/>
          <w:sz w:val="22"/>
          <w:szCs w:val="22"/>
        </w:rPr>
        <w:t>zgodnie</w:t>
      </w:r>
      <w:r w:rsidR="0043415C" w:rsidRPr="00C66CA0">
        <w:rPr>
          <w:rFonts w:ascii="Calibri" w:hAnsi="Calibri"/>
          <w:bCs/>
          <w:sz w:val="22"/>
          <w:szCs w:val="22"/>
        </w:rPr>
        <w:t xml:space="preserve"> </w:t>
      </w:r>
      <w:r w:rsidRPr="00C66CA0">
        <w:rPr>
          <w:rFonts w:ascii="Calibri" w:hAnsi="Calibri"/>
          <w:bCs/>
          <w:sz w:val="22"/>
          <w:szCs w:val="22"/>
        </w:rPr>
        <w:t>z</w:t>
      </w:r>
      <w:r w:rsidR="0043415C" w:rsidRPr="00C66CA0">
        <w:rPr>
          <w:rFonts w:ascii="Calibri" w:hAnsi="Calibri"/>
          <w:bCs/>
          <w:sz w:val="22"/>
          <w:szCs w:val="22"/>
        </w:rPr>
        <w:t xml:space="preserve"> </w:t>
      </w:r>
      <w:r w:rsidRPr="00C66CA0">
        <w:rPr>
          <w:rFonts w:ascii="Calibri" w:hAnsi="Calibri"/>
          <w:bCs/>
          <w:sz w:val="22"/>
          <w:szCs w:val="22"/>
        </w:rPr>
        <w:t>metodami</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nich</w:t>
      </w:r>
      <w:r w:rsidR="0043415C" w:rsidRPr="00C66CA0">
        <w:rPr>
          <w:rFonts w:ascii="Calibri" w:hAnsi="Calibri"/>
          <w:bCs/>
          <w:sz w:val="22"/>
          <w:szCs w:val="22"/>
        </w:rPr>
        <w:t xml:space="preserve"> </w:t>
      </w:r>
      <w:r w:rsidRPr="00C66CA0">
        <w:rPr>
          <w:rFonts w:ascii="Calibri" w:hAnsi="Calibri"/>
          <w:bCs/>
          <w:sz w:val="22"/>
          <w:szCs w:val="22"/>
        </w:rPr>
        <w:t>opisanymi.</w:t>
      </w:r>
    </w:p>
    <w:p w14:paraId="44128B7B" w14:textId="77777777" w:rsidR="00467A39" w:rsidRPr="00C66CA0" w:rsidRDefault="00E56C23" w:rsidP="00467A39">
      <w:pPr>
        <w:pStyle w:val="Akapitzlist"/>
        <w:numPr>
          <w:ilvl w:val="0"/>
          <w:numId w:val="1"/>
        </w:numPr>
        <w:spacing w:after="40" w:line="276" w:lineRule="auto"/>
        <w:ind w:left="426" w:hanging="426"/>
        <w:contextualSpacing w:val="0"/>
        <w:jc w:val="both"/>
        <w:rPr>
          <w:rFonts w:ascii="Calibri" w:hAnsi="Calibri"/>
          <w:spacing w:val="-4"/>
          <w:sz w:val="22"/>
        </w:rPr>
      </w:pP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oświadcza,</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zapoznał</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wyżej</w:t>
      </w:r>
      <w:r w:rsidR="0043415C" w:rsidRPr="00C66CA0">
        <w:rPr>
          <w:rFonts w:ascii="Calibri" w:hAnsi="Calibri"/>
          <w:spacing w:val="-4"/>
          <w:sz w:val="22"/>
          <w:szCs w:val="22"/>
        </w:rPr>
        <w:t xml:space="preserve"> </w:t>
      </w:r>
      <w:r w:rsidRPr="00C66CA0">
        <w:rPr>
          <w:rFonts w:ascii="Calibri" w:hAnsi="Calibri"/>
          <w:spacing w:val="-4"/>
          <w:sz w:val="22"/>
          <w:szCs w:val="22"/>
        </w:rPr>
        <w:t>wymienionymi</w:t>
      </w:r>
      <w:r w:rsidR="0043415C" w:rsidRPr="00C66CA0">
        <w:rPr>
          <w:rFonts w:ascii="Calibri" w:hAnsi="Calibri"/>
          <w:spacing w:val="-4"/>
          <w:sz w:val="22"/>
          <w:szCs w:val="22"/>
        </w:rPr>
        <w:t xml:space="preserve"> </w:t>
      </w:r>
      <w:r w:rsidRPr="00C66CA0">
        <w:rPr>
          <w:rFonts w:ascii="Calibri" w:hAnsi="Calibri"/>
          <w:spacing w:val="-4"/>
          <w:sz w:val="22"/>
          <w:szCs w:val="22"/>
        </w:rPr>
        <w:t>dokumentami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zakresie</w:t>
      </w:r>
      <w:r w:rsidR="0043415C" w:rsidRPr="00C66CA0">
        <w:rPr>
          <w:rFonts w:ascii="Calibri" w:hAnsi="Calibri"/>
          <w:spacing w:val="-4"/>
          <w:sz w:val="22"/>
          <w:szCs w:val="22"/>
        </w:rPr>
        <w:t xml:space="preserve"> </w:t>
      </w:r>
      <w:r w:rsidRPr="00C66CA0">
        <w:rPr>
          <w:rFonts w:ascii="Calibri" w:hAnsi="Calibri"/>
          <w:spacing w:val="-4"/>
          <w:sz w:val="22"/>
          <w:szCs w:val="22"/>
        </w:rPr>
        <w:t>niezbędnym</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prawidłowej</w:t>
      </w:r>
      <w:r w:rsidR="0043415C" w:rsidRPr="00C66CA0">
        <w:rPr>
          <w:rFonts w:ascii="Calibri" w:hAnsi="Calibri"/>
          <w:spacing w:val="-4"/>
          <w:sz w:val="22"/>
          <w:szCs w:val="22"/>
        </w:rPr>
        <w:t xml:space="preserve"> </w:t>
      </w:r>
      <w:r w:rsidRPr="00C66CA0">
        <w:rPr>
          <w:rFonts w:ascii="Calibri" w:hAnsi="Calibri"/>
          <w:spacing w:val="-4"/>
          <w:sz w:val="22"/>
          <w:szCs w:val="22"/>
        </w:rPr>
        <w:t>realizacji</w:t>
      </w:r>
      <w:r w:rsidR="0043415C" w:rsidRPr="00C66CA0">
        <w:rPr>
          <w:rFonts w:ascii="Calibri" w:hAnsi="Calibri"/>
          <w:spacing w:val="-4"/>
          <w:sz w:val="22"/>
          <w:szCs w:val="22"/>
        </w:rPr>
        <w:t xml:space="preserve"> </w:t>
      </w:r>
      <w:r w:rsidRPr="00C66CA0">
        <w:rPr>
          <w:rFonts w:ascii="Calibri" w:hAnsi="Calibri"/>
          <w:spacing w:val="-4"/>
          <w:sz w:val="22"/>
          <w:szCs w:val="22"/>
        </w:rPr>
        <w:t>Projektu,</w:t>
      </w:r>
      <w:r w:rsidR="0043415C" w:rsidRPr="00C66CA0">
        <w:rPr>
          <w:rFonts w:ascii="Calibri" w:hAnsi="Calibri"/>
          <w:spacing w:val="-4"/>
          <w:sz w:val="22"/>
          <w:szCs w:val="22"/>
        </w:rPr>
        <w:t xml:space="preserve"> </w:t>
      </w:r>
      <w:r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także</w:t>
      </w:r>
      <w:r w:rsidR="0043415C" w:rsidRPr="00C66CA0">
        <w:rPr>
          <w:rFonts w:ascii="Calibri" w:hAnsi="Calibri"/>
          <w:spacing w:val="-4"/>
          <w:sz w:val="22"/>
          <w:szCs w:val="22"/>
        </w:rPr>
        <w:t xml:space="preserve"> </w:t>
      </w:r>
      <w:r w:rsidRPr="00C66CA0">
        <w:rPr>
          <w:rFonts w:ascii="Calibri" w:hAnsi="Calibri"/>
          <w:spacing w:val="-4"/>
          <w:sz w:val="22"/>
          <w:szCs w:val="22"/>
        </w:rPr>
        <w:t>przyjmuje</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wiadomości,</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postanowienia</w:t>
      </w:r>
      <w:r w:rsidR="0043415C" w:rsidRPr="00C66CA0">
        <w:rPr>
          <w:rFonts w:ascii="Calibri" w:hAnsi="Calibri"/>
          <w:spacing w:val="-4"/>
          <w:sz w:val="22"/>
          <w:szCs w:val="22"/>
        </w:rPr>
        <w:t xml:space="preserve"> </w:t>
      </w:r>
      <w:r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mogą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przyszłości</w:t>
      </w:r>
      <w:r w:rsidR="0043415C" w:rsidRPr="00C66CA0">
        <w:rPr>
          <w:rFonts w:ascii="Calibri" w:hAnsi="Calibri"/>
          <w:spacing w:val="-4"/>
          <w:sz w:val="22"/>
          <w:szCs w:val="22"/>
        </w:rPr>
        <w:t xml:space="preserve"> </w:t>
      </w:r>
      <w:r w:rsidRPr="00C66CA0">
        <w:rPr>
          <w:rFonts w:ascii="Calibri" w:hAnsi="Calibri"/>
          <w:spacing w:val="-4"/>
          <w:sz w:val="22"/>
          <w:szCs w:val="22"/>
        </w:rPr>
        <w:t>ulegać</w:t>
      </w:r>
      <w:r w:rsidR="0043415C" w:rsidRPr="00C66CA0">
        <w:rPr>
          <w:rFonts w:ascii="Calibri" w:hAnsi="Calibri"/>
          <w:spacing w:val="-4"/>
          <w:sz w:val="22"/>
          <w:szCs w:val="22"/>
        </w:rPr>
        <w:t xml:space="preserve"> </w:t>
      </w:r>
      <w:r w:rsidRPr="00C66CA0">
        <w:rPr>
          <w:rFonts w:ascii="Calibri" w:hAnsi="Calibri"/>
          <w:spacing w:val="-4"/>
          <w:sz w:val="22"/>
          <w:szCs w:val="22"/>
        </w:rPr>
        <w:t>zmianie.</w:t>
      </w:r>
      <w:r w:rsidR="0043415C" w:rsidRPr="00C66CA0">
        <w:rPr>
          <w:rFonts w:ascii="Calibri" w:hAnsi="Calibri"/>
          <w:spacing w:val="-4"/>
          <w:sz w:val="22"/>
          <w:szCs w:val="22"/>
        </w:rPr>
        <w:t xml:space="preserve"> </w:t>
      </w: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będzie</w:t>
      </w:r>
      <w:r w:rsidR="0043415C" w:rsidRPr="00C66CA0">
        <w:rPr>
          <w:rFonts w:ascii="Calibri" w:hAnsi="Calibri"/>
          <w:spacing w:val="-4"/>
          <w:sz w:val="22"/>
          <w:szCs w:val="22"/>
        </w:rPr>
        <w:t xml:space="preserve"> </w:t>
      </w:r>
      <w:r w:rsidRPr="00C66CA0">
        <w:rPr>
          <w:rFonts w:ascii="Calibri" w:hAnsi="Calibri"/>
          <w:spacing w:val="-4"/>
          <w:sz w:val="22"/>
          <w:szCs w:val="22"/>
        </w:rPr>
        <w:t>zobowiązany</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stosowania</w:t>
      </w:r>
      <w:r w:rsidR="0043415C" w:rsidRPr="00C66CA0">
        <w:rPr>
          <w:rFonts w:ascii="Calibri" w:hAnsi="Calibri"/>
          <w:spacing w:val="-4"/>
          <w:sz w:val="22"/>
          <w:szCs w:val="22"/>
        </w:rPr>
        <w:t xml:space="preserve"> </w:t>
      </w:r>
      <w:r w:rsidR="005D4E3C" w:rsidRPr="00C66CA0">
        <w:rPr>
          <w:rFonts w:ascii="Calibri" w:hAnsi="Calibri"/>
          <w:spacing w:val="-4"/>
          <w:sz w:val="22"/>
          <w:szCs w:val="22"/>
        </w:rPr>
        <w:t>postanowień</w:t>
      </w:r>
      <w:r w:rsidR="0043415C" w:rsidRPr="00C66CA0">
        <w:rPr>
          <w:rFonts w:ascii="Calibri" w:hAnsi="Calibri"/>
          <w:spacing w:val="-4"/>
          <w:sz w:val="22"/>
          <w:szCs w:val="22"/>
        </w:rPr>
        <w:t xml:space="preserve"> </w:t>
      </w:r>
      <w:r w:rsidR="005D4E3C"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brzmieniu</w:t>
      </w:r>
      <w:r w:rsidR="0043415C" w:rsidRPr="00C66CA0">
        <w:rPr>
          <w:rFonts w:ascii="Calibri" w:hAnsi="Calibri"/>
          <w:spacing w:val="-4"/>
          <w:sz w:val="22"/>
          <w:szCs w:val="22"/>
        </w:rPr>
        <w:t xml:space="preserve"> </w:t>
      </w:r>
      <w:r w:rsidRPr="00C66CA0">
        <w:rPr>
          <w:rFonts w:ascii="Calibri" w:hAnsi="Calibri"/>
          <w:spacing w:val="-4"/>
          <w:sz w:val="22"/>
          <w:szCs w:val="22"/>
        </w:rPr>
        <w:t>aktualnym</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dzień</w:t>
      </w:r>
      <w:r w:rsidR="0043415C" w:rsidRPr="00C66CA0">
        <w:rPr>
          <w:rFonts w:ascii="Calibri" w:hAnsi="Calibri"/>
          <w:spacing w:val="-4"/>
          <w:sz w:val="22"/>
          <w:szCs w:val="22"/>
        </w:rPr>
        <w:t xml:space="preserve"> </w:t>
      </w:r>
      <w:r w:rsidRPr="00C66CA0">
        <w:rPr>
          <w:rFonts w:ascii="Calibri" w:hAnsi="Calibri"/>
          <w:spacing w:val="-4"/>
          <w:sz w:val="22"/>
          <w:szCs w:val="22"/>
        </w:rPr>
        <w:t>dokonywania</w:t>
      </w:r>
      <w:r w:rsidR="0043415C" w:rsidRPr="00C66CA0">
        <w:rPr>
          <w:rFonts w:ascii="Calibri" w:hAnsi="Calibri"/>
          <w:spacing w:val="-4"/>
          <w:sz w:val="22"/>
          <w:szCs w:val="22"/>
        </w:rPr>
        <w:t xml:space="preserve"> </w:t>
      </w:r>
      <w:r w:rsidRPr="00C66CA0">
        <w:rPr>
          <w:rFonts w:ascii="Calibri" w:hAnsi="Calibri"/>
          <w:spacing w:val="-4"/>
          <w:sz w:val="22"/>
          <w:szCs w:val="22"/>
        </w:rPr>
        <w:t>danej</w:t>
      </w:r>
      <w:r w:rsidR="0043415C" w:rsidRPr="00C66CA0">
        <w:rPr>
          <w:rFonts w:ascii="Calibri" w:hAnsi="Calibri"/>
          <w:spacing w:val="-4"/>
          <w:sz w:val="22"/>
          <w:szCs w:val="22"/>
        </w:rPr>
        <w:t xml:space="preserve"> </w:t>
      </w:r>
      <w:r w:rsidRPr="00C66CA0">
        <w:rPr>
          <w:rFonts w:ascii="Calibri" w:hAnsi="Calibri"/>
          <w:spacing w:val="-4"/>
          <w:sz w:val="22"/>
          <w:szCs w:val="22"/>
        </w:rPr>
        <w:t>czynności</w:t>
      </w:r>
      <w:r w:rsidR="0043415C" w:rsidRPr="00C66CA0">
        <w:rPr>
          <w:rFonts w:ascii="Calibri" w:hAnsi="Calibri"/>
          <w:spacing w:val="-4"/>
          <w:sz w:val="22"/>
          <w:szCs w:val="22"/>
        </w:rPr>
        <w:t xml:space="preserve"> </w:t>
      </w:r>
      <w:r w:rsidRPr="00C66CA0">
        <w:rPr>
          <w:rFonts w:ascii="Calibri" w:hAnsi="Calibri"/>
          <w:spacing w:val="-4"/>
          <w:sz w:val="22"/>
          <w:szCs w:val="22"/>
        </w:rPr>
        <w:t>związanej</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realizacją</w:t>
      </w:r>
      <w:r w:rsidR="0043415C" w:rsidRPr="00C66CA0">
        <w:rPr>
          <w:rFonts w:ascii="Calibri" w:hAnsi="Calibri"/>
          <w:spacing w:val="-4"/>
          <w:sz w:val="22"/>
          <w:szCs w:val="22"/>
        </w:rPr>
        <w:t xml:space="preserve"> </w:t>
      </w:r>
      <w:r w:rsidR="008B4469" w:rsidRPr="00C66CA0">
        <w:rPr>
          <w:rFonts w:ascii="Calibri" w:hAnsi="Calibri"/>
          <w:spacing w:val="-4"/>
          <w:sz w:val="22"/>
          <w:szCs w:val="22"/>
        </w:rPr>
        <w:t>Projektu</w:t>
      </w:r>
      <w:r w:rsidR="00057799" w:rsidRPr="00C66CA0">
        <w:rPr>
          <w:rFonts w:ascii="Calibri" w:hAnsi="Calibri"/>
          <w:spacing w:val="-4"/>
          <w:sz w:val="22"/>
          <w:szCs w:val="22"/>
        </w:rPr>
        <w:t>.</w:t>
      </w:r>
      <w:r w:rsidR="0043415C" w:rsidRPr="00C66CA0">
        <w:rPr>
          <w:rFonts w:ascii="Calibri" w:hAnsi="Calibri"/>
          <w:spacing w:val="-4"/>
          <w:sz w:val="22"/>
          <w:szCs w:val="22"/>
        </w:rPr>
        <w:t xml:space="preserve"> </w:t>
      </w:r>
    </w:p>
    <w:p w14:paraId="749557BE" w14:textId="77777777" w:rsidR="00702CE9" w:rsidRPr="00C66CA0" w:rsidRDefault="009045C4" w:rsidP="00702CE9">
      <w:pPr>
        <w:pStyle w:val="Akapitzlist"/>
        <w:numPr>
          <w:ilvl w:val="0"/>
          <w:numId w:val="1"/>
        </w:numPr>
        <w:spacing w:after="40" w:line="276" w:lineRule="auto"/>
        <w:contextualSpacing w:val="0"/>
        <w:jc w:val="both"/>
        <w:rPr>
          <w:rFonts w:asciiTheme="minorHAnsi" w:hAnsiTheme="minorHAnsi" w:cstheme="minorHAnsi"/>
          <w:spacing w:val="-6"/>
          <w:sz w:val="22"/>
          <w:szCs w:val="22"/>
        </w:rPr>
      </w:pPr>
      <w:r w:rsidRPr="00C66CA0">
        <w:rPr>
          <w:rFonts w:asciiTheme="minorHAnsi" w:hAnsiTheme="minorHAnsi" w:cstheme="minorHAnsi"/>
          <w:spacing w:val="-6"/>
          <w:sz w:val="22"/>
          <w:szCs w:val="22"/>
        </w:rPr>
        <w:t xml:space="preserve">Przetwarzanie danych osobowych </w:t>
      </w:r>
      <w:r w:rsidRPr="00C66CA0">
        <w:rPr>
          <w:rFonts w:asciiTheme="minorHAnsi" w:hAnsiTheme="minorHAnsi" w:cstheme="minorHAnsi"/>
          <w:sz w:val="22"/>
          <w:szCs w:val="22"/>
        </w:rPr>
        <w:t xml:space="preserve">pozyskiwanych bezpośrednio od osób, których dane dotyczą, z </w:t>
      </w:r>
      <w:r w:rsidR="00686CEF" w:rsidRPr="00C66CA0">
        <w:rPr>
          <w:rFonts w:asciiTheme="minorHAnsi" w:hAnsiTheme="minorHAnsi" w:cstheme="minorHAnsi"/>
          <w:sz w:val="22"/>
          <w:szCs w:val="22"/>
        </w:rPr>
        <w:t>CST2021</w:t>
      </w:r>
      <w:r w:rsidRPr="00C66CA0">
        <w:rPr>
          <w:rFonts w:asciiTheme="minorHAnsi" w:hAnsiTheme="minorHAnsi" w:cstheme="minorHAnsi"/>
          <w:sz w:val="22"/>
          <w:szCs w:val="22"/>
        </w:rPr>
        <w:t xml:space="preserve"> lub z rejestrów publicznych, o których mowa w art. 92 ust. 2 Ustawy wdrożeniowej odbywa się zgodnie z zasadami określonymi w rozdziale 18 Ustawy wdrożeniowej</w:t>
      </w:r>
      <w:r w:rsidR="00702CE9" w:rsidRPr="00C66CA0">
        <w:rPr>
          <w:rFonts w:asciiTheme="minorHAnsi" w:hAnsiTheme="minorHAnsi" w:cstheme="minorHAnsi"/>
          <w:spacing w:val="-6"/>
          <w:sz w:val="22"/>
          <w:szCs w:val="22"/>
        </w:rPr>
        <w:t>.</w:t>
      </w:r>
      <w:r w:rsidR="0043415C" w:rsidRPr="00C66CA0">
        <w:rPr>
          <w:rFonts w:asciiTheme="minorHAnsi" w:hAnsiTheme="minorHAnsi" w:cstheme="minorHAnsi"/>
          <w:spacing w:val="-6"/>
          <w:sz w:val="22"/>
          <w:szCs w:val="22"/>
        </w:rPr>
        <w:t xml:space="preserve"> </w:t>
      </w:r>
    </w:p>
    <w:p w14:paraId="20540970" w14:textId="77777777" w:rsidR="00807E8E" w:rsidRPr="00C66CA0" w:rsidRDefault="00807E8E"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E56C23" w:rsidRPr="00C66CA0">
        <w:rPr>
          <w:rFonts w:ascii="Calibri" w:hAnsi="Calibri"/>
          <w:b/>
          <w:bCs/>
          <w:sz w:val="22"/>
          <w:szCs w:val="22"/>
        </w:rPr>
        <w:t>4</w:t>
      </w:r>
      <w:r w:rsidR="0043415C" w:rsidRPr="00C66CA0">
        <w:rPr>
          <w:rFonts w:ascii="Calibri" w:hAnsi="Calibri"/>
          <w:b/>
          <w:bCs/>
          <w:sz w:val="22"/>
          <w:szCs w:val="22"/>
        </w:rPr>
        <w:t xml:space="preserve"> </w:t>
      </w:r>
      <w:r w:rsidR="0081730E" w:rsidRPr="00C66CA0">
        <w:rPr>
          <w:rFonts w:ascii="Calibri" w:hAnsi="Calibri"/>
          <w:b/>
          <w:bCs/>
          <w:sz w:val="22"/>
          <w:szCs w:val="22"/>
        </w:rPr>
        <w:t>[termin</w:t>
      </w:r>
      <w:r w:rsidR="0043415C" w:rsidRPr="00C66CA0">
        <w:rPr>
          <w:rFonts w:ascii="Calibri" w:hAnsi="Calibri"/>
          <w:b/>
          <w:bCs/>
          <w:sz w:val="22"/>
          <w:szCs w:val="22"/>
        </w:rPr>
        <w:t xml:space="preserve"> </w:t>
      </w:r>
      <w:r w:rsidR="0081730E" w:rsidRPr="00C66CA0">
        <w:rPr>
          <w:rFonts w:ascii="Calibri" w:hAnsi="Calibri"/>
          <w:b/>
          <w:bCs/>
          <w:sz w:val="22"/>
          <w:szCs w:val="22"/>
        </w:rPr>
        <w:t>realizacji</w:t>
      </w:r>
      <w:r w:rsidR="0043415C" w:rsidRPr="00C66CA0">
        <w:rPr>
          <w:rFonts w:ascii="Calibri" w:hAnsi="Calibri"/>
          <w:b/>
          <w:bCs/>
          <w:sz w:val="22"/>
          <w:szCs w:val="22"/>
        </w:rPr>
        <w:t xml:space="preserve"> </w:t>
      </w:r>
      <w:r w:rsidR="0081730E" w:rsidRPr="00C66CA0">
        <w:rPr>
          <w:rFonts w:ascii="Calibri" w:hAnsi="Calibri"/>
          <w:b/>
          <w:bCs/>
          <w:sz w:val="22"/>
          <w:szCs w:val="22"/>
        </w:rPr>
        <w:t>Projektu</w:t>
      </w:r>
      <w:r w:rsidR="0043415C" w:rsidRPr="00C66CA0">
        <w:rPr>
          <w:rFonts w:ascii="Calibri" w:hAnsi="Calibri"/>
          <w:b/>
          <w:bCs/>
          <w:sz w:val="22"/>
          <w:szCs w:val="22"/>
        </w:rPr>
        <w:t xml:space="preserve"> </w:t>
      </w:r>
      <w:r w:rsidR="0081730E" w:rsidRPr="00C66CA0">
        <w:rPr>
          <w:rFonts w:ascii="Calibri" w:hAnsi="Calibri"/>
          <w:b/>
          <w:bCs/>
          <w:sz w:val="22"/>
          <w:szCs w:val="22"/>
        </w:rPr>
        <w:t>i</w:t>
      </w:r>
      <w:r w:rsidR="0043415C" w:rsidRPr="00C66CA0">
        <w:rPr>
          <w:rFonts w:ascii="Calibri" w:hAnsi="Calibri"/>
          <w:b/>
          <w:bCs/>
          <w:sz w:val="22"/>
          <w:szCs w:val="22"/>
        </w:rPr>
        <w:t xml:space="preserve"> </w:t>
      </w:r>
      <w:r w:rsidR="0081730E" w:rsidRPr="00C66CA0">
        <w:rPr>
          <w:rFonts w:ascii="Calibri" w:hAnsi="Calibri"/>
          <w:b/>
          <w:bCs/>
          <w:sz w:val="22"/>
          <w:szCs w:val="22"/>
        </w:rPr>
        <w:t>okres</w:t>
      </w:r>
      <w:r w:rsidR="0043415C" w:rsidRPr="00C66CA0">
        <w:rPr>
          <w:rFonts w:ascii="Calibri" w:hAnsi="Calibri"/>
          <w:b/>
          <w:bCs/>
          <w:sz w:val="22"/>
          <w:szCs w:val="22"/>
        </w:rPr>
        <w:t xml:space="preserve"> </w:t>
      </w:r>
      <w:r w:rsidR="0081730E" w:rsidRPr="00C66CA0">
        <w:rPr>
          <w:rFonts w:ascii="Calibri" w:hAnsi="Calibri"/>
          <w:b/>
          <w:bCs/>
          <w:sz w:val="22"/>
          <w:szCs w:val="22"/>
        </w:rPr>
        <w:t>kwalifikowalności</w:t>
      </w:r>
      <w:r w:rsidR="0043415C" w:rsidRPr="00C66CA0">
        <w:rPr>
          <w:rFonts w:ascii="Calibri" w:hAnsi="Calibri"/>
          <w:b/>
          <w:bCs/>
          <w:sz w:val="22"/>
          <w:szCs w:val="22"/>
        </w:rPr>
        <w:t xml:space="preserve"> </w:t>
      </w:r>
      <w:r w:rsidR="0081730E" w:rsidRPr="00C66CA0">
        <w:rPr>
          <w:rFonts w:ascii="Calibri" w:hAnsi="Calibri"/>
          <w:b/>
          <w:bCs/>
          <w:sz w:val="22"/>
          <w:szCs w:val="22"/>
        </w:rPr>
        <w:t>wydatków</w:t>
      </w:r>
      <w:r w:rsidR="0043415C" w:rsidRPr="00C66CA0">
        <w:rPr>
          <w:rFonts w:ascii="Calibri" w:hAnsi="Calibri"/>
          <w:b/>
          <w:bCs/>
          <w:sz w:val="22"/>
          <w:szCs w:val="22"/>
        </w:rPr>
        <w:t xml:space="preserve"> </w:t>
      </w:r>
      <w:r w:rsidR="0081730E" w:rsidRPr="00C66CA0">
        <w:rPr>
          <w:rFonts w:ascii="Calibri" w:hAnsi="Calibri"/>
          <w:b/>
          <w:bCs/>
          <w:sz w:val="22"/>
          <w:szCs w:val="22"/>
        </w:rPr>
        <w:t>w</w:t>
      </w:r>
      <w:r w:rsidR="0043415C" w:rsidRPr="00C66CA0">
        <w:rPr>
          <w:rFonts w:ascii="Calibri" w:hAnsi="Calibri"/>
          <w:b/>
          <w:bCs/>
          <w:sz w:val="22"/>
          <w:szCs w:val="22"/>
        </w:rPr>
        <w:t xml:space="preserve"> </w:t>
      </w:r>
      <w:r w:rsidR="0081730E" w:rsidRPr="00C66CA0">
        <w:rPr>
          <w:rFonts w:ascii="Calibri" w:hAnsi="Calibri"/>
          <w:b/>
          <w:bCs/>
          <w:sz w:val="22"/>
          <w:szCs w:val="22"/>
        </w:rPr>
        <w:t>Projekcie]</w:t>
      </w:r>
    </w:p>
    <w:p w14:paraId="52FAD970" w14:textId="77777777" w:rsidR="00E56C23" w:rsidRPr="00C66CA0" w:rsidRDefault="00E56C23" w:rsidP="009F18A7">
      <w:pPr>
        <w:numPr>
          <w:ilvl w:val="0"/>
          <w:numId w:val="3"/>
        </w:numPr>
        <w:spacing w:after="40" w:line="276" w:lineRule="auto"/>
        <w:jc w:val="both"/>
        <w:rPr>
          <w:rFonts w:ascii="Calibri" w:hAnsi="Calibri"/>
          <w:sz w:val="22"/>
          <w:szCs w:val="22"/>
        </w:rPr>
      </w:pPr>
      <w:r w:rsidRPr="00C66CA0">
        <w:rPr>
          <w:rFonts w:ascii="Calibri" w:hAnsi="Calibri"/>
          <w:sz w:val="22"/>
          <w:szCs w:val="22"/>
        </w:rPr>
        <w:t>Termin</w:t>
      </w:r>
      <w:r w:rsidR="0043415C" w:rsidRPr="00C66CA0">
        <w:rPr>
          <w:rFonts w:ascii="Calibri" w:hAnsi="Calibri"/>
          <w:sz w:val="22"/>
          <w:szCs w:val="22"/>
        </w:rPr>
        <w:t xml:space="preserve"> </w:t>
      </w:r>
      <w:r w:rsidRPr="00C66CA0">
        <w:rPr>
          <w:rFonts w:ascii="Calibri" w:hAnsi="Calibri"/>
          <w:sz w:val="22"/>
          <w:szCs w:val="22"/>
        </w:rPr>
        <w:t>zakończenia</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ustala</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termin</w:t>
      </w:r>
      <w:r w:rsidR="0043415C" w:rsidRPr="00403A81">
        <w:rPr>
          <w:rFonts w:ascii="Calibri" w:hAnsi="Calibri"/>
          <w:b/>
          <w:sz w:val="20"/>
          <w:szCs w:val="22"/>
        </w:rPr>
        <w:t xml:space="preserve"> </w:t>
      </w:r>
      <w:r w:rsidRPr="00403A81">
        <w:rPr>
          <w:rFonts w:ascii="Calibri" w:hAnsi="Calibri"/>
          <w:b/>
          <w:sz w:val="20"/>
          <w:szCs w:val="22"/>
        </w:rPr>
        <w:t>zakończenia</w:t>
      </w:r>
      <w:r w:rsidR="0043415C" w:rsidRPr="00403A81">
        <w:rPr>
          <w:rFonts w:ascii="Calibri" w:hAnsi="Calibri"/>
          <w:b/>
          <w:sz w:val="20"/>
          <w:szCs w:val="22"/>
        </w:rPr>
        <w:t xml:space="preserve"> </w:t>
      </w:r>
      <w:r w:rsidRPr="00403A81">
        <w:rPr>
          <w:rFonts w:ascii="Calibri" w:hAnsi="Calibri"/>
          <w:b/>
          <w:sz w:val="20"/>
          <w:szCs w:val="22"/>
        </w:rPr>
        <w:t>Projektu</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b/>
          <w:sz w:val="22"/>
          <w:szCs w:val="22"/>
        </w:rPr>
        <w:t>.</w:t>
      </w:r>
    </w:p>
    <w:p w14:paraId="7C749006" w14:textId="452F0E02" w:rsidR="00E56C23" w:rsidRPr="00C66CA0" w:rsidRDefault="00E56C23" w:rsidP="009F18A7">
      <w:pPr>
        <w:numPr>
          <w:ilvl w:val="0"/>
          <w:numId w:val="3"/>
        </w:numPr>
        <w:spacing w:after="40" w:line="276" w:lineRule="auto"/>
        <w:jc w:val="both"/>
        <w:rPr>
          <w:rFonts w:ascii="Calibri" w:hAnsi="Calibri"/>
          <w:spacing w:val="-6"/>
          <w:sz w:val="22"/>
          <w:szCs w:val="22"/>
        </w:rPr>
      </w:pPr>
      <w:r w:rsidRPr="00C66CA0">
        <w:rPr>
          <w:rFonts w:ascii="Calibri" w:hAnsi="Calibri"/>
          <w:spacing w:val="-6"/>
          <w:sz w:val="22"/>
          <w:szCs w:val="22"/>
        </w:rPr>
        <w:t>Kwalifikowalne</w:t>
      </w:r>
      <w:r w:rsidR="0043415C" w:rsidRPr="00C66CA0">
        <w:rPr>
          <w:rFonts w:ascii="Calibri" w:hAnsi="Calibri"/>
          <w:spacing w:val="-6"/>
          <w:sz w:val="22"/>
          <w:szCs w:val="22"/>
        </w:rPr>
        <w:t xml:space="preserve"> </w:t>
      </w:r>
      <w:r w:rsidRPr="00C66CA0">
        <w:rPr>
          <w:rFonts w:ascii="Calibri" w:hAnsi="Calibri"/>
          <w:spacing w:val="-6"/>
          <w:sz w:val="22"/>
          <w:szCs w:val="22"/>
        </w:rPr>
        <w:t>są</w:t>
      </w:r>
      <w:r w:rsidR="0043415C" w:rsidRPr="00C66CA0">
        <w:rPr>
          <w:rFonts w:ascii="Calibri" w:hAnsi="Calibri"/>
          <w:spacing w:val="-6"/>
          <w:sz w:val="22"/>
          <w:szCs w:val="22"/>
        </w:rPr>
        <w:t xml:space="preserve"> </w:t>
      </w:r>
      <w:r w:rsidRPr="00C66CA0">
        <w:rPr>
          <w:rFonts w:ascii="Calibri" w:hAnsi="Calibri"/>
          <w:spacing w:val="-6"/>
          <w:sz w:val="22"/>
          <w:szCs w:val="22"/>
        </w:rPr>
        <w:t>jedynie</w:t>
      </w:r>
      <w:r w:rsidR="0043415C" w:rsidRPr="00C66CA0">
        <w:rPr>
          <w:rFonts w:ascii="Calibri" w:hAnsi="Calibri"/>
          <w:spacing w:val="-6"/>
          <w:sz w:val="22"/>
          <w:szCs w:val="22"/>
        </w:rPr>
        <w:t xml:space="preserve"> </w:t>
      </w:r>
      <w:r w:rsidRPr="00C66CA0">
        <w:rPr>
          <w:rFonts w:ascii="Calibri" w:hAnsi="Calibri"/>
          <w:spacing w:val="-6"/>
          <w:sz w:val="22"/>
          <w:szCs w:val="22"/>
        </w:rPr>
        <w:t>wydatki</w:t>
      </w:r>
      <w:r w:rsidR="0043415C" w:rsidRPr="00C66CA0">
        <w:rPr>
          <w:rFonts w:ascii="Calibri" w:hAnsi="Calibri"/>
          <w:spacing w:val="-6"/>
          <w:sz w:val="22"/>
          <w:szCs w:val="22"/>
        </w:rPr>
        <w:t xml:space="preserve"> </w:t>
      </w:r>
      <w:r w:rsidRPr="00C66CA0">
        <w:rPr>
          <w:rFonts w:ascii="Calibri" w:hAnsi="Calibri"/>
          <w:spacing w:val="-6"/>
          <w:sz w:val="22"/>
          <w:szCs w:val="22"/>
        </w:rPr>
        <w:t>poniesione</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okresie</w:t>
      </w:r>
      <w:r w:rsidR="0043415C" w:rsidRPr="00C66CA0">
        <w:rPr>
          <w:rFonts w:ascii="Calibri" w:hAnsi="Calibri"/>
          <w:spacing w:val="-6"/>
          <w:sz w:val="22"/>
          <w:szCs w:val="22"/>
        </w:rPr>
        <w:t xml:space="preserve"> </w:t>
      </w:r>
      <w:r w:rsidR="00C4648C" w:rsidRPr="00C66CA0">
        <w:rPr>
          <w:rFonts w:ascii="Calibri" w:hAnsi="Calibri"/>
          <w:spacing w:val="-6"/>
          <w:sz w:val="22"/>
          <w:szCs w:val="22"/>
        </w:rPr>
        <w:t>kwalifikowalności</w:t>
      </w:r>
      <w:r w:rsidR="0043415C" w:rsidRPr="00C66CA0">
        <w:rPr>
          <w:rFonts w:ascii="Calibri" w:hAnsi="Calibri"/>
          <w:spacing w:val="-6"/>
          <w:sz w:val="22"/>
          <w:szCs w:val="22"/>
        </w:rPr>
        <w:t xml:space="preserve"> </w:t>
      </w:r>
      <w:r w:rsidRPr="00C66CA0">
        <w:rPr>
          <w:rFonts w:ascii="Calibri" w:hAnsi="Calibri"/>
          <w:spacing w:val="-6"/>
          <w:sz w:val="22"/>
          <w:szCs w:val="22"/>
        </w:rPr>
        <w:t>wydatków</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ramach</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który</w:t>
      </w:r>
      <w:r w:rsidR="0043415C" w:rsidRPr="00C66CA0">
        <w:rPr>
          <w:rFonts w:ascii="Calibri" w:hAnsi="Calibri"/>
          <w:spacing w:val="-6"/>
          <w:sz w:val="22"/>
          <w:szCs w:val="22"/>
        </w:rPr>
        <w:t xml:space="preserve"> </w:t>
      </w:r>
      <w:r w:rsidRPr="00C66CA0">
        <w:rPr>
          <w:rFonts w:ascii="Calibri" w:hAnsi="Calibri"/>
          <w:spacing w:val="-6"/>
          <w:sz w:val="22"/>
          <w:szCs w:val="22"/>
        </w:rPr>
        <w:t>rozpoczyna</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0201D4">
        <w:rPr>
          <w:rFonts w:ascii="Calibri" w:hAnsi="Calibri"/>
          <w:spacing w:val="-6"/>
          <w:sz w:val="22"/>
          <w:szCs w:val="22"/>
        </w:rPr>
        <w:t xml:space="preserve"> </w:t>
      </w:r>
      <w:r w:rsidR="000201D4">
        <w:rPr>
          <w:rFonts w:ascii="Calibri" w:hAnsi="Calibri"/>
          <w:b/>
          <w:spacing w:val="-6"/>
          <w:sz w:val="22"/>
          <w:szCs w:val="22"/>
        </w:rPr>
        <w:t>24 stycznia 2024 r., z zastrzeżeniem, że okres kwalifikowalności wydatków związanych z opracowaniem lub aktualizacją dokumentów i prac niezbędnych do przygotowania projektu rozpoczyna się od dnia 1 stycznia 2021 r.</w:t>
      </w:r>
      <w:r w:rsidR="0043415C" w:rsidRPr="00C66CA0">
        <w:rPr>
          <w:rFonts w:ascii="Calibri" w:hAnsi="Calibri"/>
          <w:spacing w:val="-6"/>
          <w:sz w:val="22"/>
          <w:szCs w:val="22"/>
        </w:rPr>
        <w:t xml:space="preserve"> </w:t>
      </w:r>
      <w:r w:rsidRPr="00C66CA0">
        <w:rPr>
          <w:rFonts w:ascii="Calibri" w:hAnsi="Calibri"/>
          <w:spacing w:val="-6"/>
          <w:sz w:val="22"/>
          <w:szCs w:val="22"/>
        </w:rPr>
        <w:t>i</w:t>
      </w:r>
      <w:r w:rsidR="0043415C" w:rsidRPr="00C66CA0">
        <w:rPr>
          <w:rFonts w:ascii="Calibri" w:hAnsi="Calibri"/>
          <w:spacing w:val="-6"/>
          <w:sz w:val="22"/>
          <w:szCs w:val="22"/>
        </w:rPr>
        <w:t xml:space="preserve"> </w:t>
      </w:r>
      <w:r w:rsidRPr="00C66CA0">
        <w:rPr>
          <w:rFonts w:ascii="Calibri" w:hAnsi="Calibri"/>
          <w:spacing w:val="-6"/>
          <w:sz w:val="22"/>
          <w:szCs w:val="22"/>
        </w:rPr>
        <w:t>kończy</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dniu</w:t>
      </w:r>
      <w:r w:rsidR="0043415C" w:rsidRPr="00C66CA0">
        <w:rPr>
          <w:rFonts w:ascii="Calibri" w:hAnsi="Calibri"/>
          <w:spacing w:val="-6"/>
          <w:sz w:val="22"/>
          <w:szCs w:val="22"/>
        </w:rPr>
        <w:t xml:space="preserve"> </w:t>
      </w:r>
      <w:r w:rsidRPr="00C66CA0">
        <w:rPr>
          <w:rFonts w:ascii="Calibri" w:hAnsi="Calibri"/>
          <w:spacing w:val="-6"/>
          <w:sz w:val="22"/>
          <w:szCs w:val="22"/>
        </w:rPr>
        <w:t>określonym</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ust.</w:t>
      </w:r>
      <w:r w:rsidR="0043415C" w:rsidRPr="00C66CA0">
        <w:rPr>
          <w:rFonts w:ascii="Calibri" w:hAnsi="Calibri"/>
          <w:spacing w:val="-6"/>
          <w:sz w:val="22"/>
          <w:szCs w:val="22"/>
        </w:rPr>
        <w:t xml:space="preserve"> </w:t>
      </w:r>
      <w:r w:rsidRPr="00C66CA0">
        <w:rPr>
          <w:rFonts w:ascii="Calibri" w:hAnsi="Calibri"/>
          <w:spacing w:val="-6"/>
          <w:sz w:val="22"/>
          <w:szCs w:val="22"/>
        </w:rPr>
        <w:t>1</w:t>
      </w:r>
      <w:r w:rsidR="00DD119B">
        <w:rPr>
          <w:rStyle w:val="Odwoanieprzypisudolnego"/>
          <w:rFonts w:ascii="Calibri" w:hAnsi="Calibri"/>
          <w:spacing w:val="-6"/>
          <w:sz w:val="22"/>
          <w:szCs w:val="22"/>
        </w:rPr>
        <w:footnoteReference w:id="4"/>
      </w:r>
      <w:r w:rsidR="00745A64" w:rsidRPr="00C66CA0">
        <w:rPr>
          <w:rFonts w:ascii="Calibri" w:hAnsi="Calibri"/>
          <w:spacing w:val="-6"/>
          <w:sz w:val="22"/>
          <w:szCs w:val="22"/>
        </w:rPr>
        <w:t>.</w:t>
      </w:r>
    </w:p>
    <w:p w14:paraId="1EC63D6D" w14:textId="77777777" w:rsidR="00BE1EE1" w:rsidRPr="00C66CA0" w:rsidRDefault="00BE1EE1"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9E0FEF" w:rsidRPr="00C66CA0">
        <w:rPr>
          <w:rFonts w:ascii="Calibri" w:hAnsi="Calibri"/>
          <w:b/>
          <w:bCs/>
          <w:sz w:val="22"/>
          <w:szCs w:val="22"/>
        </w:rPr>
        <w:t>5</w:t>
      </w:r>
      <w:r w:rsidR="0043415C" w:rsidRPr="00C66CA0">
        <w:rPr>
          <w:rFonts w:ascii="Calibri" w:hAnsi="Calibri"/>
          <w:b/>
          <w:bCs/>
          <w:sz w:val="22"/>
          <w:szCs w:val="22"/>
        </w:rPr>
        <w:t xml:space="preserve"> </w:t>
      </w:r>
      <w:r w:rsidR="009E0FEF" w:rsidRPr="00C66CA0">
        <w:rPr>
          <w:rFonts w:ascii="Calibri" w:hAnsi="Calibri"/>
          <w:b/>
          <w:bCs/>
          <w:sz w:val="22"/>
          <w:szCs w:val="22"/>
        </w:rPr>
        <w:t>[</w:t>
      </w:r>
      <w:r w:rsidR="002E174D" w:rsidRPr="00C66CA0">
        <w:rPr>
          <w:rFonts w:ascii="Calibri" w:hAnsi="Calibri"/>
          <w:b/>
          <w:bCs/>
          <w:sz w:val="22"/>
          <w:szCs w:val="22"/>
        </w:rPr>
        <w:t>wartość</w:t>
      </w:r>
      <w:r w:rsidR="0043415C" w:rsidRPr="00C66CA0">
        <w:rPr>
          <w:rFonts w:ascii="Calibri" w:hAnsi="Calibri"/>
          <w:b/>
          <w:bCs/>
          <w:sz w:val="22"/>
          <w:szCs w:val="22"/>
        </w:rPr>
        <w:t xml:space="preserve"> </w:t>
      </w:r>
      <w:r w:rsidR="0081730E" w:rsidRPr="00C66CA0">
        <w:rPr>
          <w:rFonts w:ascii="Calibri" w:hAnsi="Calibri"/>
          <w:b/>
          <w:bCs/>
          <w:sz w:val="22"/>
          <w:szCs w:val="22"/>
        </w:rPr>
        <w:t>Projektu</w:t>
      </w:r>
      <w:r w:rsidR="0043415C" w:rsidRPr="00C66CA0">
        <w:rPr>
          <w:rFonts w:ascii="Calibri" w:hAnsi="Calibri"/>
          <w:b/>
          <w:bCs/>
          <w:sz w:val="22"/>
          <w:szCs w:val="22"/>
        </w:rPr>
        <w:t xml:space="preserve"> </w:t>
      </w:r>
      <w:r w:rsidR="002E174D" w:rsidRPr="00C66CA0">
        <w:rPr>
          <w:rFonts w:ascii="Calibri" w:hAnsi="Calibri"/>
          <w:b/>
          <w:bCs/>
          <w:sz w:val="22"/>
          <w:szCs w:val="22"/>
        </w:rPr>
        <w:t>i</w:t>
      </w:r>
      <w:r w:rsidR="0043415C" w:rsidRPr="00C66CA0">
        <w:rPr>
          <w:rFonts w:ascii="Calibri" w:hAnsi="Calibri"/>
          <w:b/>
          <w:bCs/>
          <w:sz w:val="22"/>
          <w:szCs w:val="22"/>
        </w:rPr>
        <w:t xml:space="preserve"> </w:t>
      </w:r>
      <w:r w:rsidR="002E174D" w:rsidRPr="00C66CA0">
        <w:rPr>
          <w:rFonts w:ascii="Calibri" w:hAnsi="Calibri"/>
          <w:b/>
          <w:bCs/>
          <w:sz w:val="22"/>
          <w:szCs w:val="22"/>
        </w:rPr>
        <w:t>źródła</w:t>
      </w:r>
      <w:r w:rsidR="0043415C" w:rsidRPr="00C66CA0">
        <w:rPr>
          <w:rFonts w:ascii="Calibri" w:hAnsi="Calibri"/>
          <w:b/>
          <w:bCs/>
          <w:sz w:val="22"/>
          <w:szCs w:val="22"/>
        </w:rPr>
        <w:t xml:space="preserve"> </w:t>
      </w:r>
      <w:r w:rsidR="002E174D" w:rsidRPr="00C66CA0">
        <w:rPr>
          <w:rFonts w:ascii="Calibri" w:hAnsi="Calibri"/>
          <w:b/>
          <w:bCs/>
          <w:sz w:val="22"/>
          <w:szCs w:val="22"/>
        </w:rPr>
        <w:t>finansowania</w:t>
      </w:r>
      <w:r w:rsidR="009E0FEF" w:rsidRPr="00C66CA0">
        <w:rPr>
          <w:rFonts w:ascii="Calibri" w:hAnsi="Calibri"/>
          <w:b/>
          <w:bCs/>
          <w:sz w:val="22"/>
          <w:szCs w:val="22"/>
        </w:rPr>
        <w:t>]</w:t>
      </w:r>
    </w:p>
    <w:p w14:paraId="362F5331" w14:textId="77777777" w:rsidR="00E56C23" w:rsidRPr="00403A81" w:rsidRDefault="00BE1EE1" w:rsidP="009F18A7">
      <w:pPr>
        <w:pStyle w:val="Akapitzlist"/>
        <w:numPr>
          <w:ilvl w:val="0"/>
          <w:numId w:val="4"/>
        </w:numPr>
        <w:spacing w:after="40" w:line="276" w:lineRule="auto"/>
        <w:contextualSpacing w:val="0"/>
        <w:jc w:val="both"/>
        <w:rPr>
          <w:rFonts w:ascii="Calibri" w:hAnsi="Calibri"/>
          <w:sz w:val="22"/>
        </w:rPr>
      </w:pPr>
      <w:r w:rsidRPr="00C66CA0">
        <w:rPr>
          <w:rFonts w:ascii="Calibri" w:hAnsi="Calibri"/>
          <w:sz w:val="22"/>
        </w:rPr>
        <w:t>Całkowity</w:t>
      </w:r>
      <w:r w:rsidR="0043415C" w:rsidRPr="00C66CA0">
        <w:rPr>
          <w:rFonts w:ascii="Calibri" w:hAnsi="Calibri"/>
          <w:sz w:val="22"/>
        </w:rPr>
        <w:t xml:space="preserve"> </w:t>
      </w:r>
      <w:r w:rsidRPr="00C66CA0">
        <w:rPr>
          <w:rFonts w:ascii="Calibri" w:hAnsi="Calibri"/>
          <w:sz w:val="22"/>
        </w:rPr>
        <w:t>koszt</w:t>
      </w:r>
      <w:r w:rsidR="0043415C" w:rsidRPr="00C66CA0">
        <w:rPr>
          <w:rFonts w:ascii="Calibri" w:hAnsi="Calibri"/>
          <w:sz w:val="22"/>
        </w:rPr>
        <w:t xml:space="preserve"> </w:t>
      </w:r>
      <w:r w:rsidRPr="00C66CA0">
        <w:rPr>
          <w:rFonts w:ascii="Calibri" w:hAnsi="Calibri"/>
          <w:sz w:val="22"/>
        </w:rPr>
        <w:t>realizacji</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Pr="00C66CA0">
        <w:rPr>
          <w:rFonts w:ascii="Calibri" w:hAnsi="Calibri"/>
          <w:sz w:val="22"/>
        </w:rPr>
        <w:t>wynosi</w:t>
      </w:r>
      <w:r w:rsidR="0043415C" w:rsidRPr="00C66CA0">
        <w:rPr>
          <w:rFonts w:ascii="Calibri" w:hAnsi="Calibri"/>
          <w:sz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koszt</w:t>
      </w:r>
      <w:r w:rsidR="0043415C" w:rsidRPr="00403A81">
        <w:rPr>
          <w:rFonts w:ascii="Calibri" w:hAnsi="Calibri"/>
          <w:b/>
          <w:sz w:val="20"/>
          <w:szCs w:val="22"/>
        </w:rPr>
        <w:t xml:space="preserve"> </w:t>
      </w:r>
      <w:r w:rsidRPr="00403A81">
        <w:rPr>
          <w:rFonts w:ascii="Calibri" w:hAnsi="Calibri"/>
          <w:b/>
          <w:sz w:val="20"/>
          <w:szCs w:val="22"/>
        </w:rPr>
        <w:t>realizacji</w:t>
      </w:r>
      <w:r w:rsidR="0043415C" w:rsidRPr="00403A81">
        <w:rPr>
          <w:rFonts w:ascii="Calibri" w:hAnsi="Calibri"/>
          <w:b/>
          <w:sz w:val="20"/>
          <w:szCs w:val="22"/>
        </w:rPr>
        <w:t xml:space="preserve"> </w:t>
      </w:r>
      <w:r w:rsidRPr="00403A81">
        <w:rPr>
          <w:rFonts w:ascii="Calibri" w:hAnsi="Calibri"/>
          <w:b/>
          <w:sz w:val="20"/>
          <w:szCs w:val="22"/>
        </w:rPr>
        <w:t>Projektu</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rPr>
        <w:t>PLN</w:t>
      </w:r>
      <w:r w:rsidR="0043415C" w:rsidRPr="00C66CA0">
        <w:rPr>
          <w:rFonts w:ascii="Calibri" w:hAnsi="Calibri"/>
          <w:sz w:val="22"/>
        </w:rPr>
        <w:t xml:space="preserve"> </w:t>
      </w:r>
      <w:r w:rsidRPr="00C66CA0">
        <w:rPr>
          <w:rFonts w:ascii="Calibri" w:hAnsi="Calibri"/>
          <w:sz w:val="22"/>
        </w:rPr>
        <w:t>(słownie:</w:t>
      </w:r>
      <w:r w:rsidR="0043415C" w:rsidRPr="00C66CA0">
        <w:rPr>
          <w:rFonts w:ascii="Calibri" w:hAnsi="Calibri"/>
          <w:sz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koszt</w:t>
      </w:r>
      <w:r w:rsidR="0043415C" w:rsidRPr="00403A81">
        <w:rPr>
          <w:rFonts w:ascii="Calibri" w:hAnsi="Calibri"/>
          <w:b/>
          <w:sz w:val="20"/>
          <w:szCs w:val="22"/>
        </w:rPr>
        <w:t xml:space="preserve"> </w:t>
      </w:r>
      <w:r w:rsidRPr="00403A81">
        <w:rPr>
          <w:rFonts w:ascii="Calibri" w:hAnsi="Calibri"/>
          <w:b/>
          <w:sz w:val="20"/>
          <w:szCs w:val="22"/>
        </w:rPr>
        <w:t>realizacji</w:t>
      </w:r>
      <w:r w:rsidR="0043415C" w:rsidRPr="00403A81">
        <w:rPr>
          <w:rFonts w:ascii="Calibri" w:hAnsi="Calibri"/>
          <w:b/>
          <w:sz w:val="20"/>
          <w:szCs w:val="22"/>
        </w:rPr>
        <w:t xml:space="preserve"> </w:t>
      </w:r>
      <w:r w:rsidRPr="00403A81">
        <w:rPr>
          <w:rFonts w:ascii="Calibri" w:hAnsi="Calibri"/>
          <w:b/>
          <w:sz w:val="20"/>
          <w:szCs w:val="22"/>
        </w:rPr>
        <w:t>Projektu]</w:t>
      </w:r>
      <w:r w:rsidRPr="00403A81">
        <w:rPr>
          <w:rFonts w:ascii="Calibri" w:hAnsi="Calibri"/>
          <w:b/>
          <w:sz w:val="22"/>
          <w:szCs w:val="22"/>
        </w:rPr>
        <w:t>…</w:t>
      </w:r>
      <w:r w:rsidR="0043415C" w:rsidRPr="00403A81">
        <w:rPr>
          <w:rFonts w:ascii="Calibri" w:hAnsi="Calibri"/>
          <w:b/>
          <w:sz w:val="22"/>
          <w:szCs w:val="22"/>
        </w:rPr>
        <w:t xml:space="preserve"> </w:t>
      </w:r>
      <w:r w:rsidRPr="00403A81">
        <w:rPr>
          <w:rFonts w:ascii="Calibri" w:hAnsi="Calibri"/>
          <w:sz w:val="22"/>
        </w:rPr>
        <w:t>PLN).</w:t>
      </w:r>
    </w:p>
    <w:p w14:paraId="50975B69" w14:textId="060DD892" w:rsidR="00BE1EE1" w:rsidRPr="00C66CA0" w:rsidRDefault="00BE1EE1" w:rsidP="009F18A7">
      <w:pPr>
        <w:pStyle w:val="Akapitzlist"/>
        <w:numPr>
          <w:ilvl w:val="0"/>
          <w:numId w:val="4"/>
        </w:numPr>
        <w:spacing w:after="40" w:line="276" w:lineRule="auto"/>
        <w:contextualSpacing w:val="0"/>
        <w:jc w:val="both"/>
        <w:rPr>
          <w:rFonts w:ascii="Calibri" w:hAnsi="Calibri"/>
          <w:sz w:val="22"/>
        </w:rPr>
      </w:pPr>
      <w:r w:rsidRPr="00C66CA0">
        <w:rPr>
          <w:rFonts w:ascii="Calibri" w:hAnsi="Calibri"/>
          <w:sz w:val="22"/>
        </w:rPr>
        <w:t>Całkowite</w:t>
      </w:r>
      <w:r w:rsidR="0043415C" w:rsidRPr="00C66CA0">
        <w:rPr>
          <w:rFonts w:ascii="Calibri" w:hAnsi="Calibri"/>
          <w:sz w:val="22"/>
        </w:rPr>
        <w:t xml:space="preserve"> </w:t>
      </w:r>
      <w:r w:rsidR="00845FBE">
        <w:rPr>
          <w:rFonts w:ascii="Calibri" w:hAnsi="Calibri"/>
          <w:sz w:val="22"/>
        </w:rPr>
        <w:t>w</w:t>
      </w:r>
      <w:r w:rsidRPr="00C66CA0">
        <w:rPr>
          <w:rFonts w:ascii="Calibri" w:hAnsi="Calibri"/>
          <w:sz w:val="22"/>
        </w:rPr>
        <w:t>ydatki</w:t>
      </w:r>
      <w:r w:rsidR="0043415C" w:rsidRPr="00C66CA0">
        <w:rPr>
          <w:rFonts w:ascii="Calibri" w:hAnsi="Calibri"/>
          <w:sz w:val="22"/>
        </w:rPr>
        <w:t xml:space="preserve"> </w:t>
      </w:r>
      <w:r w:rsidRPr="00C66CA0">
        <w:rPr>
          <w:rFonts w:ascii="Calibri" w:hAnsi="Calibri"/>
          <w:sz w:val="22"/>
        </w:rPr>
        <w:t>kwalifikowalne</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Pr="00C66CA0">
        <w:rPr>
          <w:rFonts w:ascii="Calibri" w:hAnsi="Calibri"/>
          <w:sz w:val="22"/>
        </w:rPr>
        <w:t>wynoszą</w:t>
      </w:r>
      <w:r w:rsidR="0043415C" w:rsidRPr="00C66CA0">
        <w:rPr>
          <w:rFonts w:ascii="Calibri" w:hAnsi="Calibri"/>
          <w:sz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całkowitych</w:t>
      </w:r>
      <w:r w:rsidR="0043415C" w:rsidRPr="00403A81">
        <w:rPr>
          <w:rFonts w:ascii="Calibri" w:hAnsi="Calibri"/>
          <w:b/>
          <w:sz w:val="20"/>
          <w:szCs w:val="22"/>
        </w:rPr>
        <w:t xml:space="preserve"> </w:t>
      </w:r>
      <w:r w:rsidRPr="00403A81">
        <w:rPr>
          <w:rFonts w:ascii="Calibri" w:hAnsi="Calibri"/>
          <w:b/>
          <w:sz w:val="20"/>
          <w:szCs w:val="22"/>
        </w:rPr>
        <w:t>wydatków</w:t>
      </w:r>
      <w:r w:rsidR="0043415C" w:rsidRPr="00403A81">
        <w:rPr>
          <w:rFonts w:ascii="Calibri" w:hAnsi="Calibri"/>
          <w:b/>
          <w:sz w:val="20"/>
          <w:szCs w:val="22"/>
        </w:rPr>
        <w:t xml:space="preserve"> </w:t>
      </w:r>
      <w:r w:rsidRPr="00403A81">
        <w:rPr>
          <w:rFonts w:ascii="Calibri" w:hAnsi="Calibri"/>
          <w:b/>
          <w:sz w:val="20"/>
          <w:szCs w:val="22"/>
        </w:rPr>
        <w:t>kwalifikowalnych</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sz w:val="22"/>
        </w:rPr>
        <w:t xml:space="preserve"> </w:t>
      </w:r>
      <w:r w:rsidRPr="00C66CA0">
        <w:rPr>
          <w:rFonts w:ascii="Calibri" w:hAnsi="Calibri"/>
          <w:sz w:val="22"/>
        </w:rPr>
        <w:t>PLN</w:t>
      </w:r>
      <w:r w:rsidR="0043415C" w:rsidRPr="00C66CA0">
        <w:rPr>
          <w:rFonts w:ascii="Calibri" w:hAnsi="Calibri"/>
          <w:sz w:val="22"/>
        </w:rPr>
        <w:t xml:space="preserve"> </w:t>
      </w:r>
      <w:r w:rsidRPr="00C66CA0">
        <w:rPr>
          <w:rFonts w:ascii="Calibri" w:hAnsi="Calibri"/>
          <w:sz w:val="22"/>
        </w:rPr>
        <w:t>(słownie:</w:t>
      </w:r>
      <w:r w:rsidR="0043415C" w:rsidRPr="00C66CA0">
        <w:rPr>
          <w:rFonts w:ascii="Calibri" w:hAnsi="Calibri"/>
          <w:sz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całkowitych</w:t>
      </w:r>
      <w:r w:rsidR="0043415C" w:rsidRPr="00403A81">
        <w:rPr>
          <w:rFonts w:ascii="Calibri" w:hAnsi="Calibri"/>
          <w:b/>
          <w:sz w:val="20"/>
          <w:szCs w:val="22"/>
        </w:rPr>
        <w:t xml:space="preserve"> </w:t>
      </w:r>
      <w:r w:rsidRPr="00403A81">
        <w:rPr>
          <w:rFonts w:ascii="Calibri" w:hAnsi="Calibri"/>
          <w:b/>
          <w:sz w:val="20"/>
          <w:szCs w:val="22"/>
        </w:rPr>
        <w:t>wydatków</w:t>
      </w:r>
      <w:r w:rsidR="0043415C" w:rsidRPr="00403A81">
        <w:rPr>
          <w:rFonts w:ascii="Calibri" w:hAnsi="Calibri"/>
          <w:b/>
          <w:sz w:val="20"/>
          <w:szCs w:val="22"/>
        </w:rPr>
        <w:t xml:space="preserve"> </w:t>
      </w:r>
      <w:r w:rsidRPr="00403A81">
        <w:rPr>
          <w:rFonts w:ascii="Calibri" w:hAnsi="Calibri"/>
          <w:b/>
          <w:sz w:val="20"/>
          <w:szCs w:val="22"/>
        </w:rPr>
        <w:t>kwalifikowalnych</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rPr>
        <w:t>PLN),</w:t>
      </w:r>
      <w:r w:rsidR="0043415C" w:rsidRPr="00C66CA0">
        <w:rPr>
          <w:rFonts w:ascii="Calibri" w:hAnsi="Calibri"/>
          <w:sz w:val="22"/>
        </w:rPr>
        <w:t xml:space="preserve"> </w:t>
      </w:r>
      <w:r w:rsidRPr="00C66CA0">
        <w:rPr>
          <w:rFonts w:ascii="Calibri" w:hAnsi="Calibri"/>
          <w:sz w:val="22"/>
        </w:rPr>
        <w:t>w</w:t>
      </w:r>
      <w:r w:rsidR="0043415C" w:rsidRPr="00C66CA0">
        <w:rPr>
          <w:rFonts w:ascii="Calibri" w:hAnsi="Calibri"/>
          <w:sz w:val="22"/>
        </w:rPr>
        <w:t xml:space="preserve"> </w:t>
      </w:r>
      <w:r w:rsidRPr="00C66CA0">
        <w:rPr>
          <w:rFonts w:ascii="Calibri" w:hAnsi="Calibri"/>
          <w:sz w:val="22"/>
        </w:rPr>
        <w:t>tym:</w:t>
      </w:r>
    </w:p>
    <w:p w14:paraId="599AB877" w14:textId="77777777" w:rsidR="00A630C9" w:rsidRPr="00C66CA0" w:rsidRDefault="00A630C9" w:rsidP="009F18A7">
      <w:pPr>
        <w:numPr>
          <w:ilvl w:val="1"/>
          <w:numId w:val="4"/>
        </w:numPr>
        <w:spacing w:after="40" w:line="276" w:lineRule="auto"/>
        <w:jc w:val="both"/>
        <w:rPr>
          <w:rFonts w:ascii="Calibri" w:hAnsi="Calibri"/>
          <w:sz w:val="22"/>
          <w:szCs w:val="22"/>
        </w:rPr>
      </w:pPr>
      <w:r w:rsidRPr="00C66CA0">
        <w:rPr>
          <w:rFonts w:ascii="Calibri" w:hAnsi="Calibri"/>
          <w:sz w:val="22"/>
          <w:szCs w:val="22"/>
        </w:rPr>
        <w:t xml:space="preserve">wydatki kwalifikowalne nieobjęte zasadami pomocy publicznej ani pomocy </w:t>
      </w:r>
      <w:r w:rsidRPr="00C66CA0">
        <w:rPr>
          <w:rFonts w:ascii="Calibri" w:hAnsi="Calibri"/>
          <w:i/>
          <w:sz w:val="22"/>
          <w:szCs w:val="22"/>
        </w:rPr>
        <w:t>de minimis</w:t>
      </w:r>
      <w:r w:rsidRPr="00C66CA0">
        <w:rPr>
          <w:rFonts w:ascii="Calibri" w:hAnsi="Calibri"/>
          <w:sz w:val="22"/>
          <w:szCs w:val="22"/>
        </w:rPr>
        <w:t xml:space="preserve"> w kwocie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 wydatków</w:t>
      </w:r>
      <w:r w:rsidRPr="00C66CA0">
        <w:rPr>
          <w:rFonts w:ascii="Calibri" w:hAnsi="Calibri"/>
          <w:b/>
          <w:sz w:val="20"/>
          <w:szCs w:val="22"/>
        </w:rPr>
        <w:t>]</w:t>
      </w:r>
      <w:r w:rsidRPr="00C66CA0">
        <w:rPr>
          <w:rFonts w:ascii="Calibri" w:hAnsi="Calibri"/>
          <w:b/>
          <w:sz w:val="22"/>
          <w:szCs w:val="22"/>
        </w:rPr>
        <w:t xml:space="preserve">… </w:t>
      </w:r>
      <w:r w:rsidRPr="00C66CA0">
        <w:rPr>
          <w:rFonts w:ascii="Calibri" w:hAnsi="Calibri"/>
          <w:sz w:val="22"/>
          <w:szCs w:val="22"/>
        </w:rPr>
        <w:t xml:space="preserve">PLN (słownie: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 wydatków</w:t>
      </w:r>
      <w:r w:rsidRPr="00C66CA0">
        <w:rPr>
          <w:rFonts w:ascii="Calibri" w:hAnsi="Calibri"/>
          <w:b/>
          <w:sz w:val="20"/>
          <w:szCs w:val="22"/>
        </w:rPr>
        <w:t>]</w:t>
      </w:r>
      <w:r w:rsidRPr="00C66CA0">
        <w:rPr>
          <w:rFonts w:ascii="Calibri" w:hAnsi="Calibri"/>
          <w:b/>
          <w:sz w:val="22"/>
          <w:szCs w:val="22"/>
        </w:rPr>
        <w:t xml:space="preserve">… </w:t>
      </w:r>
      <w:r w:rsidRPr="00C66CA0">
        <w:rPr>
          <w:rFonts w:ascii="Calibri" w:hAnsi="Calibri"/>
          <w:sz w:val="22"/>
          <w:szCs w:val="22"/>
        </w:rPr>
        <w:t>PLN)</w:t>
      </w:r>
      <w:r w:rsidR="003B3A8B" w:rsidRPr="00C66CA0">
        <w:rPr>
          <w:rFonts w:ascii="Calibri" w:hAnsi="Calibri"/>
          <w:sz w:val="22"/>
          <w:szCs w:val="22"/>
        </w:rPr>
        <w:t>;</w:t>
      </w:r>
    </w:p>
    <w:p w14:paraId="1FA38799" w14:textId="77777777" w:rsidR="00BE1EE1" w:rsidRPr="00C66CA0" w:rsidRDefault="00BE1EE1" w:rsidP="009F18A7">
      <w:pPr>
        <w:numPr>
          <w:ilvl w:val="1"/>
          <w:numId w:val="4"/>
        </w:numPr>
        <w:spacing w:after="40" w:line="276" w:lineRule="auto"/>
        <w:jc w:val="both"/>
        <w:rPr>
          <w:rFonts w:ascii="Calibri" w:hAnsi="Calibri"/>
          <w:sz w:val="22"/>
          <w:szCs w:val="22"/>
        </w:rPr>
      </w:pPr>
      <w:r w:rsidRPr="00C66CA0">
        <w:rPr>
          <w:rFonts w:ascii="Calibri" w:hAnsi="Calibri"/>
          <w:sz w:val="22"/>
          <w:szCs w:val="22"/>
        </w:rPr>
        <w:t>wydatki</w:t>
      </w:r>
      <w:r w:rsidR="0043415C" w:rsidRPr="00C66CA0">
        <w:rPr>
          <w:rFonts w:ascii="Calibri" w:hAnsi="Calibri"/>
          <w:sz w:val="22"/>
          <w:szCs w:val="22"/>
        </w:rPr>
        <w:t xml:space="preserve"> </w:t>
      </w:r>
      <w:r w:rsidRPr="00C66CA0">
        <w:rPr>
          <w:rFonts w:ascii="Calibri" w:hAnsi="Calibri"/>
          <w:sz w:val="22"/>
          <w:szCs w:val="22"/>
        </w:rPr>
        <w:t>kwalifikowa</w:t>
      </w:r>
      <w:r w:rsidR="00C4648C" w:rsidRPr="00C66CA0">
        <w:rPr>
          <w:rFonts w:ascii="Calibri" w:hAnsi="Calibri"/>
          <w:sz w:val="22"/>
          <w:szCs w:val="22"/>
        </w:rPr>
        <w:t>l</w:t>
      </w:r>
      <w:r w:rsidRPr="00C66CA0">
        <w:rPr>
          <w:rFonts w:ascii="Calibri" w:hAnsi="Calibri"/>
          <w:sz w:val="22"/>
          <w:szCs w:val="22"/>
        </w:rPr>
        <w:t>ne</w:t>
      </w:r>
      <w:r w:rsidR="0043415C" w:rsidRPr="00C66CA0">
        <w:rPr>
          <w:rFonts w:ascii="Calibri" w:hAnsi="Calibri"/>
          <w:sz w:val="22"/>
          <w:szCs w:val="22"/>
        </w:rPr>
        <w:t xml:space="preserve"> </w:t>
      </w:r>
      <w:r w:rsidRPr="00C66CA0">
        <w:rPr>
          <w:rFonts w:ascii="Calibri" w:hAnsi="Calibri"/>
          <w:sz w:val="22"/>
          <w:szCs w:val="22"/>
        </w:rPr>
        <w:t>objęte</w:t>
      </w:r>
      <w:r w:rsidR="0043415C" w:rsidRPr="00C66CA0">
        <w:rPr>
          <w:rFonts w:ascii="Calibri" w:hAnsi="Calibri"/>
          <w:sz w:val="22"/>
          <w:szCs w:val="22"/>
        </w:rPr>
        <w:t xml:space="preserve"> </w:t>
      </w:r>
      <w:r w:rsidRPr="00C66CA0">
        <w:rPr>
          <w:rFonts w:ascii="Calibri" w:hAnsi="Calibri"/>
          <w:sz w:val="22"/>
          <w:szCs w:val="22"/>
        </w:rPr>
        <w:t>zasadami</w:t>
      </w:r>
      <w:r w:rsidR="0043415C" w:rsidRPr="00C66CA0">
        <w:rPr>
          <w:rFonts w:ascii="Calibri" w:hAnsi="Calibri"/>
          <w:sz w:val="22"/>
          <w:szCs w:val="22"/>
        </w:rPr>
        <w:t xml:space="preserve"> </w:t>
      </w:r>
      <w:r w:rsidRPr="00C66CA0">
        <w:rPr>
          <w:rFonts w:ascii="Calibri" w:hAnsi="Calibri"/>
          <w:sz w:val="22"/>
          <w:szCs w:val="22"/>
        </w:rPr>
        <w:t>pomocy</w:t>
      </w:r>
      <w:r w:rsidR="0043415C" w:rsidRPr="00C66CA0">
        <w:rPr>
          <w:rFonts w:ascii="Calibri" w:hAnsi="Calibri"/>
          <w:sz w:val="22"/>
          <w:szCs w:val="22"/>
        </w:rPr>
        <w:t xml:space="preserve"> </w:t>
      </w:r>
      <w:r w:rsidRPr="00C66CA0">
        <w:rPr>
          <w:rFonts w:ascii="Calibri" w:hAnsi="Calibri"/>
          <w:sz w:val="22"/>
          <w:szCs w:val="22"/>
        </w:rPr>
        <w:t>publicznej</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kwocie</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wydatków</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szCs w:val="22"/>
        </w:rPr>
        <w:t>PLN</w:t>
      </w:r>
      <w:r w:rsidR="0043415C" w:rsidRPr="00C66CA0">
        <w:rPr>
          <w:rFonts w:ascii="Calibri" w:hAnsi="Calibri"/>
          <w:sz w:val="22"/>
          <w:szCs w:val="22"/>
        </w:rPr>
        <w:t xml:space="preserve"> </w:t>
      </w:r>
      <w:r w:rsidRPr="00C66CA0">
        <w:rPr>
          <w:rFonts w:ascii="Calibri" w:hAnsi="Calibri"/>
          <w:sz w:val="22"/>
          <w:szCs w:val="22"/>
        </w:rPr>
        <w:t>(słownie:</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wydatków</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szCs w:val="22"/>
        </w:rPr>
        <w:t>PLN)</w:t>
      </w:r>
      <w:r w:rsidR="003B3A8B" w:rsidRPr="00C66CA0">
        <w:rPr>
          <w:rFonts w:ascii="Calibri" w:hAnsi="Calibri"/>
          <w:sz w:val="22"/>
          <w:szCs w:val="22"/>
        </w:rPr>
        <w:t>;</w:t>
      </w:r>
    </w:p>
    <w:p w14:paraId="5F95AE4E" w14:textId="77777777" w:rsidR="00807E8E" w:rsidRPr="00C66CA0" w:rsidRDefault="00BE1EE1" w:rsidP="009F18A7">
      <w:pPr>
        <w:pStyle w:val="Akapitzlist"/>
        <w:numPr>
          <w:ilvl w:val="1"/>
          <w:numId w:val="4"/>
        </w:numPr>
        <w:spacing w:after="40" w:line="276" w:lineRule="auto"/>
        <w:contextualSpacing w:val="0"/>
        <w:jc w:val="both"/>
        <w:rPr>
          <w:rFonts w:ascii="Calibri" w:hAnsi="Calibri"/>
          <w:sz w:val="22"/>
        </w:rPr>
      </w:pPr>
      <w:r w:rsidRPr="00C66CA0">
        <w:rPr>
          <w:rFonts w:ascii="Calibri" w:hAnsi="Calibri"/>
          <w:sz w:val="22"/>
          <w:szCs w:val="22"/>
        </w:rPr>
        <w:t>wydatki</w:t>
      </w:r>
      <w:r w:rsidR="0043415C" w:rsidRPr="00C66CA0">
        <w:rPr>
          <w:rFonts w:ascii="Calibri" w:hAnsi="Calibri"/>
          <w:sz w:val="22"/>
          <w:szCs w:val="22"/>
        </w:rPr>
        <w:t xml:space="preserve"> </w:t>
      </w:r>
      <w:r w:rsidRPr="00C66CA0">
        <w:rPr>
          <w:rFonts w:ascii="Calibri" w:hAnsi="Calibri"/>
          <w:sz w:val="22"/>
          <w:szCs w:val="22"/>
        </w:rPr>
        <w:t>kwalifikowa</w:t>
      </w:r>
      <w:r w:rsidR="00C4648C" w:rsidRPr="00C66CA0">
        <w:rPr>
          <w:rFonts w:ascii="Calibri" w:hAnsi="Calibri"/>
          <w:sz w:val="22"/>
          <w:szCs w:val="22"/>
        </w:rPr>
        <w:t>l</w:t>
      </w:r>
      <w:r w:rsidRPr="00C66CA0">
        <w:rPr>
          <w:rFonts w:ascii="Calibri" w:hAnsi="Calibri"/>
          <w:sz w:val="22"/>
          <w:szCs w:val="22"/>
        </w:rPr>
        <w:t>ne</w:t>
      </w:r>
      <w:r w:rsidR="0043415C" w:rsidRPr="00C66CA0">
        <w:rPr>
          <w:rFonts w:ascii="Calibri" w:hAnsi="Calibri"/>
          <w:sz w:val="22"/>
          <w:szCs w:val="22"/>
        </w:rPr>
        <w:t xml:space="preserve"> </w:t>
      </w:r>
      <w:r w:rsidRPr="00C66CA0">
        <w:rPr>
          <w:rFonts w:ascii="Calibri" w:hAnsi="Calibri"/>
          <w:sz w:val="22"/>
          <w:szCs w:val="22"/>
        </w:rPr>
        <w:t>objęte</w:t>
      </w:r>
      <w:r w:rsidR="0043415C" w:rsidRPr="00C66CA0">
        <w:rPr>
          <w:rFonts w:ascii="Calibri" w:hAnsi="Calibri"/>
          <w:sz w:val="22"/>
          <w:szCs w:val="22"/>
        </w:rPr>
        <w:t xml:space="preserve"> </w:t>
      </w:r>
      <w:r w:rsidRPr="00C66CA0">
        <w:rPr>
          <w:rFonts w:ascii="Calibri" w:hAnsi="Calibri"/>
          <w:sz w:val="22"/>
          <w:szCs w:val="22"/>
        </w:rPr>
        <w:t>zasadami</w:t>
      </w:r>
      <w:r w:rsidR="0043415C" w:rsidRPr="00C66CA0">
        <w:rPr>
          <w:rFonts w:ascii="Calibri" w:hAnsi="Calibri"/>
          <w:sz w:val="22"/>
          <w:szCs w:val="22"/>
        </w:rPr>
        <w:t xml:space="preserve"> </w:t>
      </w:r>
      <w:r w:rsidRPr="00C66CA0">
        <w:rPr>
          <w:rFonts w:ascii="Calibri" w:hAnsi="Calibri"/>
          <w:sz w:val="22"/>
          <w:szCs w:val="22"/>
        </w:rPr>
        <w:t>pomocy</w:t>
      </w:r>
      <w:r w:rsidR="0043415C" w:rsidRPr="00C66CA0">
        <w:rPr>
          <w:rFonts w:ascii="Calibri" w:hAnsi="Calibri"/>
          <w:sz w:val="22"/>
          <w:szCs w:val="22"/>
        </w:rPr>
        <w:t xml:space="preserve"> </w:t>
      </w:r>
      <w:r w:rsidRPr="00C66CA0">
        <w:rPr>
          <w:rFonts w:ascii="Calibri" w:hAnsi="Calibri"/>
          <w:i/>
          <w:sz w:val="22"/>
          <w:szCs w:val="22"/>
        </w:rPr>
        <w:t>de</w:t>
      </w:r>
      <w:r w:rsidR="0043415C" w:rsidRPr="00C66CA0">
        <w:rPr>
          <w:rFonts w:ascii="Calibri" w:hAnsi="Calibri"/>
          <w:i/>
          <w:sz w:val="22"/>
          <w:szCs w:val="22"/>
        </w:rPr>
        <w:t xml:space="preserve"> </w:t>
      </w:r>
      <w:r w:rsidRPr="00C66CA0">
        <w:rPr>
          <w:rFonts w:ascii="Calibri" w:hAnsi="Calibri"/>
          <w:i/>
          <w:sz w:val="22"/>
          <w:szCs w:val="22"/>
        </w:rPr>
        <w:t>minimis</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kwocie</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C66CA0">
        <w:rPr>
          <w:rFonts w:ascii="Calibri" w:hAnsi="Calibri"/>
          <w:b/>
          <w:i/>
          <w:sz w:val="20"/>
          <w:szCs w:val="22"/>
        </w:rPr>
        <w:t>wartość</w:t>
      </w:r>
      <w:r w:rsidR="0043415C" w:rsidRPr="00C66CA0">
        <w:rPr>
          <w:rFonts w:ascii="Calibri" w:hAnsi="Calibri"/>
          <w:b/>
          <w:i/>
          <w:sz w:val="20"/>
          <w:szCs w:val="22"/>
        </w:rPr>
        <w:t xml:space="preserve"> </w:t>
      </w:r>
      <w:r w:rsidRPr="00C66CA0">
        <w:rPr>
          <w:rFonts w:ascii="Calibri" w:hAnsi="Calibri"/>
          <w:b/>
          <w:i/>
          <w:sz w:val="20"/>
          <w:szCs w:val="22"/>
        </w:rPr>
        <w:t>wydatków</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szCs w:val="22"/>
        </w:rPr>
        <w:t>PLN</w:t>
      </w:r>
      <w:r w:rsidR="0043415C" w:rsidRPr="00C66CA0">
        <w:rPr>
          <w:rFonts w:ascii="Calibri" w:hAnsi="Calibri"/>
          <w:sz w:val="22"/>
          <w:szCs w:val="22"/>
        </w:rPr>
        <w:t xml:space="preserve"> </w:t>
      </w:r>
      <w:r w:rsidRPr="00C66CA0">
        <w:rPr>
          <w:rFonts w:ascii="Calibri" w:hAnsi="Calibri"/>
          <w:sz w:val="22"/>
          <w:szCs w:val="22"/>
        </w:rPr>
        <w:t>(słownie:</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wydatków</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szCs w:val="22"/>
        </w:rPr>
        <w:t>PLN).</w:t>
      </w:r>
    </w:p>
    <w:p w14:paraId="0C4CC93F" w14:textId="41E45561" w:rsidR="008B549E" w:rsidRPr="00C66CA0" w:rsidRDefault="00BE1EE1" w:rsidP="009F18A7">
      <w:pPr>
        <w:pStyle w:val="Akapitzlist"/>
        <w:numPr>
          <w:ilvl w:val="0"/>
          <w:numId w:val="4"/>
        </w:numPr>
        <w:spacing w:after="40" w:line="276" w:lineRule="auto"/>
        <w:contextualSpacing w:val="0"/>
        <w:jc w:val="both"/>
        <w:rPr>
          <w:rFonts w:ascii="Calibri" w:hAnsi="Calibri"/>
          <w:sz w:val="22"/>
        </w:rPr>
      </w:pPr>
      <w:r w:rsidRPr="00C66CA0">
        <w:rPr>
          <w:rFonts w:ascii="Calibri" w:hAnsi="Calibri"/>
          <w:sz w:val="22"/>
        </w:rPr>
        <w:t>Instytucja</w:t>
      </w:r>
      <w:r w:rsidR="0043415C" w:rsidRPr="00C66CA0">
        <w:rPr>
          <w:rFonts w:ascii="Calibri" w:hAnsi="Calibri"/>
          <w:sz w:val="22"/>
        </w:rPr>
        <w:t xml:space="preserve"> </w:t>
      </w:r>
      <w:r w:rsidRPr="00C66CA0">
        <w:rPr>
          <w:rFonts w:ascii="Calibri" w:hAnsi="Calibri"/>
          <w:sz w:val="22"/>
        </w:rPr>
        <w:t>Zarządzająca</w:t>
      </w:r>
      <w:r w:rsidR="0043415C" w:rsidRPr="00C66CA0">
        <w:rPr>
          <w:rFonts w:ascii="Calibri" w:hAnsi="Calibri"/>
          <w:sz w:val="22"/>
        </w:rPr>
        <w:t xml:space="preserve"> </w:t>
      </w:r>
      <w:r w:rsidRPr="00C66CA0">
        <w:rPr>
          <w:rFonts w:ascii="Calibri" w:hAnsi="Calibri"/>
          <w:sz w:val="22"/>
        </w:rPr>
        <w:t>zobowiązuje</w:t>
      </w:r>
      <w:r w:rsidR="0043415C" w:rsidRPr="00C66CA0">
        <w:rPr>
          <w:rFonts w:ascii="Calibri" w:hAnsi="Calibri"/>
          <w:sz w:val="22"/>
        </w:rPr>
        <w:t xml:space="preserve"> </w:t>
      </w:r>
      <w:r w:rsidRPr="00C66CA0">
        <w:rPr>
          <w:rFonts w:ascii="Calibri" w:hAnsi="Calibri"/>
          <w:sz w:val="22"/>
        </w:rPr>
        <w:t>się</w:t>
      </w:r>
      <w:r w:rsidR="0043415C" w:rsidRPr="00C66CA0">
        <w:rPr>
          <w:rFonts w:ascii="Calibri" w:hAnsi="Calibri"/>
          <w:sz w:val="22"/>
        </w:rPr>
        <w:t xml:space="preserve"> </w:t>
      </w:r>
      <w:r w:rsidRPr="00C66CA0">
        <w:rPr>
          <w:rFonts w:ascii="Calibri" w:hAnsi="Calibri"/>
          <w:sz w:val="22"/>
        </w:rPr>
        <w:t>udzielić</w:t>
      </w:r>
      <w:r w:rsidR="0043415C" w:rsidRPr="00C66CA0">
        <w:rPr>
          <w:rFonts w:ascii="Calibri" w:hAnsi="Calibri"/>
          <w:sz w:val="22"/>
        </w:rPr>
        <w:t xml:space="preserve"> </w:t>
      </w:r>
      <w:r w:rsidRPr="00C66CA0">
        <w:rPr>
          <w:rFonts w:ascii="Calibri" w:hAnsi="Calibri"/>
          <w:sz w:val="22"/>
        </w:rPr>
        <w:t>Beneficjentowi</w:t>
      </w:r>
      <w:r w:rsidR="0043415C" w:rsidRPr="00C66CA0">
        <w:rPr>
          <w:rFonts w:ascii="Calibri" w:hAnsi="Calibri"/>
          <w:sz w:val="22"/>
        </w:rPr>
        <w:t xml:space="preserve"> </w:t>
      </w:r>
      <w:r w:rsidRPr="00C66CA0">
        <w:rPr>
          <w:rFonts w:ascii="Calibri" w:hAnsi="Calibri"/>
          <w:sz w:val="22"/>
        </w:rPr>
        <w:t>dofinansowania</w:t>
      </w:r>
      <w:r w:rsidR="0043415C" w:rsidRPr="00C66CA0">
        <w:rPr>
          <w:rFonts w:ascii="Calibri" w:hAnsi="Calibri"/>
          <w:sz w:val="22"/>
        </w:rPr>
        <w:t xml:space="preserve"> </w:t>
      </w:r>
      <w:r w:rsidRPr="00C66CA0">
        <w:rPr>
          <w:rFonts w:ascii="Calibri" w:hAnsi="Calibri"/>
          <w:sz w:val="22"/>
        </w:rPr>
        <w:t>na</w:t>
      </w:r>
      <w:r w:rsidR="0043415C" w:rsidRPr="00C66CA0">
        <w:rPr>
          <w:rFonts w:ascii="Calibri" w:hAnsi="Calibri"/>
          <w:sz w:val="22"/>
        </w:rPr>
        <w:t xml:space="preserve"> </w:t>
      </w:r>
      <w:r w:rsidRPr="00C66CA0">
        <w:rPr>
          <w:rFonts w:ascii="Calibri" w:hAnsi="Calibri"/>
          <w:sz w:val="22"/>
        </w:rPr>
        <w:t>realizację</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Pr="00C66CA0">
        <w:rPr>
          <w:rFonts w:ascii="Calibri" w:hAnsi="Calibri"/>
          <w:sz w:val="22"/>
        </w:rPr>
        <w:t>w</w:t>
      </w:r>
      <w:r w:rsidR="0043415C" w:rsidRPr="00C66CA0">
        <w:rPr>
          <w:rFonts w:ascii="Calibri" w:hAnsi="Calibri"/>
          <w:sz w:val="22"/>
        </w:rPr>
        <w:t xml:space="preserve"> </w:t>
      </w:r>
      <w:r w:rsidRPr="00C66CA0">
        <w:rPr>
          <w:rFonts w:ascii="Calibri" w:hAnsi="Calibri"/>
          <w:sz w:val="22"/>
        </w:rPr>
        <w:t>maksymalnej</w:t>
      </w:r>
      <w:r w:rsidR="0043415C" w:rsidRPr="00C66CA0">
        <w:rPr>
          <w:rFonts w:ascii="Calibri" w:hAnsi="Calibri"/>
          <w:sz w:val="22"/>
        </w:rPr>
        <w:t xml:space="preserve"> </w:t>
      </w:r>
      <w:r w:rsidRPr="00C66CA0">
        <w:rPr>
          <w:rFonts w:ascii="Calibri" w:hAnsi="Calibri"/>
          <w:sz w:val="22"/>
        </w:rPr>
        <w:t>wysokości</w:t>
      </w:r>
      <w:r w:rsidR="00845FBE">
        <w:rPr>
          <w:rFonts w:ascii="Calibri" w:hAnsi="Calibri"/>
          <w:sz w:val="22"/>
        </w:rPr>
        <w:t xml:space="preserve"> łącznie</w:t>
      </w:r>
      <w:r w:rsidR="0043415C" w:rsidRPr="00C66CA0">
        <w:rPr>
          <w:rFonts w:ascii="Calibri" w:hAnsi="Calibri"/>
          <w:sz w:val="22"/>
        </w:rPr>
        <w:t xml:space="preserve"> </w:t>
      </w:r>
      <w:r w:rsidRPr="00C66CA0">
        <w:rPr>
          <w:rFonts w:ascii="Calibri" w:hAnsi="Calibri"/>
          <w:b/>
          <w:sz w:val="22"/>
        </w:rPr>
        <w:t>…</w:t>
      </w:r>
      <w:r w:rsidRPr="00C66CA0">
        <w:rPr>
          <w:rFonts w:ascii="Calibri" w:hAnsi="Calibri"/>
          <w:b/>
          <w:i/>
          <w:sz w:val="20"/>
        </w:rPr>
        <w:t>[</w:t>
      </w:r>
      <w:r w:rsidRPr="00403A81">
        <w:rPr>
          <w:rFonts w:ascii="Calibri" w:hAnsi="Calibri"/>
          <w:b/>
          <w:sz w:val="20"/>
        </w:rPr>
        <w:t>wartość</w:t>
      </w:r>
      <w:r w:rsidR="0043415C" w:rsidRPr="00403A81">
        <w:rPr>
          <w:rFonts w:ascii="Calibri" w:hAnsi="Calibri"/>
          <w:b/>
          <w:sz w:val="20"/>
        </w:rPr>
        <w:t xml:space="preserve"> </w:t>
      </w:r>
      <w:r w:rsidRPr="00403A81">
        <w:rPr>
          <w:rFonts w:ascii="Calibri" w:hAnsi="Calibri"/>
          <w:b/>
          <w:sz w:val="20"/>
        </w:rPr>
        <w:t>dofinansowania</w:t>
      </w:r>
      <w:r w:rsidRPr="00C66CA0">
        <w:rPr>
          <w:rFonts w:ascii="Calibri" w:hAnsi="Calibri"/>
          <w:b/>
          <w:i/>
          <w:sz w:val="20"/>
        </w:rPr>
        <w:t>]</w:t>
      </w:r>
      <w:r w:rsidRPr="00C66CA0">
        <w:rPr>
          <w:rFonts w:ascii="Calibri" w:hAnsi="Calibri"/>
          <w:b/>
          <w:sz w:val="22"/>
        </w:rPr>
        <w:t>…</w:t>
      </w:r>
      <w:r w:rsidR="0043415C" w:rsidRPr="00C66CA0">
        <w:rPr>
          <w:rFonts w:ascii="Calibri" w:hAnsi="Calibri"/>
          <w:sz w:val="22"/>
        </w:rPr>
        <w:t xml:space="preserve"> </w:t>
      </w:r>
      <w:r w:rsidRPr="00C66CA0">
        <w:rPr>
          <w:rFonts w:ascii="Calibri" w:hAnsi="Calibri"/>
          <w:sz w:val="22"/>
        </w:rPr>
        <w:t>PLN</w:t>
      </w:r>
      <w:r w:rsidR="0043415C" w:rsidRPr="00C66CA0">
        <w:rPr>
          <w:rFonts w:ascii="Calibri" w:hAnsi="Calibri"/>
          <w:sz w:val="22"/>
        </w:rPr>
        <w:t xml:space="preserve"> </w:t>
      </w:r>
      <w:r w:rsidRPr="00C66CA0">
        <w:rPr>
          <w:rFonts w:ascii="Calibri" w:hAnsi="Calibri"/>
          <w:sz w:val="22"/>
        </w:rPr>
        <w:t>(słownie:</w:t>
      </w:r>
      <w:r w:rsidR="0043415C" w:rsidRPr="00C66CA0">
        <w:rPr>
          <w:rFonts w:ascii="Calibri" w:hAnsi="Calibri"/>
          <w:sz w:val="22"/>
        </w:rPr>
        <w:t xml:space="preserve"> </w:t>
      </w:r>
      <w:r w:rsidR="009E0FEF" w:rsidRPr="00C66CA0">
        <w:rPr>
          <w:rFonts w:ascii="Calibri" w:hAnsi="Calibri"/>
          <w:b/>
          <w:sz w:val="22"/>
        </w:rPr>
        <w:t>…</w:t>
      </w:r>
      <w:r w:rsidR="009E0FEF" w:rsidRPr="00C66CA0">
        <w:rPr>
          <w:rFonts w:ascii="Calibri" w:hAnsi="Calibri"/>
          <w:b/>
          <w:i/>
          <w:sz w:val="20"/>
        </w:rPr>
        <w:t>[</w:t>
      </w:r>
      <w:r w:rsidR="009E0FEF" w:rsidRPr="00403A81">
        <w:rPr>
          <w:rFonts w:ascii="Calibri" w:hAnsi="Calibri"/>
          <w:b/>
          <w:sz w:val="20"/>
        </w:rPr>
        <w:t>wartość</w:t>
      </w:r>
      <w:r w:rsidR="0043415C" w:rsidRPr="00403A81">
        <w:rPr>
          <w:rFonts w:ascii="Calibri" w:hAnsi="Calibri"/>
          <w:b/>
          <w:sz w:val="20"/>
        </w:rPr>
        <w:t xml:space="preserve"> </w:t>
      </w:r>
      <w:r w:rsidR="009E0FEF" w:rsidRPr="00403A81">
        <w:rPr>
          <w:rFonts w:ascii="Calibri" w:hAnsi="Calibri"/>
          <w:b/>
          <w:sz w:val="20"/>
        </w:rPr>
        <w:t>dofinansowania</w:t>
      </w:r>
      <w:r w:rsidR="009E0FEF" w:rsidRPr="00C66CA0">
        <w:rPr>
          <w:rFonts w:ascii="Calibri" w:hAnsi="Calibri"/>
          <w:b/>
          <w:i/>
          <w:sz w:val="20"/>
        </w:rPr>
        <w:t>]</w:t>
      </w:r>
      <w:r w:rsidR="009E0FEF" w:rsidRPr="00C66CA0">
        <w:rPr>
          <w:rFonts w:ascii="Calibri" w:hAnsi="Calibri"/>
          <w:b/>
          <w:sz w:val="22"/>
        </w:rPr>
        <w:t>…</w:t>
      </w:r>
      <w:r w:rsidR="0043415C" w:rsidRPr="00C66CA0">
        <w:rPr>
          <w:rFonts w:ascii="Calibri" w:hAnsi="Calibri"/>
          <w:sz w:val="22"/>
        </w:rPr>
        <w:t xml:space="preserve"> </w:t>
      </w:r>
      <w:r w:rsidRPr="00C66CA0">
        <w:rPr>
          <w:rFonts w:ascii="Calibri" w:hAnsi="Calibri"/>
          <w:sz w:val="22"/>
        </w:rPr>
        <w:t>PLN),</w:t>
      </w:r>
      <w:r w:rsidR="008B549E" w:rsidRPr="00C66CA0">
        <w:rPr>
          <w:rFonts w:ascii="Calibri" w:hAnsi="Calibri"/>
          <w:sz w:val="22"/>
        </w:rPr>
        <w:t xml:space="preserve"> w tym:</w:t>
      </w:r>
    </w:p>
    <w:p w14:paraId="78D1205E" w14:textId="77777777" w:rsidR="008B549E" w:rsidRPr="00C66CA0" w:rsidRDefault="008B549E" w:rsidP="008B549E">
      <w:pPr>
        <w:numPr>
          <w:ilvl w:val="1"/>
          <w:numId w:val="4"/>
        </w:numPr>
        <w:spacing w:after="40" w:line="276" w:lineRule="auto"/>
        <w:jc w:val="both"/>
        <w:rPr>
          <w:rFonts w:ascii="Calibri" w:hAnsi="Calibri"/>
          <w:sz w:val="22"/>
          <w:szCs w:val="22"/>
        </w:rPr>
      </w:pPr>
      <w:r w:rsidRPr="00C66CA0">
        <w:rPr>
          <w:rFonts w:ascii="Calibri" w:hAnsi="Calibri"/>
          <w:sz w:val="22"/>
          <w:szCs w:val="22"/>
        </w:rPr>
        <w:lastRenderedPageBreak/>
        <w:t xml:space="preserve">dofinansowanie z budżetu środków europejskich w kwocie nieprzekraczającej </w:t>
      </w:r>
      <w:r w:rsidRPr="00C66CA0">
        <w:rPr>
          <w:rFonts w:ascii="Calibri" w:hAnsi="Calibri"/>
          <w:b/>
          <w:sz w:val="22"/>
          <w:szCs w:val="22"/>
        </w:rPr>
        <w:t>…</w:t>
      </w:r>
      <w:r w:rsidRPr="00C66CA0">
        <w:rPr>
          <w:rFonts w:ascii="Calibri" w:hAnsi="Calibri"/>
          <w:b/>
          <w:sz w:val="20"/>
          <w:szCs w:val="22"/>
        </w:rPr>
        <w:t>[</w:t>
      </w:r>
      <w:r w:rsidRPr="00D61445">
        <w:rPr>
          <w:rFonts w:ascii="Calibri" w:hAnsi="Calibri"/>
          <w:b/>
          <w:sz w:val="20"/>
          <w:szCs w:val="22"/>
        </w:rPr>
        <w:t>wartość dofinansowania]</w:t>
      </w:r>
      <w:r w:rsidRPr="00D61445">
        <w:rPr>
          <w:rFonts w:ascii="Calibri" w:hAnsi="Calibri"/>
          <w:b/>
          <w:sz w:val="22"/>
          <w:szCs w:val="22"/>
        </w:rPr>
        <w:t>…</w:t>
      </w:r>
      <w:r w:rsidRPr="00D61445">
        <w:rPr>
          <w:rFonts w:ascii="Calibri" w:hAnsi="Calibri"/>
          <w:sz w:val="22"/>
        </w:rPr>
        <w:t xml:space="preserve"> </w:t>
      </w:r>
      <w:r w:rsidRPr="00C66CA0">
        <w:rPr>
          <w:rFonts w:ascii="Calibri" w:hAnsi="Calibri"/>
          <w:sz w:val="22"/>
          <w:szCs w:val="22"/>
        </w:rPr>
        <w:t xml:space="preserve">PLN (słownie: </w:t>
      </w:r>
      <w:r w:rsidRPr="00D61445">
        <w:rPr>
          <w:rFonts w:ascii="Calibri" w:hAnsi="Calibri"/>
          <w:b/>
          <w:sz w:val="22"/>
          <w:szCs w:val="22"/>
        </w:rPr>
        <w:t>…</w:t>
      </w:r>
      <w:r w:rsidRPr="00D61445">
        <w:rPr>
          <w:rFonts w:ascii="Calibri" w:hAnsi="Calibri"/>
          <w:b/>
          <w:sz w:val="20"/>
          <w:szCs w:val="22"/>
        </w:rPr>
        <w:t>[wartość dofinansowania]</w:t>
      </w:r>
      <w:r w:rsidRPr="00D61445">
        <w:rPr>
          <w:rFonts w:ascii="Calibri" w:hAnsi="Calibri"/>
          <w:b/>
          <w:sz w:val="22"/>
          <w:szCs w:val="22"/>
        </w:rPr>
        <w:t>…</w:t>
      </w:r>
      <w:r w:rsidRPr="00C66CA0">
        <w:rPr>
          <w:rFonts w:ascii="Calibri" w:hAnsi="Calibri"/>
          <w:sz w:val="22"/>
        </w:rPr>
        <w:t xml:space="preserve"> </w:t>
      </w:r>
      <w:r w:rsidRPr="00C66CA0">
        <w:rPr>
          <w:rFonts w:ascii="Calibri" w:hAnsi="Calibri"/>
          <w:sz w:val="22"/>
          <w:szCs w:val="22"/>
        </w:rPr>
        <w:t>PLN);</w:t>
      </w:r>
    </w:p>
    <w:p w14:paraId="09D3B5FB" w14:textId="441A49DD" w:rsidR="008B549E" w:rsidRPr="00D61445" w:rsidRDefault="008B549E" w:rsidP="008B549E">
      <w:pPr>
        <w:pStyle w:val="Akapitzlist"/>
        <w:numPr>
          <w:ilvl w:val="1"/>
          <w:numId w:val="4"/>
        </w:numPr>
        <w:spacing w:after="40" w:line="276" w:lineRule="auto"/>
        <w:contextualSpacing w:val="0"/>
        <w:jc w:val="both"/>
        <w:rPr>
          <w:rFonts w:ascii="Calibri" w:hAnsi="Calibri"/>
          <w:sz w:val="22"/>
        </w:rPr>
      </w:pPr>
      <w:r w:rsidRPr="00C66CA0">
        <w:rPr>
          <w:rFonts w:ascii="Calibri" w:hAnsi="Calibri"/>
          <w:sz w:val="22"/>
          <w:szCs w:val="22"/>
        </w:rPr>
        <w:t xml:space="preserve">współfinansowanie ze środków budżetu państwa w kwocie nieprzekraczającej </w:t>
      </w:r>
      <w:r w:rsidRPr="00C66CA0">
        <w:rPr>
          <w:rFonts w:ascii="Calibri" w:hAnsi="Calibri"/>
          <w:b/>
          <w:sz w:val="22"/>
          <w:szCs w:val="22"/>
        </w:rPr>
        <w:t>…</w:t>
      </w:r>
      <w:r w:rsidRPr="00C66CA0">
        <w:rPr>
          <w:rFonts w:ascii="Calibri" w:hAnsi="Calibri"/>
          <w:b/>
          <w:sz w:val="20"/>
          <w:szCs w:val="22"/>
        </w:rPr>
        <w:t>[</w:t>
      </w:r>
      <w:r w:rsidRPr="00D61445">
        <w:rPr>
          <w:rFonts w:ascii="Calibri" w:hAnsi="Calibri"/>
          <w:b/>
          <w:sz w:val="20"/>
          <w:szCs w:val="22"/>
        </w:rPr>
        <w:t>wartość współfinansowania</w:t>
      </w:r>
      <w:r w:rsidRPr="00C66CA0">
        <w:rPr>
          <w:rFonts w:ascii="Calibri" w:hAnsi="Calibri"/>
          <w:b/>
          <w:sz w:val="20"/>
          <w:szCs w:val="22"/>
        </w:rPr>
        <w:t>]</w:t>
      </w:r>
      <w:r w:rsidRPr="00C66CA0">
        <w:rPr>
          <w:rFonts w:ascii="Calibri" w:hAnsi="Calibri"/>
          <w:b/>
          <w:sz w:val="22"/>
          <w:szCs w:val="22"/>
        </w:rPr>
        <w:t>…</w:t>
      </w:r>
      <w:r w:rsidRPr="00C66CA0">
        <w:rPr>
          <w:rFonts w:ascii="Calibri" w:hAnsi="Calibri"/>
          <w:sz w:val="22"/>
        </w:rPr>
        <w:t xml:space="preserve"> </w:t>
      </w:r>
      <w:r w:rsidRPr="00C66CA0">
        <w:rPr>
          <w:rFonts w:ascii="Calibri" w:hAnsi="Calibri"/>
          <w:sz w:val="22"/>
          <w:szCs w:val="22"/>
        </w:rPr>
        <w:t xml:space="preserve">PLN (słownie: </w:t>
      </w:r>
      <w:r w:rsidRPr="00C66CA0">
        <w:rPr>
          <w:rFonts w:ascii="Calibri" w:hAnsi="Calibri"/>
          <w:b/>
          <w:sz w:val="22"/>
          <w:szCs w:val="22"/>
        </w:rPr>
        <w:t>…</w:t>
      </w:r>
      <w:r w:rsidRPr="00C66CA0">
        <w:rPr>
          <w:rFonts w:ascii="Calibri" w:hAnsi="Calibri"/>
          <w:b/>
          <w:sz w:val="20"/>
          <w:szCs w:val="22"/>
        </w:rPr>
        <w:t>[</w:t>
      </w:r>
      <w:r w:rsidRPr="00D61445">
        <w:rPr>
          <w:rFonts w:ascii="Calibri" w:hAnsi="Calibri"/>
          <w:b/>
          <w:sz w:val="20"/>
          <w:szCs w:val="22"/>
        </w:rPr>
        <w:t>wartość współfinansowania</w:t>
      </w:r>
      <w:r w:rsidRPr="00C66CA0">
        <w:rPr>
          <w:rFonts w:ascii="Calibri" w:hAnsi="Calibri"/>
          <w:b/>
          <w:sz w:val="20"/>
          <w:szCs w:val="22"/>
        </w:rPr>
        <w:t>]</w:t>
      </w:r>
      <w:r w:rsidRPr="00C66CA0">
        <w:rPr>
          <w:rFonts w:ascii="Calibri" w:hAnsi="Calibri"/>
          <w:b/>
          <w:sz w:val="22"/>
          <w:szCs w:val="22"/>
        </w:rPr>
        <w:t>…</w:t>
      </w:r>
      <w:r w:rsidRPr="00C66CA0">
        <w:rPr>
          <w:rFonts w:ascii="Calibri" w:hAnsi="Calibri"/>
          <w:sz w:val="22"/>
        </w:rPr>
        <w:t xml:space="preserve"> </w:t>
      </w:r>
      <w:r w:rsidRPr="00C66CA0">
        <w:rPr>
          <w:rFonts w:ascii="Calibri" w:hAnsi="Calibri"/>
          <w:sz w:val="22"/>
          <w:szCs w:val="22"/>
        </w:rPr>
        <w:t>PLN).</w:t>
      </w:r>
    </w:p>
    <w:p w14:paraId="7E446A13" w14:textId="0279A0D4" w:rsidR="00D61445" w:rsidRPr="00C66CA0" w:rsidRDefault="00D61445" w:rsidP="00D61445">
      <w:pPr>
        <w:pStyle w:val="Akapitzlist"/>
        <w:shd w:val="clear" w:color="auto" w:fill="D9D9D9" w:themeFill="background1" w:themeFillShade="D9"/>
        <w:spacing w:after="40" w:line="276" w:lineRule="auto"/>
        <w:ind w:left="397"/>
        <w:contextualSpacing w:val="0"/>
        <w:jc w:val="both"/>
        <w:rPr>
          <w:rFonts w:ascii="Calibri" w:hAnsi="Calibri"/>
          <w:sz w:val="22"/>
        </w:rPr>
      </w:pPr>
      <w:bookmarkStart w:id="1" w:name="_Hlk175566111"/>
      <w:r w:rsidRPr="00C66CA0">
        <w:rPr>
          <w:rFonts w:ascii="Calibri" w:hAnsi="Calibri"/>
          <w:sz w:val="22"/>
        </w:rPr>
        <w:t xml:space="preserve">W ramach </w:t>
      </w:r>
      <w:r w:rsidR="00845FBE">
        <w:rPr>
          <w:rFonts w:ascii="Calibri" w:hAnsi="Calibri"/>
          <w:sz w:val="22"/>
        </w:rPr>
        <w:t xml:space="preserve">łącznej </w:t>
      </w:r>
      <w:r w:rsidRPr="00C66CA0">
        <w:rPr>
          <w:rFonts w:ascii="Calibri" w:hAnsi="Calibri"/>
          <w:sz w:val="22"/>
        </w:rPr>
        <w:t xml:space="preserve">kwoty, o której mowa w zdaniu poprzedzającym, kwota </w:t>
      </w:r>
      <w:r w:rsidRPr="00C66CA0">
        <w:rPr>
          <w:rFonts w:ascii="Calibri" w:hAnsi="Calibri"/>
          <w:b/>
          <w:sz w:val="22"/>
        </w:rPr>
        <w:t>…</w:t>
      </w:r>
      <w:r w:rsidRPr="00C66CA0">
        <w:rPr>
          <w:rFonts w:ascii="Calibri" w:hAnsi="Calibri"/>
          <w:b/>
          <w:i/>
          <w:sz w:val="20"/>
        </w:rPr>
        <w:t>[</w:t>
      </w:r>
      <w:r w:rsidRPr="00D61445">
        <w:rPr>
          <w:rFonts w:ascii="Calibri" w:hAnsi="Calibri"/>
          <w:b/>
          <w:sz w:val="20"/>
        </w:rPr>
        <w:t>wartość pomocy publicznej</w:t>
      </w:r>
      <w:r w:rsidRPr="00C66CA0">
        <w:rPr>
          <w:rFonts w:ascii="Calibri" w:hAnsi="Calibri"/>
          <w:b/>
          <w:i/>
          <w:sz w:val="20"/>
        </w:rPr>
        <w:t>]</w:t>
      </w:r>
      <w:r w:rsidRPr="00C66CA0">
        <w:rPr>
          <w:rFonts w:ascii="Calibri" w:hAnsi="Calibri"/>
          <w:b/>
          <w:sz w:val="22"/>
        </w:rPr>
        <w:t>…</w:t>
      </w:r>
      <w:r w:rsidRPr="00C66CA0">
        <w:rPr>
          <w:rFonts w:ascii="Calibri" w:hAnsi="Calibri"/>
          <w:sz w:val="22"/>
        </w:rPr>
        <w:t xml:space="preserve"> PLN stanowi pomoc publiczną, zaś kwota </w:t>
      </w:r>
      <w:r w:rsidRPr="00C66CA0">
        <w:rPr>
          <w:rFonts w:ascii="Calibri" w:hAnsi="Calibri"/>
          <w:b/>
          <w:sz w:val="22"/>
        </w:rPr>
        <w:t>…</w:t>
      </w:r>
      <w:r w:rsidRPr="00C66CA0">
        <w:rPr>
          <w:rFonts w:ascii="Calibri" w:hAnsi="Calibri"/>
          <w:b/>
          <w:i/>
          <w:sz w:val="20"/>
        </w:rPr>
        <w:t>[</w:t>
      </w:r>
      <w:r w:rsidRPr="00D61445">
        <w:rPr>
          <w:rFonts w:ascii="Calibri" w:hAnsi="Calibri"/>
          <w:b/>
          <w:sz w:val="20"/>
        </w:rPr>
        <w:t>wartość pomocy</w:t>
      </w:r>
      <w:r w:rsidRPr="00C66CA0">
        <w:rPr>
          <w:rFonts w:ascii="Calibri" w:hAnsi="Calibri"/>
          <w:b/>
          <w:i/>
          <w:sz w:val="20"/>
        </w:rPr>
        <w:t xml:space="preserve"> de minimis]</w:t>
      </w:r>
      <w:r w:rsidRPr="00C66CA0">
        <w:rPr>
          <w:rFonts w:ascii="Calibri" w:hAnsi="Calibri"/>
          <w:b/>
          <w:sz w:val="22"/>
        </w:rPr>
        <w:t>…</w:t>
      </w:r>
      <w:r w:rsidRPr="00C66CA0">
        <w:rPr>
          <w:rFonts w:ascii="Calibri" w:hAnsi="Calibri"/>
          <w:sz w:val="22"/>
        </w:rPr>
        <w:t xml:space="preserve"> PLN stanowi pomoc </w:t>
      </w:r>
      <w:r w:rsidRPr="00C66CA0">
        <w:rPr>
          <w:rFonts w:ascii="Calibri" w:hAnsi="Calibri"/>
          <w:i/>
          <w:sz w:val="22"/>
        </w:rPr>
        <w:t>de minimis</w:t>
      </w:r>
      <w:r w:rsidR="00DD119B">
        <w:rPr>
          <w:rStyle w:val="Odwoanieprzypisudolnego"/>
          <w:rFonts w:ascii="Calibri" w:hAnsi="Calibri"/>
          <w:i/>
          <w:sz w:val="22"/>
        </w:rPr>
        <w:footnoteReference w:id="5"/>
      </w:r>
      <w:r w:rsidRPr="00C66CA0">
        <w:rPr>
          <w:rFonts w:ascii="Calibri" w:hAnsi="Calibri"/>
          <w:sz w:val="22"/>
        </w:rPr>
        <w:t>.</w:t>
      </w:r>
    </w:p>
    <w:bookmarkEnd w:id="1"/>
    <w:p w14:paraId="19F90D2B" w14:textId="3F49B025" w:rsidR="00BE1EE1" w:rsidRPr="00C5244D" w:rsidRDefault="00BE1EE1" w:rsidP="005D4E3C">
      <w:pPr>
        <w:pStyle w:val="Akapitzlist"/>
        <w:numPr>
          <w:ilvl w:val="0"/>
          <w:numId w:val="4"/>
        </w:numPr>
        <w:spacing w:after="40" w:line="276" w:lineRule="auto"/>
        <w:contextualSpacing w:val="0"/>
        <w:jc w:val="both"/>
        <w:rPr>
          <w:rFonts w:ascii="Calibri" w:hAnsi="Calibri"/>
          <w:sz w:val="22"/>
        </w:rPr>
      </w:pPr>
      <w:r w:rsidRPr="00C5244D">
        <w:rPr>
          <w:rFonts w:ascii="Calibri" w:hAnsi="Calibri"/>
          <w:sz w:val="22"/>
        </w:rPr>
        <w:t>Dla</w:t>
      </w:r>
      <w:r w:rsidR="0043415C" w:rsidRPr="00C5244D">
        <w:rPr>
          <w:rFonts w:ascii="Calibri" w:hAnsi="Calibri"/>
          <w:sz w:val="22"/>
        </w:rPr>
        <w:t xml:space="preserve"> </w:t>
      </w:r>
      <w:r w:rsidRPr="00C5244D">
        <w:rPr>
          <w:rFonts w:ascii="Calibri" w:hAnsi="Calibri"/>
          <w:sz w:val="22"/>
        </w:rPr>
        <w:t>Projektu,</w:t>
      </w:r>
      <w:r w:rsidR="0043415C" w:rsidRPr="00C5244D">
        <w:rPr>
          <w:rFonts w:ascii="Calibri" w:hAnsi="Calibri"/>
          <w:sz w:val="22"/>
        </w:rPr>
        <w:t xml:space="preserve"> </w:t>
      </w:r>
      <w:r w:rsidRPr="00C5244D">
        <w:rPr>
          <w:rFonts w:ascii="Calibri" w:hAnsi="Calibri"/>
          <w:sz w:val="22"/>
        </w:rPr>
        <w:t>w</w:t>
      </w:r>
      <w:r w:rsidR="0043415C" w:rsidRPr="00C5244D">
        <w:rPr>
          <w:rFonts w:ascii="Calibri" w:hAnsi="Calibri"/>
          <w:sz w:val="22"/>
        </w:rPr>
        <w:t xml:space="preserve"> </w:t>
      </w:r>
      <w:r w:rsidRPr="00C5244D">
        <w:rPr>
          <w:rFonts w:ascii="Calibri" w:hAnsi="Calibri"/>
          <w:sz w:val="22"/>
        </w:rPr>
        <w:t>ramach</w:t>
      </w:r>
      <w:r w:rsidR="0043415C" w:rsidRPr="00C5244D">
        <w:rPr>
          <w:rFonts w:ascii="Calibri" w:hAnsi="Calibri"/>
          <w:sz w:val="22"/>
        </w:rPr>
        <w:t xml:space="preserve"> </w:t>
      </w:r>
      <w:r w:rsidRPr="00C5244D">
        <w:rPr>
          <w:rFonts w:ascii="Calibri" w:hAnsi="Calibri"/>
          <w:sz w:val="22"/>
        </w:rPr>
        <w:t>którego</w:t>
      </w:r>
      <w:r w:rsidR="0043415C" w:rsidRPr="00C5244D">
        <w:rPr>
          <w:rFonts w:ascii="Calibri" w:hAnsi="Calibri"/>
          <w:sz w:val="22"/>
        </w:rPr>
        <w:t xml:space="preserve"> </w:t>
      </w:r>
      <w:r w:rsidR="005D4E3C" w:rsidRPr="00C5244D">
        <w:rPr>
          <w:rFonts w:ascii="Calibri" w:hAnsi="Calibri"/>
          <w:sz w:val="22"/>
        </w:rPr>
        <w:t>przewidziane</w:t>
      </w:r>
      <w:r w:rsidR="0043415C" w:rsidRPr="00C5244D">
        <w:rPr>
          <w:rFonts w:ascii="Calibri" w:hAnsi="Calibri"/>
          <w:sz w:val="22"/>
        </w:rPr>
        <w:t xml:space="preserve"> </w:t>
      </w:r>
      <w:r w:rsidRPr="00C5244D">
        <w:rPr>
          <w:rFonts w:ascii="Calibri" w:hAnsi="Calibri"/>
          <w:sz w:val="22"/>
        </w:rPr>
        <w:t>zostały</w:t>
      </w:r>
      <w:r w:rsidR="0043415C" w:rsidRPr="00C5244D">
        <w:rPr>
          <w:rFonts w:ascii="Calibri" w:hAnsi="Calibri"/>
          <w:sz w:val="22"/>
        </w:rPr>
        <w:t xml:space="preserve"> </w:t>
      </w:r>
      <w:r w:rsidRPr="00C5244D">
        <w:rPr>
          <w:rFonts w:ascii="Calibri" w:hAnsi="Calibri"/>
          <w:sz w:val="22"/>
        </w:rPr>
        <w:t>wydatki</w:t>
      </w:r>
      <w:r w:rsidR="0043415C" w:rsidRPr="00C5244D">
        <w:rPr>
          <w:rFonts w:ascii="Calibri" w:hAnsi="Calibri"/>
          <w:sz w:val="22"/>
        </w:rPr>
        <w:t xml:space="preserve"> </w:t>
      </w:r>
      <w:r w:rsidRPr="00C5244D">
        <w:rPr>
          <w:rFonts w:ascii="Calibri" w:hAnsi="Calibri"/>
          <w:sz w:val="22"/>
        </w:rPr>
        <w:t>objęte</w:t>
      </w:r>
      <w:r w:rsidR="0043415C" w:rsidRPr="00C5244D">
        <w:rPr>
          <w:rFonts w:ascii="Calibri" w:hAnsi="Calibri"/>
          <w:sz w:val="22"/>
        </w:rPr>
        <w:t xml:space="preserve"> </w:t>
      </w:r>
      <w:r w:rsidRPr="00C5244D">
        <w:rPr>
          <w:rFonts w:ascii="Calibri" w:hAnsi="Calibri"/>
          <w:sz w:val="22"/>
        </w:rPr>
        <w:t>zasadami</w:t>
      </w:r>
      <w:r w:rsidR="0043415C" w:rsidRPr="00C5244D">
        <w:rPr>
          <w:rFonts w:ascii="Calibri" w:hAnsi="Calibri"/>
          <w:sz w:val="22"/>
        </w:rPr>
        <w:t xml:space="preserve"> </w:t>
      </w:r>
      <w:r w:rsidRPr="00C5244D">
        <w:rPr>
          <w:rFonts w:ascii="Calibri" w:hAnsi="Calibri"/>
          <w:sz w:val="22"/>
        </w:rPr>
        <w:t>pomocy</w:t>
      </w:r>
      <w:r w:rsidR="0043415C" w:rsidRPr="00C5244D">
        <w:rPr>
          <w:rFonts w:ascii="Calibri" w:hAnsi="Calibri"/>
          <w:sz w:val="22"/>
        </w:rPr>
        <w:t xml:space="preserve"> </w:t>
      </w:r>
      <w:r w:rsidRPr="00C5244D">
        <w:rPr>
          <w:rFonts w:ascii="Calibri" w:hAnsi="Calibri"/>
          <w:sz w:val="22"/>
        </w:rPr>
        <w:t>publicznej</w:t>
      </w:r>
      <w:r w:rsidR="0043415C" w:rsidRPr="00C5244D">
        <w:rPr>
          <w:rFonts w:ascii="Calibri" w:hAnsi="Calibri"/>
          <w:sz w:val="22"/>
        </w:rPr>
        <w:t xml:space="preserve"> </w:t>
      </w:r>
      <w:r w:rsidR="00955614" w:rsidRPr="00C5244D">
        <w:rPr>
          <w:rFonts w:ascii="Calibri" w:hAnsi="Calibri"/>
          <w:sz w:val="22"/>
        </w:rPr>
        <w:t>lub</w:t>
      </w:r>
      <w:r w:rsidR="0043415C" w:rsidRPr="00C5244D">
        <w:rPr>
          <w:rFonts w:ascii="Calibri" w:hAnsi="Calibri"/>
          <w:sz w:val="22"/>
        </w:rPr>
        <w:t xml:space="preserve"> </w:t>
      </w:r>
      <w:r w:rsidR="00955614" w:rsidRPr="00C5244D">
        <w:rPr>
          <w:rFonts w:ascii="Calibri" w:hAnsi="Calibri"/>
          <w:sz w:val="22"/>
        </w:rPr>
        <w:t>pomocy</w:t>
      </w:r>
      <w:r w:rsidR="0043415C" w:rsidRPr="00C5244D">
        <w:rPr>
          <w:rFonts w:ascii="Calibri" w:hAnsi="Calibri"/>
          <w:sz w:val="22"/>
        </w:rPr>
        <w:t xml:space="preserve"> </w:t>
      </w:r>
      <w:r w:rsidR="00955614" w:rsidRPr="00C5244D">
        <w:rPr>
          <w:rFonts w:ascii="Calibri" w:hAnsi="Calibri"/>
          <w:i/>
          <w:sz w:val="22"/>
        </w:rPr>
        <w:t>de</w:t>
      </w:r>
      <w:r w:rsidR="0043415C" w:rsidRPr="00C5244D">
        <w:rPr>
          <w:rFonts w:ascii="Calibri" w:hAnsi="Calibri"/>
          <w:i/>
          <w:sz w:val="22"/>
        </w:rPr>
        <w:t xml:space="preserve"> </w:t>
      </w:r>
      <w:r w:rsidR="00955614" w:rsidRPr="00C5244D">
        <w:rPr>
          <w:rFonts w:ascii="Calibri" w:hAnsi="Calibri"/>
          <w:i/>
          <w:sz w:val="22"/>
        </w:rPr>
        <w:t>minimis</w:t>
      </w:r>
      <w:r w:rsidRPr="00C5244D">
        <w:rPr>
          <w:rFonts w:ascii="Calibri" w:hAnsi="Calibri"/>
          <w:sz w:val="22"/>
        </w:rPr>
        <w:t>,</w:t>
      </w:r>
      <w:r w:rsidR="0043415C" w:rsidRPr="00C5244D">
        <w:rPr>
          <w:rFonts w:ascii="Calibri" w:hAnsi="Calibri"/>
          <w:sz w:val="22"/>
        </w:rPr>
        <w:t xml:space="preserve"> </w:t>
      </w:r>
      <w:r w:rsidRPr="00C5244D">
        <w:rPr>
          <w:rFonts w:ascii="Calibri" w:hAnsi="Calibri"/>
          <w:sz w:val="22"/>
        </w:rPr>
        <w:t>dofinansowanie</w:t>
      </w:r>
      <w:r w:rsidR="00845FBE">
        <w:rPr>
          <w:rFonts w:ascii="Calibri" w:hAnsi="Calibri"/>
          <w:sz w:val="22"/>
        </w:rPr>
        <w:t>,</w:t>
      </w:r>
      <w:r w:rsidR="0043415C" w:rsidRPr="00C5244D">
        <w:rPr>
          <w:rFonts w:ascii="Calibri" w:hAnsi="Calibri"/>
          <w:sz w:val="22"/>
        </w:rPr>
        <w:t xml:space="preserve"> </w:t>
      </w:r>
      <w:r w:rsidRPr="00C5244D">
        <w:rPr>
          <w:rFonts w:ascii="Calibri" w:hAnsi="Calibri"/>
          <w:sz w:val="22"/>
        </w:rPr>
        <w:t>o</w:t>
      </w:r>
      <w:r w:rsidR="0043415C" w:rsidRPr="00C5244D">
        <w:rPr>
          <w:rFonts w:ascii="Calibri" w:hAnsi="Calibri"/>
          <w:sz w:val="22"/>
        </w:rPr>
        <w:t xml:space="preserve"> </w:t>
      </w:r>
      <w:r w:rsidRPr="00C5244D">
        <w:rPr>
          <w:rFonts w:ascii="Calibri" w:hAnsi="Calibri"/>
          <w:sz w:val="22"/>
        </w:rPr>
        <w:t>którym</w:t>
      </w:r>
      <w:r w:rsidR="0043415C" w:rsidRPr="00C5244D">
        <w:rPr>
          <w:rFonts w:ascii="Calibri" w:hAnsi="Calibri"/>
          <w:sz w:val="22"/>
        </w:rPr>
        <w:t xml:space="preserve"> </w:t>
      </w:r>
      <w:r w:rsidRPr="00C5244D">
        <w:rPr>
          <w:rFonts w:ascii="Calibri" w:hAnsi="Calibri"/>
          <w:sz w:val="22"/>
        </w:rPr>
        <w:t>mowa</w:t>
      </w:r>
      <w:r w:rsidR="0043415C" w:rsidRPr="00C5244D">
        <w:rPr>
          <w:rFonts w:ascii="Calibri" w:hAnsi="Calibri"/>
          <w:sz w:val="22"/>
        </w:rPr>
        <w:t xml:space="preserve"> </w:t>
      </w:r>
      <w:r w:rsidRPr="00C5244D">
        <w:rPr>
          <w:rFonts w:ascii="Calibri" w:hAnsi="Calibri"/>
          <w:sz w:val="22"/>
        </w:rPr>
        <w:t>w</w:t>
      </w:r>
      <w:r w:rsidR="0043415C" w:rsidRPr="00C5244D">
        <w:rPr>
          <w:rFonts w:ascii="Calibri" w:hAnsi="Calibri"/>
          <w:sz w:val="22"/>
        </w:rPr>
        <w:t xml:space="preserve"> </w:t>
      </w:r>
      <w:r w:rsidRPr="00C5244D">
        <w:rPr>
          <w:rFonts w:ascii="Calibri" w:hAnsi="Calibri"/>
          <w:sz w:val="22"/>
        </w:rPr>
        <w:t>ust.</w:t>
      </w:r>
      <w:r w:rsidR="0043415C" w:rsidRPr="00C5244D">
        <w:rPr>
          <w:rFonts w:ascii="Calibri" w:hAnsi="Calibri"/>
          <w:sz w:val="22"/>
        </w:rPr>
        <w:t xml:space="preserve"> </w:t>
      </w:r>
      <w:r w:rsidRPr="00C5244D">
        <w:rPr>
          <w:rFonts w:ascii="Calibri" w:hAnsi="Calibri"/>
          <w:sz w:val="22"/>
        </w:rPr>
        <w:t>3,</w:t>
      </w:r>
      <w:r w:rsidR="0043415C" w:rsidRPr="00C5244D">
        <w:rPr>
          <w:rFonts w:ascii="Calibri" w:hAnsi="Calibri"/>
          <w:sz w:val="22"/>
        </w:rPr>
        <w:t xml:space="preserve"> </w:t>
      </w:r>
      <w:r w:rsidRPr="00C5244D">
        <w:rPr>
          <w:rFonts w:ascii="Calibri" w:hAnsi="Calibri"/>
          <w:sz w:val="22"/>
        </w:rPr>
        <w:t>przekazywane</w:t>
      </w:r>
      <w:r w:rsidR="0043415C" w:rsidRPr="00C5244D">
        <w:rPr>
          <w:rFonts w:ascii="Calibri" w:hAnsi="Calibri"/>
          <w:sz w:val="22"/>
        </w:rPr>
        <w:t xml:space="preserve"> </w:t>
      </w:r>
      <w:r w:rsidRPr="00C5244D">
        <w:rPr>
          <w:rFonts w:ascii="Calibri" w:hAnsi="Calibri"/>
          <w:sz w:val="22"/>
        </w:rPr>
        <w:t>jest</w:t>
      </w:r>
      <w:r w:rsidR="0043415C" w:rsidRPr="00C5244D">
        <w:rPr>
          <w:rFonts w:ascii="Calibri" w:hAnsi="Calibri"/>
          <w:sz w:val="22"/>
        </w:rPr>
        <w:t xml:space="preserve"> </w:t>
      </w:r>
      <w:r w:rsidRPr="00C5244D">
        <w:rPr>
          <w:rFonts w:ascii="Calibri" w:hAnsi="Calibri"/>
          <w:sz w:val="22"/>
        </w:rPr>
        <w:t>z</w:t>
      </w:r>
      <w:r w:rsidR="0043415C" w:rsidRPr="00C5244D">
        <w:rPr>
          <w:rFonts w:ascii="Calibri" w:hAnsi="Calibri"/>
          <w:sz w:val="22"/>
        </w:rPr>
        <w:t xml:space="preserve"> </w:t>
      </w:r>
      <w:r w:rsidRPr="00C5244D">
        <w:rPr>
          <w:rFonts w:ascii="Calibri" w:hAnsi="Calibri"/>
          <w:sz w:val="22"/>
        </w:rPr>
        <w:t>uwzględnieniem</w:t>
      </w:r>
      <w:r w:rsidR="0043415C" w:rsidRPr="00C5244D">
        <w:rPr>
          <w:rFonts w:ascii="Calibri" w:hAnsi="Calibri"/>
          <w:sz w:val="22"/>
        </w:rPr>
        <w:t xml:space="preserve"> </w:t>
      </w:r>
      <w:r w:rsidR="00F3290B" w:rsidRPr="00C5244D">
        <w:rPr>
          <w:rFonts w:ascii="Calibri" w:hAnsi="Calibri"/>
          <w:sz w:val="22"/>
        </w:rPr>
        <w:t>Regulacji dot. pomocy publicznej</w:t>
      </w:r>
      <w:r w:rsidRPr="00C5244D">
        <w:rPr>
          <w:rFonts w:ascii="Calibri" w:hAnsi="Calibri"/>
          <w:sz w:val="22"/>
        </w:rPr>
        <w:t>,</w:t>
      </w:r>
      <w:r w:rsidR="0043415C" w:rsidRPr="00C5244D">
        <w:rPr>
          <w:rFonts w:ascii="Calibri" w:hAnsi="Calibri"/>
          <w:sz w:val="22"/>
        </w:rPr>
        <w:t xml:space="preserve"> </w:t>
      </w:r>
      <w:r w:rsidR="00F3290B" w:rsidRPr="00C5244D">
        <w:rPr>
          <w:rFonts w:ascii="Calibri" w:hAnsi="Calibri"/>
          <w:sz w:val="22"/>
        </w:rPr>
        <w:t>zaś szczegółowe</w:t>
      </w:r>
      <w:r w:rsidR="0043415C" w:rsidRPr="00C5244D">
        <w:rPr>
          <w:rFonts w:ascii="Calibri" w:hAnsi="Calibri"/>
          <w:sz w:val="22"/>
        </w:rPr>
        <w:t xml:space="preserve"> </w:t>
      </w:r>
      <w:r w:rsidRPr="00C5244D">
        <w:rPr>
          <w:rFonts w:ascii="Calibri" w:hAnsi="Calibri"/>
          <w:sz w:val="22"/>
        </w:rPr>
        <w:t>warunki</w:t>
      </w:r>
      <w:r w:rsidR="0043415C" w:rsidRPr="00C5244D">
        <w:rPr>
          <w:rFonts w:ascii="Calibri" w:hAnsi="Calibri"/>
          <w:sz w:val="22"/>
        </w:rPr>
        <w:t xml:space="preserve"> </w:t>
      </w:r>
      <w:r w:rsidRPr="00C5244D">
        <w:rPr>
          <w:rFonts w:ascii="Calibri" w:hAnsi="Calibri"/>
          <w:sz w:val="22"/>
        </w:rPr>
        <w:t>określone</w:t>
      </w:r>
      <w:r w:rsidR="0043415C" w:rsidRPr="00C5244D">
        <w:rPr>
          <w:rFonts w:ascii="Calibri" w:hAnsi="Calibri"/>
          <w:sz w:val="22"/>
        </w:rPr>
        <w:t xml:space="preserve"> </w:t>
      </w:r>
      <w:r w:rsidRPr="00C5244D">
        <w:rPr>
          <w:rFonts w:ascii="Calibri" w:hAnsi="Calibri"/>
          <w:sz w:val="22"/>
        </w:rPr>
        <w:t>są</w:t>
      </w:r>
      <w:r w:rsidR="0043415C" w:rsidRPr="00C5244D">
        <w:rPr>
          <w:rFonts w:ascii="Calibri" w:hAnsi="Calibri"/>
          <w:sz w:val="22"/>
        </w:rPr>
        <w:t xml:space="preserve"> </w:t>
      </w:r>
      <w:r w:rsidRPr="00C5244D">
        <w:rPr>
          <w:rFonts w:ascii="Calibri" w:hAnsi="Calibri"/>
          <w:sz w:val="22"/>
        </w:rPr>
        <w:t>w</w:t>
      </w:r>
      <w:r w:rsidR="0043415C" w:rsidRPr="00C5244D">
        <w:rPr>
          <w:rFonts w:ascii="Calibri" w:hAnsi="Calibri"/>
          <w:sz w:val="22"/>
        </w:rPr>
        <w:t xml:space="preserve"> </w:t>
      </w:r>
      <w:r w:rsidRPr="00C5244D">
        <w:rPr>
          <w:rFonts w:ascii="Calibri" w:hAnsi="Calibri"/>
          <w:b/>
          <w:sz w:val="22"/>
          <w:szCs w:val="22"/>
        </w:rPr>
        <w:t>…</w:t>
      </w:r>
      <w:r w:rsidRPr="00C5244D">
        <w:rPr>
          <w:rFonts w:ascii="Calibri" w:hAnsi="Calibri"/>
          <w:b/>
          <w:sz w:val="20"/>
          <w:szCs w:val="22"/>
        </w:rPr>
        <w:t>[</w:t>
      </w:r>
      <w:r w:rsidRPr="00D61445">
        <w:rPr>
          <w:rFonts w:ascii="Calibri" w:hAnsi="Calibri"/>
          <w:b/>
          <w:sz w:val="20"/>
          <w:szCs w:val="22"/>
        </w:rPr>
        <w:t>pełna</w:t>
      </w:r>
      <w:r w:rsidR="0043415C" w:rsidRPr="00D61445">
        <w:rPr>
          <w:rFonts w:ascii="Calibri" w:hAnsi="Calibri"/>
          <w:b/>
          <w:sz w:val="20"/>
          <w:szCs w:val="22"/>
        </w:rPr>
        <w:t xml:space="preserve"> </w:t>
      </w:r>
      <w:r w:rsidRPr="00D61445">
        <w:rPr>
          <w:rFonts w:ascii="Calibri" w:hAnsi="Calibri"/>
          <w:b/>
          <w:sz w:val="20"/>
          <w:szCs w:val="22"/>
        </w:rPr>
        <w:t>nazwa</w:t>
      </w:r>
      <w:r w:rsidR="0043415C" w:rsidRPr="00D61445">
        <w:rPr>
          <w:rFonts w:ascii="Calibri" w:hAnsi="Calibri"/>
          <w:b/>
          <w:sz w:val="20"/>
          <w:szCs w:val="22"/>
        </w:rPr>
        <w:t xml:space="preserve"> </w:t>
      </w:r>
      <w:r w:rsidRPr="00D61445">
        <w:rPr>
          <w:rFonts w:ascii="Calibri" w:hAnsi="Calibri"/>
          <w:b/>
          <w:sz w:val="20"/>
          <w:szCs w:val="22"/>
        </w:rPr>
        <w:t>oraz</w:t>
      </w:r>
      <w:r w:rsidR="0043415C" w:rsidRPr="00D61445">
        <w:rPr>
          <w:rFonts w:ascii="Calibri" w:hAnsi="Calibri"/>
          <w:b/>
          <w:sz w:val="20"/>
          <w:szCs w:val="22"/>
        </w:rPr>
        <w:t xml:space="preserve"> </w:t>
      </w:r>
      <w:r w:rsidRPr="00D61445">
        <w:rPr>
          <w:rFonts w:ascii="Calibri" w:hAnsi="Calibri"/>
          <w:b/>
          <w:sz w:val="20"/>
          <w:szCs w:val="22"/>
        </w:rPr>
        <w:t>publikator</w:t>
      </w:r>
      <w:r w:rsidR="0043415C" w:rsidRPr="00D61445">
        <w:rPr>
          <w:rFonts w:ascii="Calibri" w:hAnsi="Calibri"/>
          <w:b/>
          <w:sz w:val="20"/>
          <w:szCs w:val="22"/>
        </w:rPr>
        <w:t xml:space="preserve"> </w:t>
      </w:r>
      <w:r w:rsidRPr="00D61445">
        <w:rPr>
          <w:rFonts w:ascii="Calibri" w:hAnsi="Calibri"/>
          <w:b/>
          <w:sz w:val="20"/>
          <w:szCs w:val="22"/>
        </w:rPr>
        <w:t>aktu</w:t>
      </w:r>
      <w:r w:rsidR="0043415C" w:rsidRPr="00D61445">
        <w:rPr>
          <w:rFonts w:ascii="Calibri" w:hAnsi="Calibri"/>
          <w:b/>
          <w:sz w:val="20"/>
          <w:szCs w:val="22"/>
        </w:rPr>
        <w:t xml:space="preserve"> </w:t>
      </w:r>
      <w:r w:rsidRPr="00D61445">
        <w:rPr>
          <w:rFonts w:ascii="Calibri" w:hAnsi="Calibri"/>
          <w:b/>
          <w:sz w:val="20"/>
          <w:szCs w:val="22"/>
        </w:rPr>
        <w:t>prawnego</w:t>
      </w:r>
      <w:r w:rsidR="0043415C" w:rsidRPr="00D61445">
        <w:rPr>
          <w:rFonts w:ascii="Calibri" w:hAnsi="Calibri"/>
          <w:b/>
          <w:sz w:val="20"/>
          <w:szCs w:val="22"/>
        </w:rPr>
        <w:t xml:space="preserve"> </w:t>
      </w:r>
      <w:r w:rsidRPr="00D61445">
        <w:rPr>
          <w:rFonts w:ascii="Calibri" w:hAnsi="Calibri"/>
          <w:b/>
          <w:sz w:val="20"/>
          <w:szCs w:val="22"/>
        </w:rPr>
        <w:t>lub</w:t>
      </w:r>
      <w:r w:rsidR="0043415C" w:rsidRPr="00D61445">
        <w:rPr>
          <w:rFonts w:ascii="Calibri" w:hAnsi="Calibri"/>
          <w:b/>
          <w:sz w:val="20"/>
          <w:szCs w:val="22"/>
        </w:rPr>
        <w:t xml:space="preserve"> </w:t>
      </w:r>
      <w:r w:rsidRPr="00D61445">
        <w:rPr>
          <w:rFonts w:ascii="Calibri" w:hAnsi="Calibri"/>
          <w:b/>
          <w:sz w:val="20"/>
          <w:szCs w:val="22"/>
        </w:rPr>
        <w:t>właściwego</w:t>
      </w:r>
      <w:r w:rsidR="0043415C" w:rsidRPr="00D61445">
        <w:rPr>
          <w:rFonts w:ascii="Calibri" w:hAnsi="Calibri"/>
          <w:b/>
          <w:sz w:val="20"/>
          <w:szCs w:val="22"/>
        </w:rPr>
        <w:t xml:space="preserve"> </w:t>
      </w:r>
      <w:r w:rsidRPr="00D61445">
        <w:rPr>
          <w:rFonts w:ascii="Calibri" w:hAnsi="Calibri"/>
          <w:b/>
          <w:sz w:val="20"/>
          <w:szCs w:val="22"/>
        </w:rPr>
        <w:t>dokumentu</w:t>
      </w:r>
      <w:r w:rsidR="0043415C" w:rsidRPr="00D61445">
        <w:rPr>
          <w:rFonts w:ascii="Calibri" w:hAnsi="Calibri"/>
          <w:b/>
          <w:sz w:val="20"/>
          <w:szCs w:val="22"/>
        </w:rPr>
        <w:t xml:space="preserve"> </w:t>
      </w:r>
      <w:r w:rsidR="005D4E3C" w:rsidRPr="00D61445">
        <w:rPr>
          <w:rFonts w:ascii="Calibri" w:hAnsi="Calibri"/>
          <w:b/>
          <w:sz w:val="20"/>
          <w:szCs w:val="22"/>
        </w:rPr>
        <w:t>wraz</w:t>
      </w:r>
      <w:r w:rsidR="0043415C" w:rsidRPr="00D61445">
        <w:rPr>
          <w:rFonts w:ascii="Calibri" w:hAnsi="Calibri"/>
          <w:b/>
          <w:sz w:val="20"/>
          <w:szCs w:val="22"/>
        </w:rPr>
        <w:t xml:space="preserve"> </w:t>
      </w:r>
      <w:r w:rsidR="005D4E3C" w:rsidRPr="00D61445">
        <w:rPr>
          <w:rFonts w:ascii="Calibri" w:hAnsi="Calibri"/>
          <w:b/>
          <w:sz w:val="20"/>
          <w:szCs w:val="22"/>
        </w:rPr>
        <w:t>ze</w:t>
      </w:r>
      <w:r w:rsidR="0043415C" w:rsidRPr="00D61445">
        <w:rPr>
          <w:rFonts w:ascii="Calibri" w:hAnsi="Calibri"/>
          <w:b/>
          <w:sz w:val="20"/>
          <w:szCs w:val="22"/>
        </w:rPr>
        <w:t xml:space="preserve"> </w:t>
      </w:r>
      <w:r w:rsidR="005D4E3C" w:rsidRPr="00D61445">
        <w:rPr>
          <w:rFonts w:ascii="Calibri" w:hAnsi="Calibri"/>
          <w:b/>
          <w:sz w:val="20"/>
          <w:szCs w:val="22"/>
        </w:rPr>
        <w:t>wskazaniem</w:t>
      </w:r>
      <w:r w:rsidR="0043415C" w:rsidRPr="00D61445">
        <w:rPr>
          <w:rFonts w:ascii="Calibri" w:hAnsi="Calibri"/>
          <w:b/>
          <w:sz w:val="20"/>
          <w:szCs w:val="22"/>
        </w:rPr>
        <w:t xml:space="preserve"> </w:t>
      </w:r>
      <w:r w:rsidR="005D4E3C" w:rsidRPr="00D61445">
        <w:rPr>
          <w:rFonts w:ascii="Calibri" w:hAnsi="Calibri"/>
          <w:b/>
          <w:sz w:val="20"/>
          <w:szCs w:val="22"/>
        </w:rPr>
        <w:t>numeru</w:t>
      </w:r>
      <w:r w:rsidR="0043415C" w:rsidRPr="00D61445">
        <w:rPr>
          <w:rFonts w:ascii="Calibri" w:hAnsi="Calibri"/>
          <w:b/>
          <w:sz w:val="20"/>
          <w:szCs w:val="22"/>
        </w:rPr>
        <w:t xml:space="preserve"> </w:t>
      </w:r>
      <w:r w:rsidR="005D4E3C" w:rsidRPr="00D61445">
        <w:rPr>
          <w:rFonts w:ascii="Calibri" w:hAnsi="Calibri"/>
          <w:b/>
          <w:sz w:val="20"/>
          <w:szCs w:val="22"/>
        </w:rPr>
        <w:t>referencyjnego</w:t>
      </w:r>
      <w:r w:rsidR="0043415C" w:rsidRPr="00D61445">
        <w:rPr>
          <w:rFonts w:ascii="Calibri" w:hAnsi="Calibri"/>
          <w:b/>
          <w:sz w:val="20"/>
          <w:szCs w:val="22"/>
        </w:rPr>
        <w:t xml:space="preserve"> </w:t>
      </w:r>
      <w:r w:rsidR="005D4E3C" w:rsidRPr="00D61445">
        <w:rPr>
          <w:rFonts w:ascii="Calibri" w:hAnsi="Calibri"/>
          <w:b/>
          <w:sz w:val="20"/>
          <w:szCs w:val="22"/>
        </w:rPr>
        <w:t>programu</w:t>
      </w:r>
      <w:r w:rsidR="0043415C" w:rsidRPr="00D61445">
        <w:rPr>
          <w:rFonts w:ascii="Calibri" w:hAnsi="Calibri"/>
          <w:b/>
          <w:sz w:val="20"/>
          <w:szCs w:val="22"/>
        </w:rPr>
        <w:t xml:space="preserve"> </w:t>
      </w:r>
      <w:r w:rsidR="005D4E3C" w:rsidRPr="00D61445">
        <w:rPr>
          <w:rFonts w:ascii="Calibri" w:hAnsi="Calibri"/>
          <w:b/>
          <w:sz w:val="20"/>
          <w:szCs w:val="22"/>
        </w:rPr>
        <w:t>pomocowego,</w:t>
      </w:r>
      <w:r w:rsidR="0043415C" w:rsidRPr="00D61445">
        <w:rPr>
          <w:rFonts w:ascii="Calibri" w:hAnsi="Calibri"/>
          <w:b/>
          <w:sz w:val="20"/>
          <w:szCs w:val="22"/>
        </w:rPr>
        <w:t xml:space="preserve"> </w:t>
      </w:r>
      <w:r w:rsidR="005D4E3C" w:rsidRPr="00D61445">
        <w:rPr>
          <w:rFonts w:ascii="Calibri" w:hAnsi="Calibri"/>
          <w:b/>
          <w:sz w:val="20"/>
          <w:szCs w:val="22"/>
        </w:rPr>
        <w:t>nadanego</w:t>
      </w:r>
      <w:r w:rsidR="0043415C" w:rsidRPr="00D61445">
        <w:rPr>
          <w:rFonts w:ascii="Calibri" w:hAnsi="Calibri"/>
          <w:b/>
          <w:sz w:val="20"/>
          <w:szCs w:val="22"/>
        </w:rPr>
        <w:t xml:space="preserve"> </w:t>
      </w:r>
      <w:r w:rsidR="005D4E3C" w:rsidRPr="00D61445">
        <w:rPr>
          <w:rFonts w:ascii="Calibri" w:hAnsi="Calibri"/>
          <w:b/>
          <w:sz w:val="20"/>
          <w:szCs w:val="22"/>
        </w:rPr>
        <w:t>przez</w:t>
      </w:r>
      <w:r w:rsidR="0043415C" w:rsidRPr="00D61445">
        <w:rPr>
          <w:rFonts w:ascii="Calibri" w:hAnsi="Calibri"/>
          <w:b/>
          <w:sz w:val="20"/>
          <w:szCs w:val="22"/>
        </w:rPr>
        <w:t xml:space="preserve"> </w:t>
      </w:r>
      <w:r w:rsidR="005D4E3C" w:rsidRPr="00D61445">
        <w:rPr>
          <w:rFonts w:ascii="Calibri" w:hAnsi="Calibri"/>
          <w:b/>
          <w:sz w:val="20"/>
          <w:szCs w:val="22"/>
        </w:rPr>
        <w:t>Komisję</w:t>
      </w:r>
      <w:r w:rsidR="0043415C" w:rsidRPr="00D61445">
        <w:rPr>
          <w:rFonts w:ascii="Calibri" w:hAnsi="Calibri"/>
          <w:b/>
          <w:sz w:val="20"/>
          <w:szCs w:val="22"/>
        </w:rPr>
        <w:t xml:space="preserve"> </w:t>
      </w:r>
      <w:r w:rsidR="005D4E3C" w:rsidRPr="00D61445">
        <w:rPr>
          <w:rFonts w:ascii="Calibri" w:hAnsi="Calibri"/>
          <w:b/>
          <w:sz w:val="20"/>
          <w:szCs w:val="22"/>
        </w:rPr>
        <w:t>Europejską</w:t>
      </w:r>
      <w:r w:rsidRPr="00D61445">
        <w:rPr>
          <w:rFonts w:ascii="Calibri" w:hAnsi="Calibri"/>
          <w:b/>
          <w:sz w:val="20"/>
          <w:szCs w:val="22"/>
        </w:rPr>
        <w:t>]</w:t>
      </w:r>
      <w:r w:rsidRPr="00D61445">
        <w:rPr>
          <w:rFonts w:ascii="Calibri" w:hAnsi="Calibri"/>
          <w:b/>
          <w:sz w:val="22"/>
          <w:szCs w:val="22"/>
        </w:rPr>
        <w:t>…</w:t>
      </w:r>
      <w:r w:rsidRPr="00D61445">
        <w:rPr>
          <w:rFonts w:ascii="Calibri" w:hAnsi="Calibri"/>
          <w:sz w:val="22"/>
        </w:rPr>
        <w:t>,</w:t>
      </w:r>
      <w:r w:rsidR="0043415C" w:rsidRPr="00D61445">
        <w:rPr>
          <w:rFonts w:ascii="Calibri" w:hAnsi="Calibri"/>
          <w:sz w:val="22"/>
        </w:rPr>
        <w:t xml:space="preserve"> </w:t>
      </w:r>
      <w:r w:rsidRPr="00D61445">
        <w:rPr>
          <w:rFonts w:ascii="Calibri" w:hAnsi="Calibri"/>
          <w:sz w:val="22"/>
        </w:rPr>
        <w:t>a</w:t>
      </w:r>
      <w:r w:rsidR="0043415C" w:rsidRPr="00D61445">
        <w:rPr>
          <w:rFonts w:ascii="Calibri" w:hAnsi="Calibri"/>
          <w:sz w:val="22"/>
        </w:rPr>
        <w:t xml:space="preserve"> </w:t>
      </w:r>
      <w:r w:rsidRPr="00D61445">
        <w:rPr>
          <w:rFonts w:ascii="Calibri" w:hAnsi="Calibri"/>
          <w:sz w:val="22"/>
        </w:rPr>
        <w:t>Beneficj</w:t>
      </w:r>
      <w:r w:rsidRPr="00C5244D">
        <w:rPr>
          <w:rFonts w:ascii="Calibri" w:hAnsi="Calibri"/>
          <w:sz w:val="22"/>
        </w:rPr>
        <w:t>ent</w:t>
      </w:r>
      <w:r w:rsidR="0043415C" w:rsidRPr="00C5244D">
        <w:rPr>
          <w:rFonts w:ascii="Calibri" w:hAnsi="Calibri"/>
          <w:sz w:val="22"/>
        </w:rPr>
        <w:t xml:space="preserve"> </w:t>
      </w:r>
      <w:r w:rsidRPr="00C5244D">
        <w:rPr>
          <w:rFonts w:ascii="Calibri" w:hAnsi="Calibri"/>
          <w:sz w:val="22"/>
        </w:rPr>
        <w:t>zobowiązuje</w:t>
      </w:r>
      <w:r w:rsidR="0043415C" w:rsidRPr="00C5244D">
        <w:rPr>
          <w:rFonts w:ascii="Calibri" w:hAnsi="Calibri"/>
          <w:sz w:val="22"/>
        </w:rPr>
        <w:t xml:space="preserve"> </w:t>
      </w:r>
      <w:r w:rsidRPr="00C5244D">
        <w:rPr>
          <w:rFonts w:ascii="Calibri" w:hAnsi="Calibri"/>
          <w:sz w:val="22"/>
        </w:rPr>
        <w:t>się</w:t>
      </w:r>
      <w:r w:rsidR="0043415C" w:rsidRPr="00C5244D">
        <w:rPr>
          <w:rFonts w:ascii="Calibri" w:hAnsi="Calibri"/>
          <w:sz w:val="22"/>
        </w:rPr>
        <w:t xml:space="preserve"> </w:t>
      </w:r>
      <w:r w:rsidRPr="00C5244D">
        <w:rPr>
          <w:rFonts w:ascii="Calibri" w:hAnsi="Calibri"/>
          <w:sz w:val="22"/>
        </w:rPr>
        <w:t>do</w:t>
      </w:r>
      <w:r w:rsidR="0043415C" w:rsidRPr="00C5244D">
        <w:rPr>
          <w:rFonts w:ascii="Calibri" w:hAnsi="Calibri"/>
          <w:sz w:val="22"/>
        </w:rPr>
        <w:t xml:space="preserve"> </w:t>
      </w:r>
      <w:r w:rsidRPr="00C5244D">
        <w:rPr>
          <w:rFonts w:ascii="Calibri" w:hAnsi="Calibri"/>
          <w:sz w:val="22"/>
        </w:rPr>
        <w:t>przestrzegania</w:t>
      </w:r>
      <w:r w:rsidR="0043415C" w:rsidRPr="00C5244D">
        <w:rPr>
          <w:rFonts w:ascii="Calibri" w:hAnsi="Calibri"/>
          <w:sz w:val="22"/>
        </w:rPr>
        <w:t xml:space="preserve"> </w:t>
      </w:r>
      <w:r w:rsidRPr="00C5244D">
        <w:rPr>
          <w:rFonts w:ascii="Calibri" w:hAnsi="Calibri"/>
          <w:sz w:val="22"/>
        </w:rPr>
        <w:t>tych</w:t>
      </w:r>
      <w:r w:rsidR="0043415C" w:rsidRPr="00C5244D">
        <w:rPr>
          <w:rFonts w:ascii="Calibri" w:hAnsi="Calibri"/>
          <w:sz w:val="22"/>
        </w:rPr>
        <w:t xml:space="preserve"> </w:t>
      </w:r>
      <w:r w:rsidRPr="00C5244D">
        <w:rPr>
          <w:rFonts w:ascii="Calibri" w:hAnsi="Calibri"/>
          <w:sz w:val="22"/>
        </w:rPr>
        <w:t>warunków.</w:t>
      </w:r>
      <w:r w:rsidR="00DB7E45" w:rsidRPr="00C5244D">
        <w:rPr>
          <w:rFonts w:ascii="Calibri" w:hAnsi="Calibri"/>
          <w:sz w:val="22"/>
        </w:rPr>
        <w:t xml:space="preserve"> </w:t>
      </w:r>
      <w:r w:rsidR="00DB7E45" w:rsidRPr="00C5244D">
        <w:rPr>
          <w:rFonts w:ascii="Calibri" w:hAnsi="Calibri"/>
          <w:spacing w:val="-6"/>
          <w:sz w:val="22"/>
        </w:rPr>
        <w:t>Szczegółowy podział kosztów kwalifikowalnych oraz kwot i intensywności</w:t>
      </w:r>
      <w:r w:rsidR="00686CEF" w:rsidRPr="00C5244D">
        <w:rPr>
          <w:rFonts w:ascii="Calibri" w:hAnsi="Calibri"/>
          <w:spacing w:val="-6"/>
          <w:sz w:val="22"/>
        </w:rPr>
        <w:t xml:space="preserve"> dofinansowania na</w:t>
      </w:r>
      <w:r w:rsidR="00DB7E45" w:rsidRPr="00C5244D">
        <w:rPr>
          <w:rFonts w:ascii="Calibri" w:hAnsi="Calibri"/>
          <w:spacing w:val="-6"/>
          <w:sz w:val="22"/>
        </w:rPr>
        <w:t xml:space="preserve"> poszczególn</w:t>
      </w:r>
      <w:r w:rsidR="00686CEF" w:rsidRPr="00C5244D">
        <w:rPr>
          <w:rFonts w:ascii="Calibri" w:hAnsi="Calibri"/>
          <w:spacing w:val="-6"/>
          <w:sz w:val="22"/>
        </w:rPr>
        <w:t>e</w:t>
      </w:r>
      <w:r w:rsidR="00DB7E45" w:rsidRPr="00C5244D">
        <w:rPr>
          <w:rFonts w:ascii="Calibri" w:hAnsi="Calibri"/>
          <w:spacing w:val="-6"/>
          <w:sz w:val="22"/>
        </w:rPr>
        <w:t xml:space="preserve"> przeznacze</w:t>
      </w:r>
      <w:r w:rsidR="00686CEF" w:rsidRPr="00C5244D">
        <w:rPr>
          <w:rFonts w:ascii="Calibri" w:hAnsi="Calibri"/>
          <w:spacing w:val="-6"/>
          <w:sz w:val="22"/>
        </w:rPr>
        <w:t>nia</w:t>
      </w:r>
      <w:r w:rsidR="00DB7E45" w:rsidRPr="00C5244D">
        <w:rPr>
          <w:rFonts w:ascii="Calibri" w:hAnsi="Calibri"/>
          <w:spacing w:val="-6"/>
          <w:sz w:val="22"/>
        </w:rPr>
        <w:t xml:space="preserve"> pomocy publicznej lub pomocy </w:t>
      </w:r>
      <w:r w:rsidR="00DB7E45" w:rsidRPr="00C5244D">
        <w:rPr>
          <w:rFonts w:ascii="Calibri" w:hAnsi="Calibri"/>
          <w:i/>
          <w:spacing w:val="-6"/>
          <w:sz w:val="22"/>
        </w:rPr>
        <w:t xml:space="preserve">de minimis </w:t>
      </w:r>
      <w:r w:rsidR="00DB7E45" w:rsidRPr="00C5244D">
        <w:rPr>
          <w:rFonts w:ascii="Calibri" w:hAnsi="Calibri"/>
          <w:spacing w:val="-6"/>
          <w:sz w:val="22"/>
        </w:rPr>
        <w:t xml:space="preserve">jest określony we </w:t>
      </w:r>
      <w:r w:rsidR="00A04D93" w:rsidRPr="00C5244D">
        <w:rPr>
          <w:rFonts w:ascii="Calibri" w:hAnsi="Calibri"/>
          <w:spacing w:val="-6"/>
          <w:sz w:val="22"/>
        </w:rPr>
        <w:t>W</w:t>
      </w:r>
      <w:r w:rsidR="00DB7E45" w:rsidRPr="00C5244D">
        <w:rPr>
          <w:rFonts w:ascii="Calibri" w:hAnsi="Calibri"/>
          <w:spacing w:val="-6"/>
          <w:sz w:val="22"/>
        </w:rPr>
        <w:t>niosku o dofinansowanie.</w:t>
      </w:r>
    </w:p>
    <w:p w14:paraId="027AD9D4" w14:textId="162623D4" w:rsidR="00F70C26" w:rsidRPr="00C5244D" w:rsidRDefault="00F70C26" w:rsidP="005D4E3C">
      <w:pPr>
        <w:pStyle w:val="Akapitzlist"/>
        <w:numPr>
          <w:ilvl w:val="0"/>
          <w:numId w:val="4"/>
        </w:numPr>
        <w:spacing w:after="40" w:line="276" w:lineRule="auto"/>
        <w:contextualSpacing w:val="0"/>
        <w:jc w:val="both"/>
        <w:rPr>
          <w:rFonts w:ascii="Calibri" w:hAnsi="Calibri"/>
          <w:spacing w:val="-6"/>
          <w:sz w:val="22"/>
        </w:rPr>
      </w:pPr>
      <w:r w:rsidRPr="00C5244D">
        <w:rPr>
          <w:rFonts w:ascii="Calibri" w:hAnsi="Calibri"/>
          <w:spacing w:val="-6"/>
          <w:sz w:val="22"/>
        </w:rPr>
        <w:t>W</w:t>
      </w:r>
      <w:r w:rsidR="0043415C" w:rsidRPr="00C5244D">
        <w:rPr>
          <w:rFonts w:ascii="Calibri" w:hAnsi="Calibri"/>
          <w:spacing w:val="-6"/>
          <w:sz w:val="22"/>
        </w:rPr>
        <w:t xml:space="preserve"> </w:t>
      </w:r>
      <w:r w:rsidRPr="00C5244D">
        <w:rPr>
          <w:rFonts w:ascii="Calibri" w:hAnsi="Calibri"/>
          <w:spacing w:val="-6"/>
          <w:sz w:val="22"/>
        </w:rPr>
        <w:t>przypadku</w:t>
      </w:r>
      <w:r w:rsidR="0043415C" w:rsidRPr="00C5244D">
        <w:rPr>
          <w:rFonts w:ascii="Calibri" w:hAnsi="Calibri"/>
          <w:spacing w:val="-6"/>
          <w:sz w:val="22"/>
        </w:rPr>
        <w:t xml:space="preserve"> </w:t>
      </w:r>
      <w:r w:rsidR="000578DE" w:rsidRPr="00C5244D">
        <w:rPr>
          <w:rFonts w:ascii="Calibri" w:hAnsi="Calibri"/>
          <w:spacing w:val="-6"/>
          <w:sz w:val="22"/>
        </w:rPr>
        <w:t>P</w:t>
      </w:r>
      <w:r w:rsidRPr="00C5244D">
        <w:rPr>
          <w:rFonts w:ascii="Calibri" w:hAnsi="Calibri"/>
          <w:spacing w:val="-6"/>
          <w:sz w:val="22"/>
        </w:rPr>
        <w:t>rojekt</w:t>
      </w:r>
      <w:r w:rsidR="000578DE" w:rsidRPr="00C5244D">
        <w:rPr>
          <w:rFonts w:ascii="Calibri" w:hAnsi="Calibri"/>
          <w:spacing w:val="-6"/>
          <w:sz w:val="22"/>
        </w:rPr>
        <w:t>u</w:t>
      </w:r>
      <w:r w:rsidR="0043415C" w:rsidRPr="00C5244D">
        <w:rPr>
          <w:rFonts w:ascii="Calibri" w:hAnsi="Calibri"/>
          <w:spacing w:val="-6"/>
          <w:sz w:val="22"/>
        </w:rPr>
        <w:t xml:space="preserve"> </w:t>
      </w:r>
      <w:r w:rsidRPr="00C5244D">
        <w:rPr>
          <w:rFonts w:ascii="Calibri" w:hAnsi="Calibri"/>
          <w:spacing w:val="-6"/>
          <w:sz w:val="22"/>
        </w:rPr>
        <w:t>partnerski</w:t>
      </w:r>
      <w:r w:rsidR="000578DE" w:rsidRPr="00C5244D">
        <w:rPr>
          <w:rFonts w:ascii="Calibri" w:hAnsi="Calibri"/>
          <w:spacing w:val="-6"/>
          <w:sz w:val="22"/>
        </w:rPr>
        <w:t>ego kwoty wskazane w ust. 1-3 są sumarycznymi kwotami obejmującymi wszystkich partnerów, zaś</w:t>
      </w:r>
      <w:r w:rsidR="0043415C" w:rsidRPr="00C5244D">
        <w:rPr>
          <w:rFonts w:ascii="Calibri" w:hAnsi="Calibri"/>
          <w:spacing w:val="-6"/>
          <w:sz w:val="22"/>
        </w:rPr>
        <w:t xml:space="preserve"> </w:t>
      </w:r>
      <w:r w:rsidRPr="00C5244D">
        <w:rPr>
          <w:rFonts w:ascii="Calibri" w:hAnsi="Calibri"/>
          <w:spacing w:val="-6"/>
          <w:sz w:val="22"/>
        </w:rPr>
        <w:t>szczegółowy</w:t>
      </w:r>
      <w:r w:rsidR="0043415C" w:rsidRPr="00C5244D">
        <w:rPr>
          <w:rFonts w:ascii="Calibri" w:hAnsi="Calibri"/>
          <w:spacing w:val="-6"/>
          <w:sz w:val="22"/>
        </w:rPr>
        <w:t xml:space="preserve"> </w:t>
      </w:r>
      <w:r w:rsidRPr="00C5244D">
        <w:rPr>
          <w:rFonts w:ascii="Calibri" w:hAnsi="Calibri"/>
          <w:spacing w:val="-6"/>
          <w:sz w:val="22"/>
        </w:rPr>
        <w:t>podział</w:t>
      </w:r>
      <w:r w:rsidR="0043415C" w:rsidRPr="00C5244D">
        <w:rPr>
          <w:rFonts w:ascii="Calibri" w:hAnsi="Calibri"/>
          <w:spacing w:val="-6"/>
          <w:sz w:val="22"/>
        </w:rPr>
        <w:t xml:space="preserve"> </w:t>
      </w:r>
      <w:r w:rsidRPr="00C5244D">
        <w:rPr>
          <w:rFonts w:ascii="Calibri" w:hAnsi="Calibri"/>
          <w:spacing w:val="-6"/>
          <w:sz w:val="22"/>
        </w:rPr>
        <w:t>całkowitych</w:t>
      </w:r>
      <w:r w:rsidR="0043415C" w:rsidRPr="00C5244D">
        <w:rPr>
          <w:rFonts w:ascii="Calibri" w:hAnsi="Calibri"/>
          <w:spacing w:val="-6"/>
          <w:sz w:val="22"/>
        </w:rPr>
        <w:t xml:space="preserve"> </w:t>
      </w:r>
      <w:r w:rsidRPr="00C5244D">
        <w:rPr>
          <w:rFonts w:ascii="Calibri" w:hAnsi="Calibri"/>
          <w:spacing w:val="-6"/>
          <w:sz w:val="22"/>
        </w:rPr>
        <w:t>kosztów</w:t>
      </w:r>
      <w:r w:rsidR="0043415C" w:rsidRPr="00C5244D">
        <w:rPr>
          <w:rFonts w:ascii="Calibri" w:hAnsi="Calibri"/>
          <w:spacing w:val="-6"/>
          <w:sz w:val="22"/>
        </w:rPr>
        <w:t xml:space="preserve"> </w:t>
      </w:r>
      <w:r w:rsidRPr="00C5244D">
        <w:rPr>
          <w:rFonts w:ascii="Calibri" w:hAnsi="Calibri"/>
          <w:spacing w:val="-6"/>
          <w:sz w:val="22"/>
        </w:rPr>
        <w:t>i</w:t>
      </w:r>
      <w:r w:rsidR="0043415C" w:rsidRPr="00C5244D">
        <w:rPr>
          <w:rFonts w:ascii="Calibri" w:hAnsi="Calibri"/>
          <w:spacing w:val="-6"/>
          <w:sz w:val="22"/>
        </w:rPr>
        <w:t xml:space="preserve"> </w:t>
      </w:r>
      <w:r w:rsidRPr="00C5244D">
        <w:rPr>
          <w:rFonts w:ascii="Calibri" w:hAnsi="Calibri"/>
          <w:spacing w:val="-6"/>
          <w:sz w:val="22"/>
        </w:rPr>
        <w:t>dofinansowania</w:t>
      </w:r>
      <w:r w:rsidR="0043415C" w:rsidRPr="00C5244D">
        <w:rPr>
          <w:rFonts w:ascii="Calibri" w:hAnsi="Calibri"/>
          <w:spacing w:val="-6"/>
          <w:sz w:val="22"/>
        </w:rPr>
        <w:t xml:space="preserve"> </w:t>
      </w:r>
      <w:r w:rsidRPr="00C5244D">
        <w:rPr>
          <w:rFonts w:ascii="Calibri" w:hAnsi="Calibri"/>
          <w:spacing w:val="-6"/>
          <w:sz w:val="22"/>
        </w:rPr>
        <w:t>oraz</w:t>
      </w:r>
      <w:r w:rsidR="0043415C" w:rsidRPr="00C5244D">
        <w:rPr>
          <w:rFonts w:ascii="Calibri" w:hAnsi="Calibri"/>
          <w:spacing w:val="-6"/>
          <w:sz w:val="22"/>
        </w:rPr>
        <w:t xml:space="preserve"> </w:t>
      </w:r>
      <w:r w:rsidRPr="00C5244D">
        <w:rPr>
          <w:rFonts w:ascii="Calibri" w:hAnsi="Calibri"/>
          <w:spacing w:val="-6"/>
          <w:sz w:val="22"/>
        </w:rPr>
        <w:t>kwot</w:t>
      </w:r>
      <w:r w:rsidR="0043415C" w:rsidRPr="00C5244D">
        <w:rPr>
          <w:rFonts w:ascii="Calibri" w:hAnsi="Calibri"/>
          <w:spacing w:val="-6"/>
          <w:sz w:val="22"/>
        </w:rPr>
        <w:t xml:space="preserve"> </w:t>
      </w:r>
      <w:r w:rsidRPr="00C5244D">
        <w:rPr>
          <w:rFonts w:ascii="Calibri" w:hAnsi="Calibri"/>
          <w:spacing w:val="-6"/>
          <w:sz w:val="22"/>
        </w:rPr>
        <w:t>i</w:t>
      </w:r>
      <w:r w:rsidR="0043415C" w:rsidRPr="00C5244D">
        <w:rPr>
          <w:rFonts w:ascii="Calibri" w:hAnsi="Calibri"/>
          <w:spacing w:val="-6"/>
          <w:sz w:val="22"/>
        </w:rPr>
        <w:t xml:space="preserve"> </w:t>
      </w:r>
      <w:r w:rsidRPr="00C5244D">
        <w:rPr>
          <w:rFonts w:ascii="Calibri" w:hAnsi="Calibri"/>
          <w:spacing w:val="-6"/>
          <w:sz w:val="22"/>
        </w:rPr>
        <w:t>intensywności</w:t>
      </w:r>
      <w:r w:rsidR="0043415C" w:rsidRPr="00C5244D">
        <w:rPr>
          <w:rFonts w:ascii="Calibri" w:hAnsi="Calibri"/>
          <w:spacing w:val="-6"/>
          <w:sz w:val="22"/>
        </w:rPr>
        <w:t xml:space="preserve"> </w:t>
      </w:r>
      <w:r w:rsidRPr="00C5244D">
        <w:rPr>
          <w:rFonts w:ascii="Calibri" w:hAnsi="Calibri"/>
          <w:spacing w:val="-6"/>
          <w:sz w:val="22"/>
        </w:rPr>
        <w:t>pomocy</w:t>
      </w:r>
      <w:r w:rsidR="0043415C" w:rsidRPr="00C5244D">
        <w:rPr>
          <w:rFonts w:ascii="Calibri" w:hAnsi="Calibri"/>
          <w:spacing w:val="-6"/>
          <w:sz w:val="22"/>
        </w:rPr>
        <w:t xml:space="preserve"> </w:t>
      </w:r>
      <w:r w:rsidRPr="00C5244D">
        <w:rPr>
          <w:rFonts w:ascii="Calibri" w:hAnsi="Calibri"/>
          <w:spacing w:val="-6"/>
          <w:sz w:val="22"/>
        </w:rPr>
        <w:t>publicznej</w:t>
      </w:r>
      <w:r w:rsidR="0043415C" w:rsidRPr="00C5244D">
        <w:rPr>
          <w:rFonts w:ascii="Calibri" w:hAnsi="Calibri"/>
          <w:spacing w:val="-6"/>
          <w:sz w:val="22"/>
        </w:rPr>
        <w:t xml:space="preserve"> </w:t>
      </w:r>
      <w:r w:rsidR="00152EF2" w:rsidRPr="00C5244D">
        <w:rPr>
          <w:rFonts w:ascii="Calibri" w:hAnsi="Calibri"/>
          <w:spacing w:val="-6"/>
          <w:sz w:val="22"/>
        </w:rPr>
        <w:t>lub</w:t>
      </w:r>
      <w:r w:rsidR="0043415C" w:rsidRPr="00C5244D">
        <w:rPr>
          <w:rFonts w:ascii="Calibri" w:hAnsi="Calibri"/>
          <w:spacing w:val="-6"/>
          <w:sz w:val="22"/>
        </w:rPr>
        <w:t xml:space="preserve"> </w:t>
      </w:r>
      <w:r w:rsidR="00152EF2" w:rsidRPr="00C5244D">
        <w:rPr>
          <w:rFonts w:ascii="Calibri" w:hAnsi="Calibri"/>
          <w:spacing w:val="-6"/>
          <w:sz w:val="22"/>
        </w:rPr>
        <w:t>pomocy</w:t>
      </w:r>
      <w:r w:rsidR="0043415C" w:rsidRPr="00C5244D">
        <w:rPr>
          <w:rFonts w:ascii="Calibri" w:hAnsi="Calibri"/>
          <w:spacing w:val="-6"/>
          <w:sz w:val="22"/>
        </w:rPr>
        <w:t xml:space="preserve"> </w:t>
      </w:r>
      <w:r w:rsidR="00152EF2" w:rsidRPr="00C5244D">
        <w:rPr>
          <w:rFonts w:ascii="Calibri" w:hAnsi="Calibri"/>
          <w:i/>
          <w:spacing w:val="-6"/>
          <w:sz w:val="22"/>
        </w:rPr>
        <w:t>de</w:t>
      </w:r>
      <w:r w:rsidR="0043415C" w:rsidRPr="00C5244D">
        <w:rPr>
          <w:rFonts w:ascii="Calibri" w:hAnsi="Calibri"/>
          <w:i/>
          <w:spacing w:val="-6"/>
          <w:sz w:val="22"/>
        </w:rPr>
        <w:t xml:space="preserve"> </w:t>
      </w:r>
      <w:r w:rsidR="00152EF2" w:rsidRPr="00C5244D">
        <w:rPr>
          <w:rFonts w:ascii="Calibri" w:hAnsi="Calibri"/>
          <w:i/>
          <w:spacing w:val="-6"/>
          <w:sz w:val="22"/>
        </w:rPr>
        <w:t>minimis</w:t>
      </w:r>
      <w:r w:rsidR="0043415C" w:rsidRPr="00C5244D">
        <w:rPr>
          <w:rFonts w:ascii="Calibri" w:hAnsi="Calibri"/>
          <w:spacing w:val="-6"/>
          <w:sz w:val="22"/>
        </w:rPr>
        <w:t xml:space="preserve"> </w:t>
      </w:r>
      <w:r w:rsidR="00940B3B" w:rsidRPr="00C5244D">
        <w:rPr>
          <w:rFonts w:ascii="Calibri" w:hAnsi="Calibri"/>
          <w:spacing w:val="-6"/>
          <w:sz w:val="22"/>
        </w:rPr>
        <w:t>na</w:t>
      </w:r>
      <w:r w:rsidR="0043415C" w:rsidRPr="00C5244D">
        <w:rPr>
          <w:rFonts w:ascii="Calibri" w:hAnsi="Calibri"/>
          <w:spacing w:val="-6"/>
          <w:sz w:val="22"/>
        </w:rPr>
        <w:t xml:space="preserve"> </w:t>
      </w:r>
      <w:r w:rsidR="00940B3B" w:rsidRPr="00C5244D">
        <w:rPr>
          <w:rFonts w:ascii="Calibri" w:hAnsi="Calibri"/>
          <w:spacing w:val="-6"/>
          <w:sz w:val="22"/>
        </w:rPr>
        <w:t>poszczególnych</w:t>
      </w:r>
      <w:r w:rsidR="0043415C" w:rsidRPr="00C5244D">
        <w:rPr>
          <w:rFonts w:ascii="Calibri" w:hAnsi="Calibri"/>
          <w:spacing w:val="-6"/>
          <w:sz w:val="22"/>
        </w:rPr>
        <w:t xml:space="preserve"> </w:t>
      </w:r>
      <w:r w:rsidR="00940B3B" w:rsidRPr="00C5244D">
        <w:rPr>
          <w:rFonts w:ascii="Calibri" w:hAnsi="Calibri"/>
          <w:spacing w:val="-6"/>
          <w:sz w:val="22"/>
        </w:rPr>
        <w:t>partnerów</w:t>
      </w:r>
      <w:r w:rsidR="0043415C" w:rsidRPr="00C5244D">
        <w:rPr>
          <w:rFonts w:ascii="Calibri" w:hAnsi="Calibri"/>
          <w:spacing w:val="-6"/>
          <w:sz w:val="22"/>
        </w:rPr>
        <w:t xml:space="preserve"> </w:t>
      </w:r>
      <w:r w:rsidRPr="00C5244D">
        <w:rPr>
          <w:rFonts w:ascii="Calibri" w:hAnsi="Calibri"/>
          <w:spacing w:val="-6"/>
          <w:sz w:val="22"/>
        </w:rPr>
        <w:t>jest</w:t>
      </w:r>
      <w:r w:rsidR="0043415C" w:rsidRPr="00C5244D">
        <w:rPr>
          <w:rFonts w:ascii="Calibri" w:hAnsi="Calibri"/>
          <w:spacing w:val="-6"/>
          <w:sz w:val="22"/>
        </w:rPr>
        <w:t xml:space="preserve"> </w:t>
      </w:r>
      <w:r w:rsidRPr="00C5244D">
        <w:rPr>
          <w:rFonts w:ascii="Calibri" w:hAnsi="Calibri"/>
          <w:spacing w:val="-6"/>
          <w:sz w:val="22"/>
        </w:rPr>
        <w:t>określony</w:t>
      </w:r>
      <w:r w:rsidR="0043415C" w:rsidRPr="00C5244D">
        <w:rPr>
          <w:rFonts w:ascii="Calibri" w:hAnsi="Calibri"/>
          <w:spacing w:val="-6"/>
          <w:sz w:val="22"/>
        </w:rPr>
        <w:t xml:space="preserve"> </w:t>
      </w:r>
      <w:r w:rsidRPr="00C5244D">
        <w:rPr>
          <w:rFonts w:ascii="Calibri" w:hAnsi="Calibri"/>
          <w:spacing w:val="-6"/>
          <w:sz w:val="22"/>
        </w:rPr>
        <w:t>we</w:t>
      </w:r>
      <w:r w:rsidR="0043415C" w:rsidRPr="00C5244D">
        <w:rPr>
          <w:rFonts w:ascii="Calibri" w:hAnsi="Calibri"/>
          <w:spacing w:val="-6"/>
          <w:sz w:val="22"/>
        </w:rPr>
        <w:t xml:space="preserve"> </w:t>
      </w:r>
      <w:r w:rsidR="00EF0AB4" w:rsidRPr="00C5244D">
        <w:rPr>
          <w:rFonts w:ascii="Calibri" w:hAnsi="Calibri"/>
          <w:spacing w:val="-6"/>
          <w:sz w:val="22"/>
        </w:rPr>
        <w:t>W</w:t>
      </w:r>
      <w:r w:rsidRPr="00C5244D">
        <w:rPr>
          <w:rFonts w:ascii="Calibri" w:hAnsi="Calibri"/>
          <w:spacing w:val="-6"/>
          <w:sz w:val="22"/>
        </w:rPr>
        <w:t>niosku</w:t>
      </w:r>
      <w:r w:rsidR="0043415C" w:rsidRPr="00C5244D">
        <w:rPr>
          <w:rFonts w:ascii="Calibri" w:hAnsi="Calibri"/>
          <w:spacing w:val="-6"/>
          <w:sz w:val="22"/>
        </w:rPr>
        <w:t xml:space="preserve"> </w:t>
      </w:r>
      <w:r w:rsidRPr="00C5244D">
        <w:rPr>
          <w:rFonts w:ascii="Calibri" w:hAnsi="Calibri"/>
          <w:spacing w:val="-6"/>
          <w:sz w:val="22"/>
        </w:rPr>
        <w:t>o</w:t>
      </w:r>
      <w:r w:rsidR="0043415C" w:rsidRPr="00C5244D">
        <w:rPr>
          <w:rFonts w:ascii="Calibri" w:hAnsi="Calibri"/>
          <w:spacing w:val="-6"/>
          <w:sz w:val="22"/>
        </w:rPr>
        <w:t xml:space="preserve"> </w:t>
      </w:r>
      <w:r w:rsidRPr="00C5244D">
        <w:rPr>
          <w:rFonts w:ascii="Calibri" w:hAnsi="Calibri"/>
          <w:spacing w:val="-6"/>
          <w:sz w:val="22"/>
        </w:rPr>
        <w:t>dofinansowanie</w:t>
      </w:r>
      <w:r w:rsidR="00152EF2" w:rsidRPr="00C5244D">
        <w:rPr>
          <w:rFonts w:ascii="Calibri" w:hAnsi="Calibri"/>
          <w:spacing w:val="-6"/>
          <w:sz w:val="22"/>
        </w:rPr>
        <w:t>.</w:t>
      </w:r>
    </w:p>
    <w:p w14:paraId="3E035E20" w14:textId="4221AB53" w:rsidR="00636A9C" w:rsidRPr="00DB2F86" w:rsidRDefault="00636A9C" w:rsidP="00DB2F86">
      <w:pPr>
        <w:pStyle w:val="Akapitzlist"/>
        <w:numPr>
          <w:ilvl w:val="0"/>
          <w:numId w:val="4"/>
        </w:numPr>
        <w:spacing w:after="40" w:line="276" w:lineRule="auto"/>
        <w:contextualSpacing w:val="0"/>
        <w:jc w:val="both"/>
        <w:rPr>
          <w:rFonts w:ascii="Calibri" w:hAnsi="Calibri"/>
          <w:spacing w:val="14"/>
          <w:sz w:val="22"/>
          <w:szCs w:val="22"/>
        </w:rPr>
      </w:pPr>
      <w:r w:rsidRPr="00DB2F86">
        <w:rPr>
          <w:rFonts w:ascii="Calibri" w:hAnsi="Calibri"/>
          <w:spacing w:val="-6"/>
          <w:sz w:val="22"/>
        </w:rPr>
        <w:t xml:space="preserve">Beneficjent zobowiązuje się pokryć ze środków własnych </w:t>
      </w:r>
      <w:r w:rsidRPr="00DB2F86">
        <w:rPr>
          <w:rFonts w:ascii="Calibri" w:hAnsi="Calibri"/>
          <w:spacing w:val="-2"/>
          <w:sz w:val="22"/>
          <w:szCs w:val="22"/>
        </w:rPr>
        <w:t xml:space="preserve">wszelkie wydatki niekwalifikowalne w Projekcie, w tym uznane ze niekwalifikowalne przez Instytucję Zarządzającą oraz wnieść Wkład własny. </w:t>
      </w:r>
      <w:r w:rsidRPr="00DB2F86">
        <w:rPr>
          <w:rFonts w:ascii="Calibri" w:hAnsi="Calibri"/>
          <w:sz w:val="22"/>
          <w:szCs w:val="22"/>
        </w:rPr>
        <w:t>W przypadku wniesienia w całości lub w części Wkładu własnego</w:t>
      </w:r>
      <w:r w:rsidR="00D70263" w:rsidRPr="00DB2F86">
        <w:rPr>
          <w:rFonts w:ascii="Calibri" w:hAnsi="Calibri"/>
          <w:sz w:val="22"/>
          <w:szCs w:val="22"/>
        </w:rPr>
        <w:t xml:space="preserve"> w formie wkładu niepieniężnego</w:t>
      </w:r>
      <w:r w:rsidRPr="00DB2F86">
        <w:rPr>
          <w:rFonts w:ascii="Calibri" w:hAnsi="Calibri"/>
          <w:sz w:val="22"/>
          <w:szCs w:val="22"/>
        </w:rPr>
        <w:t xml:space="preserve"> na pokrycie odpowiedniej części Wydatków kwalifikowalnych, o których mowa w ust. 2,</w:t>
      </w:r>
      <w:r w:rsidR="004F08B9" w:rsidRPr="00DB2F86">
        <w:rPr>
          <w:rFonts w:ascii="Calibri" w:hAnsi="Calibri"/>
          <w:sz w:val="22"/>
          <w:szCs w:val="22"/>
        </w:rPr>
        <w:t xml:space="preserve"> zastosowanie znajdą zasady wynikające z </w:t>
      </w:r>
      <w:r w:rsidR="004F08B9" w:rsidRPr="00DB2F86">
        <w:rPr>
          <w:rFonts w:ascii="Calibri" w:hAnsi="Calibri"/>
          <w:spacing w:val="14"/>
          <w:sz w:val="22"/>
          <w:szCs w:val="22"/>
        </w:rPr>
        <w:t>Podrozdziału nr 3.3 – Wkład niepieniężny Wytycznych dot. kwalifikowalności wydatków</w:t>
      </w:r>
      <w:r w:rsidRPr="00DB2F86">
        <w:rPr>
          <w:rFonts w:ascii="Calibri" w:hAnsi="Calibri"/>
          <w:spacing w:val="14"/>
          <w:sz w:val="22"/>
          <w:szCs w:val="22"/>
        </w:rPr>
        <w:t>.</w:t>
      </w:r>
    </w:p>
    <w:p w14:paraId="223ECFBD" w14:textId="674881A2" w:rsidR="004F0A0D" w:rsidRPr="00D61445" w:rsidRDefault="004F0A0D" w:rsidP="00E32B2E">
      <w:pPr>
        <w:pStyle w:val="Akapitzlist"/>
        <w:numPr>
          <w:ilvl w:val="0"/>
          <w:numId w:val="4"/>
        </w:numPr>
        <w:shd w:val="clear" w:color="auto" w:fill="FFFFFF" w:themeFill="background1"/>
        <w:spacing w:after="40" w:line="276" w:lineRule="auto"/>
        <w:ind w:left="425" w:hanging="425"/>
        <w:contextualSpacing w:val="0"/>
        <w:jc w:val="both"/>
        <w:rPr>
          <w:rFonts w:asciiTheme="minorHAnsi" w:hAnsiTheme="minorHAnsi" w:cstheme="minorHAnsi"/>
          <w:spacing w:val="-4"/>
          <w:sz w:val="22"/>
          <w:szCs w:val="22"/>
        </w:rPr>
      </w:pPr>
      <w:r w:rsidRPr="008A7316">
        <w:rPr>
          <w:rFonts w:asciiTheme="minorHAnsi" w:hAnsiTheme="minorHAnsi" w:cstheme="minorHAnsi"/>
          <w:spacing w:val="-4"/>
          <w:sz w:val="22"/>
          <w:szCs w:val="22"/>
        </w:rPr>
        <w:t xml:space="preserve">Jeżeli Beneficjent założył we Wniosku o dofinansowanie, że na infrastrukturze będące przedmiotem Projektu prowadzona będzie pomocnicza działalność gospodarcza w rozumieniu pkt 207 </w:t>
      </w:r>
      <w:r w:rsidRPr="008A7316">
        <w:rPr>
          <w:rFonts w:asciiTheme="minorHAnsi" w:hAnsiTheme="minorHAnsi" w:cstheme="minorHAnsi"/>
          <w:sz w:val="22"/>
          <w:szCs w:val="22"/>
        </w:rPr>
        <w:t>Zawiadomienia Komisji w sprawie pojęcia pomocy państwa w rozumieniu art. 107 ust. 1 Traktatu o funkcjonowaniu Unii Europejskiej</w:t>
      </w:r>
      <w:r w:rsidR="00DD119B">
        <w:rPr>
          <w:rStyle w:val="Odwoanieprzypisudolnego"/>
          <w:rFonts w:asciiTheme="minorHAnsi" w:hAnsiTheme="minorHAnsi" w:cstheme="minorHAnsi"/>
          <w:sz w:val="22"/>
          <w:szCs w:val="22"/>
        </w:rPr>
        <w:footnoteReference w:id="6"/>
      </w:r>
      <w:r w:rsidR="00745A64">
        <w:rPr>
          <w:rFonts w:asciiTheme="minorHAnsi" w:hAnsiTheme="minorHAnsi" w:cstheme="minorHAnsi"/>
          <w:sz w:val="22"/>
          <w:szCs w:val="22"/>
        </w:rPr>
        <w:t xml:space="preserve">, </w:t>
      </w:r>
      <w:r>
        <w:rPr>
          <w:rFonts w:asciiTheme="minorHAnsi" w:hAnsiTheme="minorHAnsi" w:cstheme="minorHAnsi"/>
          <w:sz w:val="22"/>
          <w:szCs w:val="22"/>
        </w:rPr>
        <w:t xml:space="preserve">zobowiązany jest do stosowania mechanizmu monitorowania i wycofania, na zasadach określonych w </w:t>
      </w:r>
      <w:r w:rsidRPr="000106A1">
        <w:rPr>
          <w:rFonts w:asciiTheme="minorHAnsi" w:hAnsiTheme="minorHAnsi" w:cstheme="minorHAnsi"/>
          <w:b/>
          <w:sz w:val="22"/>
          <w:szCs w:val="22"/>
        </w:rPr>
        <w:t>załączniku nr 6 do Umowy</w:t>
      </w:r>
      <w:r w:rsidRPr="007221D5">
        <w:rPr>
          <w:rFonts w:asciiTheme="minorHAnsi" w:hAnsiTheme="minorHAnsi" w:cstheme="minorHAnsi"/>
          <w:sz w:val="22"/>
          <w:szCs w:val="22"/>
        </w:rPr>
        <w:t>.</w:t>
      </w:r>
      <w:r w:rsidRPr="008A7316">
        <w:rPr>
          <w:rFonts w:asciiTheme="minorHAnsi" w:hAnsiTheme="minorHAnsi" w:cstheme="minorHAnsi"/>
          <w:sz w:val="22"/>
          <w:szCs w:val="22"/>
        </w:rPr>
        <w:t xml:space="preserve"> </w:t>
      </w:r>
    </w:p>
    <w:p w14:paraId="4742345F" w14:textId="77777777" w:rsidR="009E0FEF" w:rsidRPr="00C66CA0" w:rsidRDefault="009E0FEF"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6</w:t>
      </w:r>
      <w:r w:rsidR="0043415C" w:rsidRPr="00C66CA0">
        <w:rPr>
          <w:rFonts w:ascii="Calibri" w:hAnsi="Calibri"/>
          <w:b/>
          <w:bCs/>
          <w:sz w:val="22"/>
          <w:szCs w:val="22"/>
        </w:rPr>
        <w:t xml:space="preserve"> </w:t>
      </w:r>
      <w:r w:rsidRPr="00C66CA0">
        <w:rPr>
          <w:rFonts w:ascii="Calibri" w:hAnsi="Calibri"/>
          <w:b/>
          <w:bCs/>
          <w:sz w:val="22"/>
          <w:szCs w:val="22"/>
        </w:rPr>
        <w:t>[załączniki</w:t>
      </w:r>
      <w:r w:rsidR="0043415C" w:rsidRPr="00C66CA0">
        <w:rPr>
          <w:rFonts w:ascii="Calibri" w:hAnsi="Calibri"/>
          <w:b/>
          <w:bCs/>
          <w:sz w:val="22"/>
          <w:szCs w:val="22"/>
        </w:rPr>
        <w:t xml:space="preserve"> </w:t>
      </w:r>
      <w:r w:rsidRPr="00C66CA0">
        <w:rPr>
          <w:rFonts w:ascii="Calibri" w:hAnsi="Calibri"/>
          <w:b/>
          <w:bCs/>
          <w:sz w:val="22"/>
          <w:szCs w:val="22"/>
        </w:rPr>
        <w:t>do</w:t>
      </w:r>
      <w:r w:rsidR="0043415C" w:rsidRPr="00C66CA0">
        <w:rPr>
          <w:rFonts w:ascii="Calibri" w:hAnsi="Calibri"/>
          <w:b/>
          <w:bCs/>
          <w:sz w:val="22"/>
          <w:szCs w:val="22"/>
        </w:rPr>
        <w:t xml:space="preserve"> </w:t>
      </w:r>
      <w:r w:rsidR="001D1C6F" w:rsidRPr="00C66CA0">
        <w:rPr>
          <w:rFonts w:ascii="Calibri" w:hAnsi="Calibri"/>
          <w:b/>
          <w:bCs/>
          <w:sz w:val="22"/>
          <w:szCs w:val="22"/>
        </w:rPr>
        <w:t>U</w:t>
      </w:r>
      <w:r w:rsidRPr="00C66CA0">
        <w:rPr>
          <w:rFonts w:ascii="Calibri" w:hAnsi="Calibri"/>
          <w:b/>
          <w:bCs/>
          <w:sz w:val="22"/>
          <w:szCs w:val="22"/>
        </w:rPr>
        <w:t>mowy]</w:t>
      </w:r>
    </w:p>
    <w:p w14:paraId="51E004EA" w14:textId="77777777" w:rsidR="009E0FEF" w:rsidRPr="00C66CA0" w:rsidRDefault="009E0FEF" w:rsidP="009F18A7">
      <w:pPr>
        <w:numPr>
          <w:ilvl w:val="0"/>
          <w:numId w:val="2"/>
        </w:numPr>
        <w:spacing w:after="40" w:line="276" w:lineRule="auto"/>
        <w:ind w:left="357" w:hanging="357"/>
        <w:jc w:val="both"/>
        <w:rPr>
          <w:rFonts w:ascii="Calibri" w:hAnsi="Calibri"/>
          <w:spacing w:val="-4"/>
          <w:sz w:val="22"/>
          <w:szCs w:val="22"/>
        </w:rPr>
      </w:pPr>
      <w:r w:rsidRPr="000106A1">
        <w:rPr>
          <w:rFonts w:ascii="Calibri" w:hAnsi="Calibri"/>
          <w:b/>
          <w:spacing w:val="-4"/>
          <w:sz w:val="22"/>
          <w:szCs w:val="22"/>
        </w:rPr>
        <w:t>Załączniki</w:t>
      </w:r>
      <w:r w:rsidR="0043415C" w:rsidRPr="000106A1">
        <w:rPr>
          <w:rFonts w:ascii="Calibri" w:hAnsi="Calibri"/>
          <w:b/>
          <w:spacing w:val="-4"/>
          <w:sz w:val="22"/>
          <w:szCs w:val="22"/>
        </w:rPr>
        <w:t xml:space="preserve"> </w:t>
      </w:r>
      <w:r w:rsidRPr="000106A1">
        <w:rPr>
          <w:rFonts w:ascii="Calibri" w:hAnsi="Calibri"/>
          <w:b/>
          <w:spacing w:val="-4"/>
          <w:sz w:val="22"/>
          <w:szCs w:val="22"/>
        </w:rPr>
        <w:t>do</w:t>
      </w:r>
      <w:r w:rsidR="0043415C" w:rsidRPr="000106A1">
        <w:rPr>
          <w:rFonts w:ascii="Calibri" w:hAnsi="Calibri"/>
          <w:b/>
          <w:spacing w:val="-4"/>
          <w:sz w:val="22"/>
          <w:szCs w:val="22"/>
        </w:rPr>
        <w:t xml:space="preserve"> </w:t>
      </w:r>
      <w:r w:rsidRPr="000106A1">
        <w:rPr>
          <w:rFonts w:ascii="Calibri" w:hAnsi="Calibri"/>
          <w:b/>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wymienione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0081730E" w:rsidRPr="00C66CA0">
        <w:rPr>
          <w:rFonts w:ascii="Calibri" w:hAnsi="Calibri"/>
          <w:spacing w:val="-4"/>
          <w:sz w:val="22"/>
          <w:szCs w:val="22"/>
        </w:rPr>
        <w:t>spisie</w:t>
      </w:r>
      <w:r w:rsidR="0043415C" w:rsidRPr="00C66CA0">
        <w:rPr>
          <w:rFonts w:ascii="Calibri" w:hAnsi="Calibri"/>
          <w:spacing w:val="-4"/>
          <w:sz w:val="22"/>
          <w:szCs w:val="22"/>
        </w:rPr>
        <w:t xml:space="preserve"> </w:t>
      </w:r>
      <w:r w:rsidR="0081730E" w:rsidRPr="00C66CA0">
        <w:rPr>
          <w:rFonts w:ascii="Calibri" w:hAnsi="Calibri"/>
          <w:spacing w:val="-4"/>
          <w:sz w:val="22"/>
          <w:szCs w:val="22"/>
        </w:rPr>
        <w:t>załączników</w:t>
      </w:r>
      <w:r w:rsidR="0043415C" w:rsidRPr="00C66CA0">
        <w:rPr>
          <w:rFonts w:ascii="Calibri" w:hAnsi="Calibri"/>
          <w:spacing w:val="-4"/>
          <w:sz w:val="22"/>
          <w:szCs w:val="22"/>
        </w:rPr>
        <w:t xml:space="preserve"> </w:t>
      </w:r>
      <w:r w:rsidRPr="00C66CA0">
        <w:rPr>
          <w:rFonts w:ascii="Calibri" w:hAnsi="Calibri"/>
          <w:spacing w:val="-4"/>
          <w:sz w:val="22"/>
          <w:szCs w:val="22"/>
        </w:rPr>
        <w:t>stanowią</w:t>
      </w:r>
      <w:r w:rsidR="0043415C" w:rsidRPr="00C66CA0">
        <w:rPr>
          <w:rFonts w:ascii="Calibri" w:hAnsi="Calibri"/>
          <w:spacing w:val="-4"/>
          <w:sz w:val="22"/>
          <w:szCs w:val="22"/>
        </w:rPr>
        <w:t xml:space="preserve"> </w:t>
      </w:r>
      <w:r w:rsidRPr="00C66CA0">
        <w:rPr>
          <w:rFonts w:ascii="Calibri" w:hAnsi="Calibri"/>
          <w:spacing w:val="-4"/>
          <w:sz w:val="22"/>
          <w:szCs w:val="22"/>
        </w:rPr>
        <w:t>integralną</w:t>
      </w:r>
      <w:r w:rsidR="0043415C" w:rsidRPr="00C66CA0">
        <w:rPr>
          <w:rFonts w:ascii="Calibri" w:hAnsi="Calibri"/>
          <w:spacing w:val="-4"/>
          <w:sz w:val="22"/>
          <w:szCs w:val="22"/>
        </w:rPr>
        <w:t xml:space="preserve"> </w:t>
      </w:r>
      <w:r w:rsidRPr="00C66CA0">
        <w:rPr>
          <w:rFonts w:ascii="Calibri" w:hAnsi="Calibri"/>
          <w:spacing w:val="-4"/>
          <w:sz w:val="22"/>
          <w:szCs w:val="22"/>
        </w:rPr>
        <w:t>część</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p>
    <w:p w14:paraId="1A296E23" w14:textId="2E2C0ECB" w:rsidR="00D866C2" w:rsidRPr="00C66CA0" w:rsidRDefault="009E0FEF" w:rsidP="009F18A7">
      <w:pPr>
        <w:numPr>
          <w:ilvl w:val="0"/>
          <w:numId w:val="2"/>
        </w:numPr>
        <w:spacing w:after="40" w:line="276" w:lineRule="auto"/>
        <w:ind w:left="357" w:hanging="357"/>
        <w:jc w:val="both"/>
        <w:rPr>
          <w:rFonts w:ascii="Calibri" w:hAnsi="Calibri"/>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przypadku</w:t>
      </w:r>
      <w:r w:rsidR="0043415C" w:rsidRPr="00C66CA0">
        <w:rPr>
          <w:rFonts w:ascii="Calibri" w:hAnsi="Calibri"/>
          <w:sz w:val="22"/>
          <w:szCs w:val="22"/>
        </w:rPr>
        <w:t xml:space="preserve"> </w:t>
      </w:r>
      <w:r w:rsidRPr="00C66CA0">
        <w:rPr>
          <w:rFonts w:ascii="Calibri" w:hAnsi="Calibri"/>
          <w:sz w:val="22"/>
          <w:szCs w:val="22"/>
        </w:rPr>
        <w:t>rozbieżności</w:t>
      </w:r>
      <w:r w:rsidR="0043415C" w:rsidRPr="00C66CA0">
        <w:rPr>
          <w:rFonts w:ascii="Calibri" w:hAnsi="Calibri"/>
          <w:sz w:val="22"/>
          <w:szCs w:val="22"/>
        </w:rPr>
        <w:t xml:space="preserve"> </w:t>
      </w:r>
      <w:r w:rsidRPr="00C66CA0">
        <w:rPr>
          <w:rFonts w:ascii="Calibri" w:hAnsi="Calibri"/>
          <w:sz w:val="22"/>
          <w:szCs w:val="22"/>
        </w:rPr>
        <w:t>pomiędzy</w:t>
      </w:r>
      <w:r w:rsidR="0043415C" w:rsidRPr="00C66CA0">
        <w:rPr>
          <w:rFonts w:ascii="Calibri" w:hAnsi="Calibri"/>
          <w:sz w:val="22"/>
          <w:szCs w:val="22"/>
        </w:rPr>
        <w:t xml:space="preserve"> </w:t>
      </w:r>
      <w:r w:rsidRPr="00C66CA0">
        <w:rPr>
          <w:rFonts w:ascii="Calibri" w:hAnsi="Calibri"/>
          <w:sz w:val="22"/>
          <w:szCs w:val="22"/>
        </w:rPr>
        <w:t>postanowieniami</w:t>
      </w:r>
      <w:r w:rsidR="0043415C" w:rsidRPr="00C66CA0">
        <w:rPr>
          <w:rFonts w:ascii="Calibri" w:hAnsi="Calibri"/>
          <w:sz w:val="22"/>
          <w:szCs w:val="22"/>
        </w:rPr>
        <w:t xml:space="preserve"> </w:t>
      </w:r>
      <w:r w:rsidRPr="00452D74">
        <w:rPr>
          <w:rFonts w:ascii="Calibri" w:hAnsi="Calibri"/>
          <w:sz w:val="22"/>
          <w:szCs w:val="22"/>
        </w:rPr>
        <w:t>Umowy</w:t>
      </w:r>
      <w:r w:rsidR="0043415C" w:rsidRPr="00452D74">
        <w:rPr>
          <w:rFonts w:ascii="Calibri" w:hAnsi="Calibri"/>
          <w:sz w:val="22"/>
          <w:szCs w:val="22"/>
        </w:rPr>
        <w:t xml:space="preserve"> </w:t>
      </w:r>
      <w:r w:rsidRPr="00452D74">
        <w:rPr>
          <w:rFonts w:ascii="Calibri" w:hAnsi="Calibri"/>
          <w:sz w:val="22"/>
          <w:szCs w:val="22"/>
        </w:rPr>
        <w:t>i</w:t>
      </w:r>
      <w:r w:rsidR="0043415C" w:rsidRPr="00452D74">
        <w:rPr>
          <w:rFonts w:ascii="Calibri" w:hAnsi="Calibri"/>
          <w:sz w:val="22"/>
          <w:szCs w:val="22"/>
        </w:rPr>
        <w:t xml:space="preserve"> </w:t>
      </w:r>
      <w:r w:rsidRPr="00452D74">
        <w:rPr>
          <w:rFonts w:ascii="Calibri" w:hAnsi="Calibri"/>
          <w:sz w:val="22"/>
          <w:szCs w:val="22"/>
        </w:rPr>
        <w:t>załącznik</w:t>
      </w:r>
      <w:r w:rsidR="00536D4C" w:rsidRPr="00452D74">
        <w:rPr>
          <w:rFonts w:ascii="Calibri" w:hAnsi="Calibri"/>
          <w:sz w:val="22"/>
          <w:szCs w:val="22"/>
        </w:rPr>
        <w:t>ów</w:t>
      </w:r>
      <w:r w:rsidRPr="00452D74">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pierwszeństwo</w:t>
      </w:r>
      <w:r w:rsidR="0043415C" w:rsidRPr="00C66CA0">
        <w:rPr>
          <w:rFonts w:ascii="Calibri" w:hAnsi="Calibri"/>
          <w:sz w:val="22"/>
          <w:szCs w:val="22"/>
        </w:rPr>
        <w:t xml:space="preserve"> </w:t>
      </w:r>
      <w:r w:rsidR="0081730E" w:rsidRPr="00C66CA0">
        <w:rPr>
          <w:rFonts w:ascii="Calibri" w:hAnsi="Calibri"/>
          <w:sz w:val="22"/>
          <w:szCs w:val="22"/>
        </w:rPr>
        <w:t>mają</w:t>
      </w:r>
      <w:r w:rsidR="0043415C" w:rsidRPr="00C66CA0">
        <w:rPr>
          <w:rFonts w:ascii="Calibri" w:hAnsi="Calibri"/>
          <w:sz w:val="22"/>
          <w:szCs w:val="22"/>
        </w:rPr>
        <w:t xml:space="preserve"> </w:t>
      </w:r>
      <w:r w:rsidRPr="00C66CA0">
        <w:rPr>
          <w:rFonts w:ascii="Calibri" w:hAnsi="Calibri"/>
          <w:sz w:val="22"/>
          <w:szCs w:val="22"/>
        </w:rPr>
        <w:t>postanowienia</w:t>
      </w:r>
      <w:r w:rsidR="0043415C" w:rsidRPr="00C66CA0">
        <w:rPr>
          <w:rFonts w:ascii="Calibri" w:hAnsi="Calibri"/>
          <w:sz w:val="22"/>
          <w:szCs w:val="22"/>
        </w:rPr>
        <w:t xml:space="preserve"> </w:t>
      </w:r>
      <w:r w:rsidRPr="00C66CA0">
        <w:rPr>
          <w:rFonts w:ascii="Calibri" w:hAnsi="Calibri"/>
          <w:sz w:val="22"/>
          <w:szCs w:val="22"/>
        </w:rPr>
        <w:t>Umowy.</w:t>
      </w:r>
    </w:p>
    <w:p w14:paraId="4272E21F" w14:textId="77777777" w:rsidR="009E0FEF" w:rsidRPr="00C66CA0" w:rsidRDefault="009E0FEF"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7</w:t>
      </w:r>
      <w:r w:rsidR="0043415C" w:rsidRPr="00C66CA0">
        <w:rPr>
          <w:rFonts w:ascii="Calibri" w:hAnsi="Calibri"/>
          <w:b/>
          <w:bCs/>
          <w:sz w:val="22"/>
          <w:szCs w:val="22"/>
        </w:rPr>
        <w:t xml:space="preserve"> </w:t>
      </w:r>
      <w:r w:rsidRPr="00C66CA0">
        <w:rPr>
          <w:rFonts w:ascii="Calibri" w:hAnsi="Calibri"/>
          <w:b/>
          <w:bCs/>
          <w:sz w:val="22"/>
          <w:szCs w:val="22"/>
        </w:rPr>
        <w:t>[postanowienia</w:t>
      </w:r>
      <w:r w:rsidR="0043415C" w:rsidRPr="00C66CA0">
        <w:rPr>
          <w:rFonts w:ascii="Calibri" w:hAnsi="Calibri"/>
          <w:b/>
          <w:bCs/>
          <w:sz w:val="22"/>
          <w:szCs w:val="22"/>
        </w:rPr>
        <w:t xml:space="preserve"> </w:t>
      </w:r>
      <w:r w:rsidRPr="00C66CA0">
        <w:rPr>
          <w:rFonts w:ascii="Calibri" w:hAnsi="Calibri"/>
          <w:b/>
          <w:bCs/>
          <w:sz w:val="22"/>
          <w:szCs w:val="22"/>
        </w:rPr>
        <w:t>końcowe]</w:t>
      </w:r>
    </w:p>
    <w:p w14:paraId="24C08734" w14:textId="77777777" w:rsidR="0081730E" w:rsidRPr="00C66CA0" w:rsidRDefault="0081730E" w:rsidP="006416BB">
      <w:pPr>
        <w:numPr>
          <w:ilvl w:val="0"/>
          <w:numId w:val="5"/>
        </w:numPr>
        <w:spacing w:after="40" w:line="276" w:lineRule="auto"/>
        <w:ind w:left="357" w:hanging="357"/>
        <w:jc w:val="both"/>
        <w:rPr>
          <w:rFonts w:ascii="Calibri" w:hAnsi="Calibri"/>
          <w:spacing w:val="-6"/>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razie</w:t>
      </w:r>
      <w:r w:rsidR="0043415C" w:rsidRPr="00C66CA0">
        <w:rPr>
          <w:rFonts w:ascii="Calibri" w:hAnsi="Calibri"/>
          <w:sz w:val="22"/>
          <w:szCs w:val="22"/>
        </w:rPr>
        <w:t xml:space="preserve"> </w:t>
      </w:r>
      <w:r w:rsidRPr="00C66CA0">
        <w:rPr>
          <w:rFonts w:ascii="Calibri" w:hAnsi="Calibri"/>
          <w:sz w:val="22"/>
          <w:szCs w:val="22"/>
        </w:rPr>
        <w:t>sprzeczności</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bezwzględnie</w:t>
      </w:r>
      <w:r w:rsidR="0043415C" w:rsidRPr="00C66CA0">
        <w:rPr>
          <w:rFonts w:ascii="Calibri" w:hAnsi="Calibri"/>
          <w:sz w:val="22"/>
          <w:szCs w:val="22"/>
        </w:rPr>
        <w:t xml:space="preserve"> </w:t>
      </w:r>
      <w:r w:rsidRPr="00C66CA0">
        <w:rPr>
          <w:rFonts w:ascii="Calibri" w:hAnsi="Calibri"/>
          <w:sz w:val="22"/>
          <w:szCs w:val="22"/>
        </w:rPr>
        <w:t>obowiązującymi</w:t>
      </w:r>
      <w:r w:rsidR="0043415C" w:rsidRPr="00C66CA0">
        <w:rPr>
          <w:rFonts w:ascii="Calibri" w:hAnsi="Calibri"/>
          <w:sz w:val="22"/>
          <w:szCs w:val="22"/>
        </w:rPr>
        <w:t xml:space="preserve"> </w:t>
      </w:r>
      <w:r w:rsidRPr="00C66CA0">
        <w:rPr>
          <w:rFonts w:ascii="Calibri" w:hAnsi="Calibri"/>
          <w:sz w:val="22"/>
          <w:szCs w:val="22"/>
        </w:rPr>
        <w:t>przepisami</w:t>
      </w:r>
      <w:r w:rsidR="0043415C" w:rsidRPr="00C66CA0">
        <w:rPr>
          <w:rFonts w:ascii="Calibri" w:hAnsi="Calibri"/>
          <w:sz w:val="22"/>
          <w:szCs w:val="22"/>
        </w:rPr>
        <w:t xml:space="preserve"> </w:t>
      </w:r>
      <w:r w:rsidRPr="00C66CA0">
        <w:rPr>
          <w:rFonts w:ascii="Calibri" w:hAnsi="Calibri"/>
          <w:sz w:val="22"/>
          <w:szCs w:val="22"/>
        </w:rPr>
        <w:t>prawa,</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miejsce</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stosuje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te</w:t>
      </w:r>
      <w:r w:rsidR="0043415C" w:rsidRPr="00C66CA0">
        <w:rPr>
          <w:rFonts w:ascii="Calibri" w:hAnsi="Calibri"/>
          <w:sz w:val="22"/>
          <w:szCs w:val="22"/>
        </w:rPr>
        <w:t xml:space="preserve"> </w:t>
      </w:r>
      <w:r w:rsidRPr="00C66CA0">
        <w:rPr>
          <w:rFonts w:ascii="Calibri" w:hAnsi="Calibri"/>
          <w:sz w:val="22"/>
          <w:szCs w:val="22"/>
        </w:rPr>
        <w:t>przepisy,</w:t>
      </w:r>
      <w:r w:rsidR="0043415C" w:rsidRPr="00C66CA0">
        <w:rPr>
          <w:rFonts w:ascii="Calibri" w:hAnsi="Calibri"/>
          <w:sz w:val="22"/>
          <w:szCs w:val="22"/>
        </w:rPr>
        <w:t xml:space="preserve"> </w:t>
      </w:r>
      <w:r w:rsidRPr="00C66CA0">
        <w:rPr>
          <w:rFonts w:ascii="Calibri" w:hAnsi="Calibri"/>
          <w:sz w:val="22"/>
          <w:szCs w:val="22"/>
        </w:rPr>
        <w:t>a</w:t>
      </w:r>
      <w:r w:rsidR="0043415C" w:rsidRPr="00C66CA0">
        <w:rPr>
          <w:rFonts w:ascii="Calibri" w:hAnsi="Calibri"/>
          <w:sz w:val="22"/>
          <w:szCs w:val="22"/>
        </w:rPr>
        <w:t xml:space="preserve"> </w:t>
      </w:r>
      <w:r w:rsidRPr="00C66CA0">
        <w:rPr>
          <w:rFonts w:ascii="Calibri" w:hAnsi="Calibri"/>
          <w:sz w:val="22"/>
          <w:szCs w:val="22"/>
        </w:rPr>
        <w:t>pozostała</w:t>
      </w:r>
      <w:r w:rsidR="0043415C" w:rsidRPr="00C66CA0">
        <w:rPr>
          <w:rFonts w:ascii="Calibri" w:hAnsi="Calibri"/>
          <w:sz w:val="22"/>
          <w:szCs w:val="22"/>
        </w:rPr>
        <w:t xml:space="preserve"> </w:t>
      </w:r>
      <w:r w:rsidRPr="00C66CA0">
        <w:rPr>
          <w:rFonts w:ascii="Calibri" w:hAnsi="Calibri"/>
          <w:sz w:val="22"/>
          <w:szCs w:val="22"/>
        </w:rPr>
        <w:t>część</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pozostaje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mocy.</w:t>
      </w:r>
    </w:p>
    <w:p w14:paraId="090FAC23" w14:textId="499A3ECE" w:rsidR="009E0FEF" w:rsidRPr="00C66CA0" w:rsidRDefault="009E0FEF" w:rsidP="009F18A7">
      <w:pPr>
        <w:numPr>
          <w:ilvl w:val="0"/>
          <w:numId w:val="5"/>
        </w:numPr>
        <w:spacing w:after="40" w:line="276" w:lineRule="auto"/>
        <w:ind w:left="357" w:hanging="357"/>
        <w:jc w:val="both"/>
        <w:rPr>
          <w:rFonts w:ascii="Calibri" w:hAnsi="Calibri"/>
          <w:spacing w:val="-8"/>
          <w:sz w:val="22"/>
          <w:szCs w:val="22"/>
        </w:rPr>
      </w:pPr>
      <w:r w:rsidRPr="00C66CA0">
        <w:rPr>
          <w:rFonts w:ascii="Calibri" w:hAnsi="Calibri"/>
          <w:spacing w:val="-8"/>
          <w:sz w:val="22"/>
          <w:szCs w:val="22"/>
        </w:rPr>
        <w:t>Umowa</w:t>
      </w:r>
      <w:r w:rsidR="0043415C" w:rsidRPr="00C66CA0">
        <w:rPr>
          <w:rFonts w:ascii="Calibri" w:hAnsi="Calibri"/>
          <w:spacing w:val="-8"/>
          <w:sz w:val="22"/>
          <w:szCs w:val="22"/>
        </w:rPr>
        <w:t xml:space="preserve"> </w:t>
      </w:r>
      <w:r w:rsidRPr="00C66CA0">
        <w:rPr>
          <w:rFonts w:ascii="Calibri" w:hAnsi="Calibri"/>
          <w:spacing w:val="-8"/>
          <w:sz w:val="22"/>
          <w:szCs w:val="22"/>
        </w:rPr>
        <w:t>została</w:t>
      </w:r>
      <w:r w:rsidR="0043415C" w:rsidRPr="00C66CA0">
        <w:rPr>
          <w:rFonts w:ascii="Calibri" w:hAnsi="Calibri"/>
          <w:spacing w:val="-8"/>
          <w:sz w:val="22"/>
          <w:szCs w:val="22"/>
        </w:rPr>
        <w:t xml:space="preserve"> </w:t>
      </w:r>
      <w:r w:rsidRPr="00C66CA0">
        <w:rPr>
          <w:rFonts w:ascii="Calibri" w:hAnsi="Calibri"/>
          <w:spacing w:val="-8"/>
          <w:sz w:val="22"/>
          <w:szCs w:val="22"/>
        </w:rPr>
        <w:t>sporządzona</w:t>
      </w:r>
      <w:r w:rsidR="0043415C" w:rsidRPr="00C66CA0">
        <w:rPr>
          <w:rFonts w:ascii="Calibri" w:hAnsi="Calibri"/>
          <w:spacing w:val="-8"/>
          <w:sz w:val="22"/>
          <w:szCs w:val="22"/>
        </w:rPr>
        <w:t xml:space="preserve"> </w:t>
      </w:r>
      <w:r w:rsidRPr="00C66CA0">
        <w:rPr>
          <w:rFonts w:ascii="Calibri" w:hAnsi="Calibri"/>
          <w:spacing w:val="-8"/>
          <w:sz w:val="22"/>
          <w:szCs w:val="22"/>
        </w:rPr>
        <w:t>na</w:t>
      </w:r>
      <w:r w:rsidR="0043415C" w:rsidRPr="00C66CA0">
        <w:rPr>
          <w:rFonts w:ascii="Calibri" w:hAnsi="Calibri"/>
          <w:spacing w:val="-8"/>
          <w:sz w:val="22"/>
          <w:szCs w:val="22"/>
        </w:rPr>
        <w:t xml:space="preserve"> </w:t>
      </w:r>
      <w:r w:rsidRPr="00C66CA0">
        <w:rPr>
          <w:rFonts w:ascii="Calibri" w:hAnsi="Calibri"/>
          <w:spacing w:val="-8"/>
          <w:sz w:val="22"/>
          <w:szCs w:val="22"/>
        </w:rPr>
        <w:t>piśmie</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dwóch</w:t>
      </w:r>
      <w:r w:rsidR="0043415C" w:rsidRPr="00C66CA0">
        <w:rPr>
          <w:rFonts w:ascii="Calibri" w:hAnsi="Calibri"/>
          <w:spacing w:val="-8"/>
          <w:sz w:val="22"/>
          <w:szCs w:val="22"/>
        </w:rPr>
        <w:t xml:space="preserve"> </w:t>
      </w:r>
      <w:r w:rsidRPr="00C66CA0">
        <w:rPr>
          <w:rFonts w:ascii="Calibri" w:hAnsi="Calibri"/>
          <w:spacing w:val="-8"/>
          <w:sz w:val="22"/>
          <w:szCs w:val="22"/>
        </w:rPr>
        <w:t>jednobrzmiących</w:t>
      </w:r>
      <w:r w:rsidR="0043415C" w:rsidRPr="00C66CA0">
        <w:rPr>
          <w:rFonts w:ascii="Calibri" w:hAnsi="Calibri"/>
          <w:spacing w:val="-8"/>
          <w:sz w:val="22"/>
          <w:szCs w:val="22"/>
        </w:rPr>
        <w:t xml:space="preserve"> </w:t>
      </w:r>
      <w:r w:rsidRPr="00C66CA0">
        <w:rPr>
          <w:rFonts w:ascii="Calibri" w:hAnsi="Calibri"/>
          <w:spacing w:val="-8"/>
          <w:sz w:val="22"/>
          <w:szCs w:val="22"/>
        </w:rPr>
        <w:t>egzemplarzach,</w:t>
      </w:r>
      <w:r w:rsidR="0043415C" w:rsidRPr="00C66CA0">
        <w:rPr>
          <w:rFonts w:ascii="Calibri" w:hAnsi="Calibri"/>
          <w:spacing w:val="-8"/>
          <w:sz w:val="22"/>
          <w:szCs w:val="22"/>
        </w:rPr>
        <w:t xml:space="preserve"> </w:t>
      </w:r>
      <w:r w:rsidRPr="00C66CA0">
        <w:rPr>
          <w:rFonts w:ascii="Calibri" w:hAnsi="Calibri"/>
          <w:spacing w:val="-8"/>
          <w:sz w:val="22"/>
          <w:szCs w:val="22"/>
        </w:rPr>
        <w:t>po</w:t>
      </w:r>
      <w:r w:rsidR="0043415C" w:rsidRPr="00C66CA0">
        <w:rPr>
          <w:rFonts w:ascii="Calibri" w:hAnsi="Calibri"/>
          <w:spacing w:val="-8"/>
          <w:sz w:val="22"/>
          <w:szCs w:val="22"/>
        </w:rPr>
        <w:t xml:space="preserve"> </w:t>
      </w:r>
      <w:r w:rsidRPr="00C66CA0">
        <w:rPr>
          <w:rFonts w:ascii="Calibri" w:hAnsi="Calibri"/>
          <w:spacing w:val="-8"/>
          <w:sz w:val="22"/>
          <w:szCs w:val="22"/>
        </w:rPr>
        <w:t>jednym</w:t>
      </w:r>
      <w:r w:rsidR="0043415C" w:rsidRPr="00C66CA0">
        <w:rPr>
          <w:rFonts w:ascii="Calibri" w:hAnsi="Calibri"/>
          <w:spacing w:val="-8"/>
          <w:sz w:val="22"/>
          <w:szCs w:val="22"/>
        </w:rPr>
        <w:t xml:space="preserve"> </w:t>
      </w:r>
      <w:r w:rsidRPr="00C66CA0">
        <w:rPr>
          <w:rFonts w:ascii="Calibri" w:hAnsi="Calibri"/>
          <w:spacing w:val="-8"/>
          <w:sz w:val="22"/>
          <w:szCs w:val="22"/>
        </w:rPr>
        <w:t>dla</w:t>
      </w:r>
      <w:r w:rsidR="0043415C" w:rsidRPr="00C66CA0">
        <w:rPr>
          <w:rFonts w:ascii="Calibri" w:hAnsi="Calibri"/>
          <w:spacing w:val="-8"/>
          <w:sz w:val="22"/>
          <w:szCs w:val="22"/>
        </w:rPr>
        <w:t xml:space="preserve"> </w:t>
      </w:r>
      <w:r w:rsidRPr="00C66CA0">
        <w:rPr>
          <w:rFonts w:ascii="Calibri" w:hAnsi="Calibri"/>
          <w:spacing w:val="-8"/>
          <w:sz w:val="22"/>
          <w:szCs w:val="22"/>
        </w:rPr>
        <w:t>każdej</w:t>
      </w:r>
      <w:r w:rsidR="0043415C" w:rsidRPr="00C66CA0">
        <w:rPr>
          <w:rFonts w:ascii="Calibri" w:hAnsi="Calibri"/>
          <w:spacing w:val="-8"/>
          <w:sz w:val="22"/>
          <w:szCs w:val="22"/>
        </w:rPr>
        <w:t xml:space="preserve"> </w:t>
      </w:r>
      <w:r w:rsidRPr="00C66CA0">
        <w:rPr>
          <w:rFonts w:ascii="Calibri" w:hAnsi="Calibri"/>
          <w:spacing w:val="-8"/>
          <w:sz w:val="22"/>
          <w:szCs w:val="22"/>
        </w:rPr>
        <w:t>ze</w:t>
      </w:r>
      <w:r w:rsidR="0043415C" w:rsidRPr="00C66CA0">
        <w:rPr>
          <w:rFonts w:ascii="Calibri" w:hAnsi="Calibri"/>
          <w:spacing w:val="-8"/>
          <w:sz w:val="22"/>
          <w:szCs w:val="22"/>
        </w:rPr>
        <w:t xml:space="preserve"> </w:t>
      </w:r>
      <w:r w:rsidRPr="00C66CA0">
        <w:rPr>
          <w:rFonts w:ascii="Calibri" w:hAnsi="Calibri"/>
          <w:spacing w:val="-8"/>
          <w:sz w:val="22"/>
          <w:szCs w:val="22"/>
        </w:rPr>
        <w:t>Stron</w:t>
      </w:r>
      <w:r w:rsidR="00845FBE">
        <w:rPr>
          <w:rStyle w:val="Odwoanieprzypisudolnego"/>
          <w:rFonts w:ascii="Calibri" w:hAnsi="Calibri"/>
          <w:spacing w:val="-8"/>
          <w:sz w:val="22"/>
          <w:szCs w:val="22"/>
        </w:rPr>
        <w:footnoteReference w:id="7"/>
      </w:r>
      <w:r w:rsidRPr="00C66CA0">
        <w:rPr>
          <w:rFonts w:ascii="Calibri" w:hAnsi="Calibri"/>
          <w:spacing w:val="-8"/>
          <w:sz w:val="22"/>
          <w:szCs w:val="22"/>
        </w:rPr>
        <w:t>.</w:t>
      </w:r>
    </w:p>
    <w:p w14:paraId="394B70D0" w14:textId="6E7A7CC7" w:rsidR="009E0FEF" w:rsidRDefault="009E0FEF" w:rsidP="009F18A7">
      <w:pPr>
        <w:keepNext/>
        <w:numPr>
          <w:ilvl w:val="0"/>
          <w:numId w:val="5"/>
        </w:numPr>
        <w:spacing w:after="40" w:line="276" w:lineRule="auto"/>
        <w:ind w:left="357" w:hanging="357"/>
        <w:jc w:val="both"/>
        <w:rPr>
          <w:rFonts w:ascii="Calibri" w:hAnsi="Calibri"/>
          <w:spacing w:val="-6"/>
          <w:sz w:val="22"/>
          <w:szCs w:val="22"/>
        </w:rPr>
      </w:pPr>
      <w:r w:rsidRPr="00C66CA0">
        <w:rPr>
          <w:rFonts w:ascii="Calibri" w:hAnsi="Calibri"/>
          <w:spacing w:val="-6"/>
          <w:sz w:val="22"/>
          <w:szCs w:val="22"/>
        </w:rPr>
        <w:lastRenderedPageBreak/>
        <w:t>Umowa</w:t>
      </w:r>
      <w:r w:rsidR="0043415C" w:rsidRPr="00C66CA0">
        <w:rPr>
          <w:rFonts w:ascii="Calibri" w:hAnsi="Calibri"/>
          <w:spacing w:val="-6"/>
          <w:sz w:val="22"/>
          <w:szCs w:val="22"/>
        </w:rPr>
        <w:t xml:space="preserve"> </w:t>
      </w:r>
      <w:r w:rsidRPr="00C66CA0">
        <w:rPr>
          <w:rFonts w:ascii="Calibri" w:hAnsi="Calibri"/>
          <w:spacing w:val="-6"/>
          <w:sz w:val="22"/>
          <w:szCs w:val="22"/>
        </w:rPr>
        <w:t>wchodzi</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życie</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Pr="00C66CA0">
        <w:rPr>
          <w:rFonts w:ascii="Calibri" w:hAnsi="Calibri"/>
          <w:spacing w:val="-6"/>
          <w:sz w:val="22"/>
          <w:szCs w:val="22"/>
        </w:rPr>
        <w:t>dniem</w:t>
      </w:r>
      <w:r w:rsidR="0043415C" w:rsidRPr="00C66CA0">
        <w:rPr>
          <w:rFonts w:ascii="Calibri" w:hAnsi="Calibri"/>
          <w:spacing w:val="-6"/>
          <w:sz w:val="22"/>
          <w:szCs w:val="22"/>
        </w:rPr>
        <w:t xml:space="preserve"> </w:t>
      </w:r>
      <w:r w:rsidRPr="00C66CA0">
        <w:rPr>
          <w:rFonts w:ascii="Calibri" w:hAnsi="Calibri"/>
          <w:spacing w:val="-6"/>
          <w:sz w:val="22"/>
          <w:szCs w:val="22"/>
        </w:rPr>
        <w:t>podpisania</w:t>
      </w:r>
      <w:r w:rsidR="0043415C" w:rsidRPr="00C66CA0">
        <w:rPr>
          <w:rFonts w:ascii="Calibri" w:hAnsi="Calibri"/>
          <w:spacing w:val="-6"/>
          <w:sz w:val="22"/>
          <w:szCs w:val="22"/>
        </w:rPr>
        <w:t xml:space="preserve"> </w:t>
      </w:r>
      <w:r w:rsidRPr="00C66CA0">
        <w:rPr>
          <w:rFonts w:ascii="Calibri" w:hAnsi="Calibri"/>
          <w:spacing w:val="-6"/>
          <w:sz w:val="22"/>
          <w:szCs w:val="22"/>
        </w:rPr>
        <w:t>przez</w:t>
      </w:r>
      <w:r w:rsidR="0043415C" w:rsidRPr="00C66CA0">
        <w:rPr>
          <w:rFonts w:ascii="Calibri" w:hAnsi="Calibri"/>
          <w:spacing w:val="-6"/>
          <w:sz w:val="22"/>
          <w:szCs w:val="22"/>
        </w:rPr>
        <w:t xml:space="preserve"> </w:t>
      </w:r>
      <w:r w:rsidR="00452D74">
        <w:rPr>
          <w:rFonts w:ascii="Calibri" w:hAnsi="Calibri"/>
          <w:spacing w:val="-6"/>
          <w:sz w:val="22"/>
          <w:szCs w:val="22"/>
        </w:rPr>
        <w:t xml:space="preserve">obie </w:t>
      </w:r>
      <w:r w:rsidRPr="00C66CA0">
        <w:rPr>
          <w:rFonts w:ascii="Calibri" w:hAnsi="Calibri"/>
          <w:spacing w:val="-6"/>
          <w:sz w:val="22"/>
          <w:szCs w:val="22"/>
        </w:rPr>
        <w:t>Strony.</w:t>
      </w:r>
    </w:p>
    <w:p w14:paraId="1E33BAF3" w14:textId="77777777" w:rsidR="006416BB" w:rsidRPr="00C66CA0" w:rsidRDefault="006416BB" w:rsidP="006416BB">
      <w:pPr>
        <w:keepNext/>
        <w:spacing w:after="40" w:line="276" w:lineRule="auto"/>
        <w:ind w:left="357"/>
        <w:jc w:val="both"/>
        <w:rPr>
          <w:rFonts w:ascii="Calibri" w:hAnsi="Calibri"/>
          <w:spacing w:val="-6"/>
          <w:sz w:val="22"/>
          <w:szCs w:val="22"/>
        </w:rPr>
      </w:pPr>
    </w:p>
    <w:p w14:paraId="4197B885" w14:textId="77777777" w:rsidR="009E0FEF" w:rsidRPr="00C66CA0" w:rsidRDefault="0081730E" w:rsidP="00E674A5">
      <w:pPr>
        <w:keepNext/>
        <w:tabs>
          <w:tab w:val="center" w:pos="1985"/>
          <w:tab w:val="center" w:pos="7513"/>
        </w:tabs>
        <w:spacing w:before="240" w:line="276" w:lineRule="auto"/>
        <w:jc w:val="both"/>
        <w:rPr>
          <w:rFonts w:ascii="Calibri" w:hAnsi="Calibri"/>
          <w:b/>
          <w:bCs/>
          <w:i/>
          <w:szCs w:val="22"/>
        </w:rPr>
      </w:pPr>
      <w:r w:rsidRPr="00C66CA0">
        <w:rPr>
          <w:rFonts w:ascii="Calibri" w:hAnsi="Calibri"/>
          <w:b/>
          <w:bCs/>
          <w:i/>
          <w:szCs w:val="22"/>
        </w:rPr>
        <w:tab/>
        <w:t>Województwo</w:t>
      </w:r>
      <w:r w:rsidR="0043415C" w:rsidRPr="00C66CA0">
        <w:rPr>
          <w:rFonts w:ascii="Calibri" w:hAnsi="Calibri"/>
          <w:b/>
          <w:bCs/>
          <w:i/>
          <w:szCs w:val="22"/>
        </w:rPr>
        <w:t xml:space="preserve"> </w:t>
      </w:r>
      <w:r w:rsidRPr="00C66CA0">
        <w:rPr>
          <w:rFonts w:ascii="Calibri" w:hAnsi="Calibri"/>
          <w:b/>
          <w:bCs/>
          <w:i/>
          <w:szCs w:val="22"/>
        </w:rPr>
        <w:t>Pomorskie</w:t>
      </w:r>
      <w:r w:rsidRPr="00C66CA0">
        <w:rPr>
          <w:rFonts w:ascii="Calibri" w:hAnsi="Calibri"/>
          <w:b/>
          <w:bCs/>
          <w:i/>
          <w:szCs w:val="22"/>
        </w:rPr>
        <w:tab/>
        <w:t>Beneficjent</w:t>
      </w:r>
    </w:p>
    <w:p w14:paraId="748EA1A7" w14:textId="77777777" w:rsidR="0081730E" w:rsidRPr="00C66CA0" w:rsidRDefault="0081730E" w:rsidP="00015819">
      <w:pPr>
        <w:keepNext/>
        <w:tabs>
          <w:tab w:val="center" w:pos="1985"/>
          <w:tab w:val="center" w:pos="7513"/>
        </w:tabs>
        <w:spacing w:before="480" w:line="276" w:lineRule="auto"/>
        <w:jc w:val="both"/>
        <w:rPr>
          <w:rFonts w:ascii="Calibri" w:hAnsi="Calibri"/>
          <w:bCs/>
          <w:sz w:val="22"/>
          <w:szCs w:val="22"/>
        </w:rPr>
      </w:pPr>
      <w:r w:rsidRPr="00C66CA0">
        <w:rPr>
          <w:rFonts w:ascii="Calibri" w:hAnsi="Calibri"/>
          <w:bCs/>
          <w:sz w:val="22"/>
          <w:szCs w:val="22"/>
        </w:rPr>
        <w:tab/>
        <w:t>……………………………………………………</w:t>
      </w:r>
      <w:r w:rsidRPr="00C66CA0">
        <w:rPr>
          <w:rFonts w:ascii="Calibri" w:hAnsi="Calibri"/>
          <w:bCs/>
          <w:sz w:val="22"/>
          <w:szCs w:val="22"/>
        </w:rPr>
        <w:tab/>
        <w:t>……………………………………………………</w:t>
      </w:r>
    </w:p>
    <w:p w14:paraId="1EDC6D9E" w14:textId="77777777" w:rsidR="0081730E" w:rsidRPr="00C66CA0" w:rsidRDefault="0081730E" w:rsidP="00015819">
      <w:pPr>
        <w:keepNext/>
        <w:tabs>
          <w:tab w:val="center" w:pos="1985"/>
          <w:tab w:val="center" w:pos="7513"/>
        </w:tabs>
        <w:spacing w:before="480" w:line="276" w:lineRule="auto"/>
        <w:jc w:val="both"/>
        <w:rPr>
          <w:rFonts w:ascii="Calibri" w:hAnsi="Calibri"/>
          <w:bCs/>
          <w:sz w:val="22"/>
          <w:szCs w:val="22"/>
        </w:rPr>
      </w:pPr>
      <w:r w:rsidRPr="00C66CA0">
        <w:rPr>
          <w:rFonts w:ascii="Calibri" w:hAnsi="Calibri"/>
          <w:bCs/>
          <w:sz w:val="22"/>
          <w:szCs w:val="22"/>
        </w:rPr>
        <w:tab/>
        <w:t>……………………………………………………</w:t>
      </w:r>
      <w:r w:rsidRPr="00C66CA0">
        <w:rPr>
          <w:rFonts w:ascii="Calibri" w:hAnsi="Calibri"/>
          <w:bCs/>
          <w:sz w:val="22"/>
          <w:szCs w:val="22"/>
        </w:rPr>
        <w:tab/>
        <w:t>……………………………………………………</w:t>
      </w:r>
    </w:p>
    <w:p w14:paraId="09661A3F" w14:textId="77777777" w:rsidR="00B252E1" w:rsidRDefault="00B252E1" w:rsidP="00500BA1">
      <w:pPr>
        <w:spacing w:before="120" w:after="120" w:line="276" w:lineRule="auto"/>
        <w:jc w:val="both"/>
        <w:rPr>
          <w:rFonts w:ascii="Calibri" w:hAnsi="Calibri"/>
          <w:b/>
          <w:bCs/>
          <w:sz w:val="22"/>
          <w:szCs w:val="22"/>
          <w:u w:val="single"/>
        </w:rPr>
      </w:pPr>
    </w:p>
    <w:p w14:paraId="576B21CF" w14:textId="77777777" w:rsidR="007916F7" w:rsidRDefault="007916F7" w:rsidP="00500BA1">
      <w:pPr>
        <w:spacing w:before="120" w:after="120" w:line="276" w:lineRule="auto"/>
        <w:jc w:val="both"/>
        <w:rPr>
          <w:rFonts w:ascii="Calibri" w:hAnsi="Calibri"/>
          <w:b/>
          <w:bCs/>
          <w:sz w:val="22"/>
          <w:szCs w:val="22"/>
          <w:u w:val="single"/>
        </w:rPr>
      </w:pPr>
    </w:p>
    <w:p w14:paraId="2D09A02E" w14:textId="65743505" w:rsidR="0081730E" w:rsidRPr="00C66CA0" w:rsidRDefault="0081730E" w:rsidP="00500BA1">
      <w:pPr>
        <w:spacing w:before="120" w:after="120" w:line="276" w:lineRule="auto"/>
        <w:jc w:val="both"/>
        <w:rPr>
          <w:rFonts w:ascii="Calibri" w:hAnsi="Calibri"/>
          <w:b/>
          <w:bCs/>
          <w:sz w:val="22"/>
          <w:szCs w:val="22"/>
          <w:u w:val="single"/>
        </w:rPr>
      </w:pPr>
      <w:r w:rsidRPr="00C66CA0">
        <w:rPr>
          <w:rFonts w:ascii="Calibri" w:hAnsi="Calibri"/>
          <w:b/>
          <w:bCs/>
          <w:sz w:val="22"/>
          <w:szCs w:val="22"/>
          <w:u w:val="single"/>
        </w:rPr>
        <w:t>Spis</w:t>
      </w:r>
      <w:r w:rsidR="0043415C" w:rsidRPr="00C66CA0">
        <w:rPr>
          <w:rFonts w:ascii="Calibri" w:hAnsi="Calibri"/>
          <w:b/>
          <w:bCs/>
          <w:sz w:val="22"/>
          <w:szCs w:val="22"/>
          <w:u w:val="single"/>
        </w:rPr>
        <w:t xml:space="preserve"> </w:t>
      </w:r>
      <w:r w:rsidRPr="00C66CA0">
        <w:rPr>
          <w:rFonts w:ascii="Calibri" w:hAnsi="Calibri"/>
          <w:b/>
          <w:bCs/>
          <w:sz w:val="22"/>
          <w:szCs w:val="22"/>
          <w:u w:val="single"/>
        </w:rPr>
        <w:t>załączników</w:t>
      </w:r>
      <w:r w:rsidR="0043415C" w:rsidRPr="00C66CA0">
        <w:rPr>
          <w:rFonts w:ascii="Calibri" w:hAnsi="Calibri"/>
          <w:b/>
          <w:bCs/>
          <w:sz w:val="22"/>
          <w:szCs w:val="22"/>
          <w:u w:val="single"/>
        </w:rPr>
        <w:t xml:space="preserve"> </w:t>
      </w:r>
      <w:r w:rsidRPr="00C66CA0">
        <w:rPr>
          <w:rFonts w:ascii="Calibri" w:hAnsi="Calibri"/>
          <w:b/>
          <w:bCs/>
          <w:sz w:val="22"/>
          <w:szCs w:val="22"/>
          <w:u w:val="single"/>
        </w:rPr>
        <w:t>do</w:t>
      </w:r>
      <w:r w:rsidR="0043415C" w:rsidRPr="00C66CA0">
        <w:rPr>
          <w:rFonts w:ascii="Calibri" w:hAnsi="Calibri"/>
          <w:b/>
          <w:bCs/>
          <w:sz w:val="22"/>
          <w:szCs w:val="22"/>
          <w:u w:val="single"/>
        </w:rPr>
        <w:t xml:space="preserve"> </w:t>
      </w:r>
      <w:r w:rsidRPr="00C66CA0">
        <w:rPr>
          <w:rFonts w:ascii="Calibri" w:hAnsi="Calibri"/>
          <w:b/>
          <w:bCs/>
          <w:sz w:val="22"/>
          <w:szCs w:val="22"/>
          <w:u w:val="single"/>
        </w:rPr>
        <w:t>Umowy</w:t>
      </w:r>
      <w:r w:rsidR="00DD119B">
        <w:rPr>
          <w:rStyle w:val="Odwoanieprzypisudolnego"/>
          <w:rFonts w:ascii="Calibri" w:hAnsi="Calibri"/>
          <w:b/>
          <w:bCs/>
          <w:sz w:val="22"/>
          <w:szCs w:val="22"/>
          <w:u w:val="single"/>
        </w:rPr>
        <w:footnoteReference w:id="8"/>
      </w:r>
      <w:r w:rsidR="00745A64" w:rsidRPr="00C66CA0">
        <w:rPr>
          <w:rFonts w:ascii="Calibri" w:hAnsi="Calibri"/>
          <w:b/>
          <w:bCs/>
          <w:sz w:val="22"/>
          <w:szCs w:val="22"/>
          <w:u w:val="single"/>
        </w:rPr>
        <w:t>:</w:t>
      </w:r>
    </w:p>
    <w:p w14:paraId="6552CE83" w14:textId="77777777" w:rsidR="00005B79" w:rsidRPr="00C66CA0" w:rsidRDefault="00005B79" w:rsidP="00005B79">
      <w:pPr>
        <w:pStyle w:val="Pisma"/>
        <w:tabs>
          <w:tab w:val="num" w:pos="-2160"/>
        </w:tabs>
        <w:spacing w:after="40" w:line="276" w:lineRule="auto"/>
        <w:rPr>
          <w:rFonts w:ascii="Calibri" w:hAnsi="Calibri"/>
          <w:sz w:val="22"/>
          <w:szCs w:val="22"/>
        </w:rPr>
      </w:pPr>
      <w:r w:rsidRPr="000106A1">
        <w:rPr>
          <w:rFonts w:ascii="Calibri" w:hAnsi="Calibri"/>
          <w:b/>
          <w:spacing w:val="14"/>
          <w:sz w:val="22"/>
          <w:szCs w:val="22"/>
        </w:rPr>
        <w:t>Załącznik nr 1 –</w:t>
      </w:r>
      <w:r w:rsidRPr="00C66CA0">
        <w:rPr>
          <w:rFonts w:ascii="Calibri" w:hAnsi="Calibri"/>
          <w:b/>
          <w:sz w:val="22"/>
          <w:szCs w:val="22"/>
        </w:rPr>
        <w:t xml:space="preserve"> </w:t>
      </w:r>
      <w:r w:rsidRPr="00C66CA0">
        <w:rPr>
          <w:rFonts w:ascii="Calibri" w:hAnsi="Calibri"/>
          <w:bCs/>
          <w:sz w:val="22"/>
          <w:szCs w:val="22"/>
        </w:rPr>
        <w:t>Szczegółowe postanowienia oraz prawa i obowiązki Stron Umowy</w:t>
      </w:r>
      <w:r w:rsidRPr="00C66CA0">
        <w:rPr>
          <w:rFonts w:ascii="Calibri" w:hAnsi="Calibri"/>
          <w:b/>
          <w:bCs/>
          <w:sz w:val="22"/>
          <w:szCs w:val="22"/>
        </w:rPr>
        <w:t xml:space="preserve"> </w:t>
      </w:r>
      <w:r w:rsidRPr="00C66CA0">
        <w:rPr>
          <w:rFonts w:ascii="Calibri" w:hAnsi="Calibri"/>
          <w:bCs/>
          <w:sz w:val="22"/>
          <w:szCs w:val="22"/>
        </w:rPr>
        <w:t>o dofinansowanie Projektu współfinansowanego z Europejskiego Funduszu Rozwoju Regionalnego w ramach Programu Fundusze Europejskie dla Pomorza 2021-2027</w:t>
      </w:r>
      <w:r w:rsidRPr="00C66CA0">
        <w:rPr>
          <w:rFonts w:ascii="Calibri" w:hAnsi="Calibri"/>
          <w:sz w:val="22"/>
          <w:szCs w:val="22"/>
        </w:rPr>
        <w:t>;</w:t>
      </w:r>
    </w:p>
    <w:p w14:paraId="34C97492" w14:textId="508DDCB0" w:rsidR="00005B79" w:rsidRPr="00C66CA0" w:rsidRDefault="00005B79" w:rsidP="00005B79">
      <w:pPr>
        <w:tabs>
          <w:tab w:val="num" w:pos="-2160"/>
        </w:tabs>
        <w:spacing w:after="40" w:line="276" w:lineRule="auto"/>
        <w:jc w:val="both"/>
        <w:rPr>
          <w:rFonts w:ascii="Calibri" w:hAnsi="Calibri"/>
          <w:sz w:val="22"/>
          <w:szCs w:val="22"/>
        </w:rPr>
      </w:pPr>
      <w:r w:rsidRPr="000106A1">
        <w:rPr>
          <w:rFonts w:ascii="Calibri" w:hAnsi="Calibri"/>
          <w:b/>
          <w:spacing w:val="14"/>
          <w:sz w:val="22"/>
          <w:szCs w:val="22"/>
        </w:rPr>
        <w:t>Załącznik nr 2 –</w:t>
      </w:r>
      <w:r w:rsidRPr="00C66CA0">
        <w:rPr>
          <w:rFonts w:ascii="Calibri" w:hAnsi="Calibri"/>
          <w:b/>
          <w:sz w:val="22"/>
          <w:szCs w:val="22"/>
        </w:rPr>
        <w:t xml:space="preserve"> </w:t>
      </w:r>
      <w:r w:rsidRPr="00C66CA0">
        <w:rPr>
          <w:rFonts w:ascii="Calibri" w:hAnsi="Calibri"/>
          <w:bCs/>
          <w:sz w:val="22"/>
          <w:szCs w:val="22"/>
        </w:rPr>
        <w:t>Wniosek</w:t>
      </w:r>
      <w:r w:rsidRPr="00C66CA0">
        <w:rPr>
          <w:rFonts w:ascii="Calibri" w:hAnsi="Calibri"/>
          <w:b/>
          <w:sz w:val="22"/>
          <w:szCs w:val="22"/>
        </w:rPr>
        <w:t xml:space="preserve"> </w:t>
      </w:r>
      <w:r w:rsidRPr="00C66CA0">
        <w:rPr>
          <w:rFonts w:ascii="Calibri" w:hAnsi="Calibri"/>
          <w:sz w:val="22"/>
          <w:szCs w:val="22"/>
        </w:rPr>
        <w:t>o dofinansowanie Projektu</w:t>
      </w:r>
      <w:r>
        <w:rPr>
          <w:rFonts w:ascii="Calibri" w:hAnsi="Calibri"/>
          <w:sz w:val="22"/>
          <w:szCs w:val="22"/>
        </w:rPr>
        <w:t>, tj. formularz Wniosku o dofinansowanie</w:t>
      </w:r>
      <w:r w:rsidRPr="00C66CA0">
        <w:rPr>
          <w:rFonts w:ascii="Calibri" w:hAnsi="Calibri"/>
          <w:sz w:val="22"/>
          <w:szCs w:val="22"/>
        </w:rPr>
        <w:t xml:space="preserve"> </w:t>
      </w:r>
      <w:r w:rsidR="00FC2FD8">
        <w:rPr>
          <w:rFonts w:ascii="Calibri" w:hAnsi="Calibri"/>
          <w:sz w:val="22"/>
          <w:szCs w:val="22"/>
        </w:rPr>
        <w:t>w wersji numer</w:t>
      </w:r>
      <w:r w:rsidR="00FC2FD8" w:rsidRPr="00C66CA0" w:rsidDel="00FC2FD8">
        <w:rPr>
          <w:rFonts w:ascii="Calibri" w:hAnsi="Calibri"/>
          <w:sz w:val="22"/>
          <w:szCs w:val="22"/>
        </w:rPr>
        <w:t xml:space="preserve"> </w:t>
      </w:r>
      <w:r w:rsidRPr="00C66CA0">
        <w:rPr>
          <w:rFonts w:ascii="Calibri" w:hAnsi="Calibri"/>
          <w:b/>
          <w:sz w:val="20"/>
          <w:szCs w:val="22"/>
        </w:rPr>
        <w:t>[</w:t>
      </w:r>
      <w:r w:rsidRPr="007916F7">
        <w:rPr>
          <w:rFonts w:ascii="Calibri" w:hAnsi="Calibri"/>
          <w:b/>
          <w:sz w:val="20"/>
          <w:szCs w:val="22"/>
        </w:rPr>
        <w:t xml:space="preserve">numer </w:t>
      </w:r>
      <w:r w:rsidR="00833C95">
        <w:rPr>
          <w:rFonts w:ascii="Calibri" w:hAnsi="Calibri"/>
          <w:b/>
          <w:sz w:val="20"/>
          <w:szCs w:val="22"/>
        </w:rPr>
        <w:t>wersji</w:t>
      </w:r>
      <w:r w:rsidRPr="00C66CA0">
        <w:rPr>
          <w:rFonts w:ascii="Calibri" w:hAnsi="Calibri"/>
          <w:b/>
          <w:sz w:val="20"/>
          <w:szCs w:val="22"/>
        </w:rPr>
        <w:t>]</w:t>
      </w:r>
      <w:r w:rsidR="00FC2FD8">
        <w:rPr>
          <w:rFonts w:ascii="Calibri" w:hAnsi="Calibri"/>
          <w:b/>
          <w:sz w:val="22"/>
          <w:szCs w:val="22"/>
        </w:rPr>
        <w:t xml:space="preserve"> </w:t>
      </w:r>
      <w:r w:rsidR="00FC2FD8" w:rsidRPr="006E69FF">
        <w:rPr>
          <w:rFonts w:ascii="Calibri" w:hAnsi="Calibri"/>
          <w:sz w:val="22"/>
          <w:szCs w:val="22"/>
        </w:rPr>
        <w:t xml:space="preserve">wraz z załącznikami </w:t>
      </w:r>
      <w:r w:rsidR="00FC2FD8">
        <w:rPr>
          <w:rFonts w:ascii="Calibri" w:hAnsi="Calibri"/>
          <w:sz w:val="22"/>
          <w:szCs w:val="22"/>
        </w:rPr>
        <w:t>dostępny wyłącznie w aplikacji SL2021 (</w:t>
      </w:r>
      <w:r w:rsidR="00FC2FD8" w:rsidRPr="00D85DE2">
        <w:rPr>
          <w:rFonts w:ascii="Calibri" w:hAnsi="Calibri"/>
          <w:sz w:val="22"/>
          <w:szCs w:val="22"/>
        </w:rPr>
        <w:t>moduł</w:t>
      </w:r>
      <w:r w:rsidR="00FC2FD8">
        <w:rPr>
          <w:rFonts w:ascii="Calibri" w:hAnsi="Calibri"/>
          <w:sz w:val="22"/>
          <w:szCs w:val="22"/>
        </w:rPr>
        <w:t xml:space="preserve"> Projekty);</w:t>
      </w:r>
    </w:p>
    <w:p w14:paraId="2F89DDFB" w14:textId="77777777" w:rsidR="00005B79" w:rsidRPr="00C66CA0" w:rsidRDefault="00005B79" w:rsidP="00005B79">
      <w:pPr>
        <w:pStyle w:val="Pisma"/>
        <w:tabs>
          <w:tab w:val="num" w:pos="-2160"/>
        </w:tabs>
        <w:spacing w:after="40" w:line="276" w:lineRule="auto"/>
        <w:rPr>
          <w:rFonts w:ascii="Calibri" w:hAnsi="Calibri"/>
          <w:sz w:val="22"/>
          <w:szCs w:val="22"/>
        </w:rPr>
      </w:pPr>
      <w:r w:rsidRPr="000106A1">
        <w:rPr>
          <w:rFonts w:ascii="Calibri" w:hAnsi="Calibri"/>
          <w:b/>
          <w:spacing w:val="14"/>
          <w:sz w:val="22"/>
          <w:szCs w:val="22"/>
        </w:rPr>
        <w:t>Załącznik nr 3 –</w:t>
      </w:r>
      <w:r w:rsidRPr="00C66CA0">
        <w:rPr>
          <w:rFonts w:ascii="Calibri" w:hAnsi="Calibri"/>
          <w:b/>
          <w:sz w:val="22"/>
          <w:szCs w:val="22"/>
        </w:rPr>
        <w:t xml:space="preserve"> </w:t>
      </w:r>
      <w:r w:rsidRPr="00C66CA0">
        <w:rPr>
          <w:rFonts w:ascii="Calibri" w:hAnsi="Calibri"/>
          <w:sz w:val="22"/>
          <w:szCs w:val="22"/>
        </w:rPr>
        <w:t>Harmonogram dokonywania wydatków;</w:t>
      </w:r>
    </w:p>
    <w:p w14:paraId="5715B0F6" w14:textId="77777777" w:rsidR="00005B79" w:rsidRPr="00C66CA0" w:rsidRDefault="00005B79" w:rsidP="00005B79">
      <w:pPr>
        <w:pStyle w:val="Pisma"/>
        <w:tabs>
          <w:tab w:val="num" w:pos="-2160"/>
        </w:tabs>
        <w:spacing w:after="40" w:line="276" w:lineRule="auto"/>
        <w:rPr>
          <w:rFonts w:ascii="Calibri" w:hAnsi="Calibri"/>
          <w:sz w:val="22"/>
          <w:szCs w:val="22"/>
        </w:rPr>
      </w:pPr>
      <w:r w:rsidRPr="000106A1">
        <w:rPr>
          <w:rFonts w:ascii="Calibri" w:hAnsi="Calibri"/>
          <w:b/>
          <w:spacing w:val="14"/>
          <w:sz w:val="22"/>
          <w:szCs w:val="22"/>
        </w:rPr>
        <w:t>Załącznik nr 4 –</w:t>
      </w:r>
      <w:r w:rsidRPr="00C66CA0">
        <w:rPr>
          <w:rFonts w:ascii="Calibri" w:hAnsi="Calibri"/>
          <w:sz w:val="22"/>
          <w:szCs w:val="22"/>
        </w:rPr>
        <w:t xml:space="preserve"> Obowiązki informacyjne Beneficjenta;</w:t>
      </w:r>
    </w:p>
    <w:p w14:paraId="7632B1D8" w14:textId="7C5B7728" w:rsidR="00005B79" w:rsidRDefault="00005B79" w:rsidP="00005B79">
      <w:pPr>
        <w:pStyle w:val="Pisma"/>
        <w:tabs>
          <w:tab w:val="num" w:pos="-2160"/>
        </w:tabs>
        <w:spacing w:after="40" w:line="276" w:lineRule="auto"/>
        <w:rPr>
          <w:rFonts w:ascii="Calibri" w:hAnsi="Calibri"/>
          <w:sz w:val="22"/>
          <w:szCs w:val="22"/>
        </w:rPr>
      </w:pPr>
      <w:r w:rsidRPr="000106A1">
        <w:rPr>
          <w:rFonts w:ascii="Calibri" w:hAnsi="Calibri"/>
          <w:b/>
          <w:spacing w:val="14"/>
          <w:sz w:val="22"/>
          <w:szCs w:val="22"/>
        </w:rPr>
        <w:t>Załącznik nr 5 –</w:t>
      </w:r>
      <w:r w:rsidRPr="00C66CA0">
        <w:rPr>
          <w:rFonts w:ascii="Calibri" w:hAnsi="Calibri"/>
          <w:sz w:val="22"/>
          <w:szCs w:val="22"/>
        </w:rPr>
        <w:t xml:space="preserve"> Zasady przygotowania dokumentów potwierdzających poniesienie wydatków</w:t>
      </w:r>
      <w:r>
        <w:rPr>
          <w:rFonts w:ascii="Calibri" w:hAnsi="Calibri"/>
          <w:sz w:val="22"/>
          <w:szCs w:val="22"/>
        </w:rPr>
        <w:t>;</w:t>
      </w:r>
    </w:p>
    <w:p w14:paraId="411D83E3" w14:textId="77777777" w:rsidR="00B45D34" w:rsidRPr="00EF676B" w:rsidRDefault="00B45D34" w:rsidP="00B45D34">
      <w:pPr>
        <w:pStyle w:val="Pisma"/>
        <w:tabs>
          <w:tab w:val="num" w:pos="-2160"/>
        </w:tabs>
        <w:spacing w:afterLines="40" w:after="96" w:line="276" w:lineRule="auto"/>
        <w:rPr>
          <w:rFonts w:ascii="Calibri" w:hAnsi="Calibri"/>
          <w:sz w:val="22"/>
          <w:szCs w:val="22"/>
        </w:rPr>
      </w:pPr>
      <w:r w:rsidRPr="00B512B7">
        <w:rPr>
          <w:rFonts w:ascii="Calibri" w:hAnsi="Calibri"/>
          <w:b/>
          <w:spacing w:val="14"/>
          <w:sz w:val="22"/>
          <w:szCs w:val="22"/>
        </w:rPr>
        <w:t>Załącznik nr 6 –</w:t>
      </w:r>
      <w:r w:rsidRPr="00B512B7">
        <w:rPr>
          <w:rFonts w:ascii="Calibri" w:hAnsi="Calibri"/>
          <w:sz w:val="22"/>
          <w:szCs w:val="22"/>
        </w:rPr>
        <w:t xml:space="preserve"> Mechanizm monitorowania i wycofania dla </w:t>
      </w:r>
      <w:r w:rsidRPr="00B512B7">
        <w:rPr>
          <w:rFonts w:ascii="Calibri" w:hAnsi="Calibri"/>
          <w:bCs/>
          <w:sz w:val="22"/>
          <w:szCs w:val="22"/>
        </w:rPr>
        <w:t>Projektu, w którym dofinansowanie jest udzielane na infrastrukturę, gdzie prowadzona jest pomocnicza działalność gospodarcza w rozumieniu przepisów o pomocy publicznej</w:t>
      </w:r>
    </w:p>
    <w:p w14:paraId="7DA5B2F5" w14:textId="1249AB5D" w:rsidR="00005B79" w:rsidRDefault="00005B79" w:rsidP="00B24086">
      <w:pPr>
        <w:pStyle w:val="Pisma"/>
        <w:tabs>
          <w:tab w:val="num" w:pos="-2160"/>
        </w:tabs>
        <w:spacing w:afterLines="40" w:after="96" w:line="276" w:lineRule="auto"/>
        <w:rPr>
          <w:rFonts w:asciiTheme="minorHAnsi" w:hAnsiTheme="minorHAnsi" w:cstheme="minorHAnsi"/>
          <w:sz w:val="22"/>
          <w:szCs w:val="22"/>
        </w:rPr>
      </w:pPr>
      <w:r w:rsidRPr="000106A1">
        <w:rPr>
          <w:rFonts w:ascii="Calibri" w:hAnsi="Calibri"/>
          <w:b/>
          <w:spacing w:val="14"/>
          <w:sz w:val="22"/>
          <w:szCs w:val="22"/>
        </w:rPr>
        <w:t xml:space="preserve">Załącznik nr </w:t>
      </w:r>
      <w:r w:rsidR="00B45D34">
        <w:rPr>
          <w:rFonts w:ascii="Calibri" w:hAnsi="Calibri"/>
          <w:b/>
          <w:spacing w:val="14"/>
          <w:sz w:val="22"/>
          <w:szCs w:val="22"/>
        </w:rPr>
        <w:t>7</w:t>
      </w:r>
      <w:r w:rsidRPr="000106A1">
        <w:rPr>
          <w:rFonts w:ascii="Calibri" w:hAnsi="Calibri"/>
          <w:b/>
          <w:spacing w:val="14"/>
          <w:sz w:val="22"/>
          <w:szCs w:val="22"/>
        </w:rPr>
        <w:t xml:space="preserve"> –</w:t>
      </w:r>
      <w:r>
        <w:rPr>
          <w:rFonts w:ascii="Calibri" w:hAnsi="Calibri"/>
          <w:sz w:val="22"/>
          <w:szCs w:val="22"/>
        </w:rPr>
        <w:t xml:space="preserve"> </w:t>
      </w:r>
      <w:r>
        <w:rPr>
          <w:rFonts w:asciiTheme="minorHAnsi" w:hAnsiTheme="minorHAnsi" w:cstheme="minorHAnsi"/>
          <w:sz w:val="22"/>
          <w:szCs w:val="22"/>
        </w:rPr>
        <w:t>W</w:t>
      </w:r>
      <w:r w:rsidRPr="005556C3">
        <w:rPr>
          <w:rFonts w:asciiTheme="minorHAnsi" w:hAnsiTheme="minorHAnsi" w:cstheme="minorHAnsi"/>
          <w:sz w:val="22"/>
          <w:szCs w:val="22"/>
        </w:rPr>
        <w:t xml:space="preserve">ykaz pomniejszenia wartości dofinansowania </w:t>
      </w:r>
      <w:r>
        <w:rPr>
          <w:rFonts w:asciiTheme="minorHAnsi" w:hAnsiTheme="minorHAnsi" w:cstheme="minorHAnsi"/>
          <w:sz w:val="22"/>
          <w:szCs w:val="22"/>
        </w:rPr>
        <w:t>P</w:t>
      </w:r>
      <w:r w:rsidRPr="005556C3">
        <w:rPr>
          <w:rFonts w:asciiTheme="minorHAnsi" w:hAnsiTheme="minorHAnsi" w:cstheme="minorHAnsi"/>
          <w:sz w:val="22"/>
          <w:szCs w:val="22"/>
        </w:rPr>
        <w:t xml:space="preserve">rojektu w zakresie obowiązków </w:t>
      </w:r>
      <w:r>
        <w:rPr>
          <w:rFonts w:asciiTheme="minorHAnsi" w:hAnsiTheme="minorHAnsi" w:cstheme="minorHAnsi"/>
          <w:sz w:val="22"/>
          <w:szCs w:val="22"/>
        </w:rPr>
        <w:t>promocyjnych</w:t>
      </w:r>
      <w:r w:rsidR="00967385">
        <w:rPr>
          <w:rFonts w:asciiTheme="minorHAnsi" w:hAnsiTheme="minorHAnsi" w:cstheme="minorHAnsi"/>
          <w:sz w:val="22"/>
          <w:szCs w:val="22"/>
        </w:rPr>
        <w:t>;</w:t>
      </w:r>
    </w:p>
    <w:p w14:paraId="58CF646D" w14:textId="3EB1D51C" w:rsidR="00FC403C" w:rsidRDefault="00005B79" w:rsidP="00B24086">
      <w:pPr>
        <w:spacing w:afterLines="40" w:after="96"/>
        <w:rPr>
          <w:rFonts w:ascii="Calibri" w:hAnsi="Calibri"/>
          <w:sz w:val="22"/>
          <w:szCs w:val="22"/>
        </w:rPr>
      </w:pPr>
      <w:r w:rsidRPr="000106A1">
        <w:rPr>
          <w:rFonts w:ascii="Calibri" w:hAnsi="Calibri"/>
          <w:b/>
          <w:spacing w:val="14"/>
          <w:sz w:val="22"/>
          <w:szCs w:val="22"/>
        </w:rPr>
        <w:t xml:space="preserve">Załącznik nr </w:t>
      </w:r>
      <w:r w:rsidR="00B45D34">
        <w:rPr>
          <w:rFonts w:ascii="Calibri" w:hAnsi="Calibri"/>
          <w:b/>
          <w:spacing w:val="14"/>
          <w:sz w:val="22"/>
          <w:szCs w:val="22"/>
        </w:rPr>
        <w:t>8</w:t>
      </w:r>
      <w:r w:rsidRPr="000106A1">
        <w:rPr>
          <w:rFonts w:ascii="Calibri" w:hAnsi="Calibri"/>
          <w:b/>
          <w:spacing w:val="14"/>
          <w:sz w:val="22"/>
          <w:szCs w:val="22"/>
        </w:rPr>
        <w:t xml:space="preserve"> –</w:t>
      </w:r>
      <w:r>
        <w:rPr>
          <w:rFonts w:ascii="Calibri" w:hAnsi="Calibri"/>
          <w:sz w:val="22"/>
          <w:szCs w:val="22"/>
        </w:rPr>
        <w:t xml:space="preserve"> Szczegółowy opis </w:t>
      </w:r>
      <w:r w:rsidR="00DB2F86">
        <w:rPr>
          <w:rFonts w:ascii="Calibri" w:hAnsi="Calibri"/>
          <w:sz w:val="22"/>
          <w:szCs w:val="22"/>
        </w:rPr>
        <w:t>przedmiotu</w:t>
      </w:r>
      <w:r>
        <w:rPr>
          <w:rFonts w:ascii="Calibri" w:hAnsi="Calibri"/>
          <w:sz w:val="22"/>
          <w:szCs w:val="22"/>
        </w:rPr>
        <w:t xml:space="preserve"> Projektu</w:t>
      </w:r>
      <w:r w:rsidR="00FC403C">
        <w:rPr>
          <w:rFonts w:ascii="Calibri" w:hAnsi="Calibri"/>
          <w:sz w:val="22"/>
          <w:szCs w:val="22"/>
        </w:rPr>
        <w:t>;</w:t>
      </w:r>
    </w:p>
    <w:p w14:paraId="574B5BEC" w14:textId="0F41E6AC" w:rsidR="008E348E" w:rsidRDefault="00FC403C" w:rsidP="00B24086">
      <w:pPr>
        <w:spacing w:afterLines="40" w:after="96"/>
        <w:rPr>
          <w:rFonts w:ascii="Calibri" w:hAnsi="Calibri"/>
          <w:sz w:val="22"/>
          <w:szCs w:val="22"/>
        </w:rPr>
      </w:pPr>
      <w:r w:rsidRPr="000106A1">
        <w:rPr>
          <w:rFonts w:ascii="Calibri" w:hAnsi="Calibri"/>
          <w:b/>
          <w:spacing w:val="14"/>
          <w:sz w:val="22"/>
          <w:szCs w:val="22"/>
        </w:rPr>
        <w:t xml:space="preserve">Załącznik nr </w:t>
      </w:r>
      <w:r w:rsidR="00B45D34">
        <w:rPr>
          <w:rFonts w:ascii="Calibri" w:hAnsi="Calibri"/>
          <w:b/>
          <w:spacing w:val="14"/>
          <w:sz w:val="22"/>
          <w:szCs w:val="22"/>
        </w:rPr>
        <w:t>9</w:t>
      </w:r>
      <w:r w:rsidRPr="000106A1">
        <w:rPr>
          <w:rFonts w:ascii="Calibri" w:hAnsi="Calibri"/>
          <w:b/>
          <w:spacing w:val="14"/>
          <w:sz w:val="22"/>
          <w:szCs w:val="22"/>
        </w:rPr>
        <w:t xml:space="preserve"> –</w:t>
      </w:r>
      <w:r>
        <w:rPr>
          <w:rFonts w:ascii="Calibri" w:hAnsi="Calibri"/>
          <w:sz w:val="22"/>
          <w:szCs w:val="22"/>
        </w:rPr>
        <w:t xml:space="preserve"> O</w:t>
      </w:r>
      <w:r w:rsidRPr="00D60338">
        <w:rPr>
          <w:rFonts w:ascii="Calibri" w:hAnsi="Calibri"/>
          <w:spacing w:val="-4"/>
          <w:sz w:val="22"/>
          <w:szCs w:val="22"/>
        </w:rPr>
        <w:t>świadczenie o kwalifikowalności podatku VAT</w:t>
      </w:r>
      <w:r w:rsidR="000A17EC">
        <w:rPr>
          <w:rFonts w:ascii="Calibri" w:hAnsi="Calibri"/>
          <w:sz w:val="22"/>
          <w:szCs w:val="22"/>
        </w:rPr>
        <w:t>.</w:t>
      </w:r>
    </w:p>
    <w:p w14:paraId="274C9A84" w14:textId="2A6A16A8" w:rsidR="00EA694E" w:rsidRPr="00C66CA0" w:rsidRDefault="00EA694E" w:rsidP="00B24086">
      <w:pPr>
        <w:spacing w:afterLines="40" w:after="96"/>
        <w:rPr>
          <w:rFonts w:ascii="Calibri" w:hAnsi="Calibri"/>
          <w:bCs/>
          <w:sz w:val="22"/>
          <w:szCs w:val="22"/>
        </w:rPr>
      </w:pPr>
      <w:r w:rsidRPr="00C66CA0">
        <w:rPr>
          <w:rFonts w:ascii="Calibri" w:hAnsi="Calibri"/>
          <w:bCs/>
          <w:sz w:val="22"/>
          <w:szCs w:val="22"/>
        </w:rPr>
        <w:br w:type="page"/>
      </w:r>
    </w:p>
    <w:p w14:paraId="40D08987" w14:textId="77777777" w:rsidR="00EA694E" w:rsidRPr="00C66CA0" w:rsidRDefault="00EA694E">
      <w:pPr>
        <w:rPr>
          <w:rFonts w:ascii="Calibri" w:hAnsi="Calibri"/>
          <w:bCs/>
          <w:sz w:val="22"/>
          <w:szCs w:val="22"/>
        </w:rPr>
        <w:sectPr w:rsidR="00EA694E" w:rsidRPr="00C66CA0" w:rsidSect="00DF7A6C">
          <w:headerReference w:type="default" r:id="rId9"/>
          <w:footerReference w:type="default" r:id="rId10"/>
          <w:headerReference w:type="first" r:id="rId11"/>
          <w:footerReference w:type="first" r:id="rId12"/>
          <w:type w:val="continuous"/>
          <w:pgSz w:w="11906" w:h="16838" w:code="9"/>
          <w:pgMar w:top="1500" w:right="1080" w:bottom="1440" w:left="1080" w:header="567" w:footer="850" w:gutter="0"/>
          <w:cols w:space="708"/>
          <w:titlePg/>
          <w:docGrid w:linePitch="360"/>
        </w:sectPr>
      </w:pPr>
    </w:p>
    <w:p w14:paraId="1B38D623" w14:textId="77777777" w:rsidR="00506FF2" w:rsidRPr="00AF1D41" w:rsidRDefault="00506FF2" w:rsidP="00116EC7">
      <w:pPr>
        <w:tabs>
          <w:tab w:val="center" w:pos="1985"/>
          <w:tab w:val="center" w:pos="7513"/>
        </w:tabs>
        <w:spacing w:after="120" w:line="276" w:lineRule="auto"/>
        <w:jc w:val="both"/>
        <w:rPr>
          <w:rFonts w:ascii="Calibri" w:hAnsi="Calibri"/>
          <w:b/>
          <w:bCs/>
          <w:sz w:val="22"/>
          <w:szCs w:val="22"/>
          <w:u w:val="single"/>
        </w:rPr>
      </w:pPr>
      <w:r w:rsidRPr="00AF1D41">
        <w:rPr>
          <w:rFonts w:ascii="Calibri" w:hAnsi="Calibri"/>
          <w:b/>
          <w:bCs/>
          <w:sz w:val="22"/>
          <w:szCs w:val="22"/>
          <w:u w:val="single"/>
        </w:rPr>
        <w:lastRenderedPageBreak/>
        <w:t>Załącznik</w:t>
      </w:r>
      <w:r w:rsidR="0043415C" w:rsidRPr="00AF1D41">
        <w:rPr>
          <w:rFonts w:ascii="Calibri" w:hAnsi="Calibri"/>
          <w:b/>
          <w:bCs/>
          <w:sz w:val="22"/>
          <w:szCs w:val="22"/>
          <w:u w:val="single"/>
        </w:rPr>
        <w:t xml:space="preserve"> </w:t>
      </w:r>
      <w:r w:rsidRPr="00AF1D41">
        <w:rPr>
          <w:rFonts w:ascii="Calibri" w:hAnsi="Calibri"/>
          <w:b/>
          <w:bCs/>
          <w:sz w:val="22"/>
          <w:szCs w:val="22"/>
          <w:u w:val="single"/>
        </w:rPr>
        <w:t>nr</w:t>
      </w:r>
      <w:r w:rsidR="0043415C" w:rsidRPr="00AF1D41">
        <w:rPr>
          <w:rFonts w:ascii="Calibri" w:hAnsi="Calibri"/>
          <w:b/>
          <w:bCs/>
          <w:sz w:val="22"/>
          <w:szCs w:val="22"/>
          <w:u w:val="single"/>
        </w:rPr>
        <w:t xml:space="preserve"> </w:t>
      </w:r>
      <w:r w:rsidRPr="00AF1D41">
        <w:rPr>
          <w:rFonts w:ascii="Calibri" w:hAnsi="Calibri"/>
          <w:b/>
          <w:bCs/>
          <w:sz w:val="22"/>
          <w:szCs w:val="22"/>
          <w:u w:val="single"/>
        </w:rPr>
        <w:t>1</w:t>
      </w:r>
    </w:p>
    <w:p w14:paraId="6E7BCB3D" w14:textId="77777777" w:rsidR="00506FF2" w:rsidRPr="00C66CA0" w:rsidRDefault="00506FF2" w:rsidP="00116EC7">
      <w:pPr>
        <w:spacing w:after="120" w:line="276" w:lineRule="auto"/>
        <w:jc w:val="center"/>
        <w:rPr>
          <w:rFonts w:ascii="Calibri" w:hAnsi="Calibri"/>
          <w:b/>
          <w:bCs/>
          <w:szCs w:val="22"/>
        </w:rPr>
      </w:pPr>
      <w:r w:rsidRPr="00C66CA0">
        <w:rPr>
          <w:rFonts w:ascii="Calibri" w:hAnsi="Calibri"/>
          <w:b/>
          <w:bCs/>
          <w:szCs w:val="22"/>
        </w:rPr>
        <w:t>Szczegółowe</w:t>
      </w:r>
      <w:r w:rsidR="0043415C" w:rsidRPr="00C66CA0">
        <w:rPr>
          <w:rFonts w:ascii="Calibri" w:hAnsi="Calibri"/>
          <w:b/>
          <w:bCs/>
          <w:szCs w:val="22"/>
        </w:rPr>
        <w:t xml:space="preserve"> </w:t>
      </w:r>
      <w:r w:rsidRPr="00C66CA0">
        <w:rPr>
          <w:rFonts w:ascii="Calibri" w:hAnsi="Calibri"/>
          <w:b/>
          <w:bCs/>
          <w:szCs w:val="22"/>
        </w:rPr>
        <w:t>postanowienia</w:t>
      </w:r>
      <w:r w:rsidR="0043415C" w:rsidRPr="00C66CA0">
        <w:rPr>
          <w:rFonts w:ascii="Calibri" w:hAnsi="Calibri"/>
          <w:b/>
          <w:bCs/>
          <w:szCs w:val="22"/>
        </w:rPr>
        <w:t xml:space="preserve"> </w:t>
      </w:r>
      <w:r w:rsidRPr="00C66CA0">
        <w:rPr>
          <w:rFonts w:ascii="Calibri" w:hAnsi="Calibri"/>
          <w:b/>
          <w:bCs/>
          <w:szCs w:val="22"/>
        </w:rPr>
        <w:t>oraz</w:t>
      </w:r>
      <w:r w:rsidR="0043415C" w:rsidRPr="00C66CA0">
        <w:rPr>
          <w:rFonts w:ascii="Calibri" w:hAnsi="Calibri"/>
          <w:b/>
          <w:bCs/>
          <w:szCs w:val="22"/>
        </w:rPr>
        <w:t xml:space="preserve"> </w:t>
      </w:r>
      <w:r w:rsidRPr="00C66CA0">
        <w:rPr>
          <w:rFonts w:ascii="Calibri" w:hAnsi="Calibri"/>
          <w:b/>
          <w:bCs/>
          <w:szCs w:val="22"/>
        </w:rPr>
        <w:t>prawa</w:t>
      </w:r>
      <w:r w:rsidR="0043415C" w:rsidRPr="00C66CA0">
        <w:rPr>
          <w:rFonts w:ascii="Calibri" w:hAnsi="Calibri"/>
          <w:b/>
          <w:bCs/>
          <w:szCs w:val="22"/>
        </w:rPr>
        <w:t xml:space="preserve"> </w:t>
      </w:r>
      <w:r w:rsidRPr="00C66CA0">
        <w:rPr>
          <w:rFonts w:ascii="Calibri" w:hAnsi="Calibri"/>
          <w:b/>
          <w:bCs/>
          <w:szCs w:val="22"/>
        </w:rPr>
        <w:t>i</w:t>
      </w:r>
      <w:r w:rsidR="0043415C" w:rsidRPr="00C66CA0">
        <w:rPr>
          <w:rFonts w:ascii="Calibri" w:hAnsi="Calibri"/>
          <w:b/>
          <w:bCs/>
          <w:szCs w:val="22"/>
        </w:rPr>
        <w:t xml:space="preserve"> </w:t>
      </w:r>
      <w:r w:rsidRPr="00C66CA0">
        <w:rPr>
          <w:rFonts w:ascii="Calibri" w:hAnsi="Calibri"/>
          <w:b/>
          <w:bCs/>
          <w:szCs w:val="22"/>
        </w:rPr>
        <w:t>obowiązki</w:t>
      </w:r>
      <w:r w:rsidR="0043415C" w:rsidRPr="00C66CA0">
        <w:rPr>
          <w:rFonts w:ascii="Calibri" w:hAnsi="Calibri"/>
          <w:b/>
          <w:bCs/>
          <w:szCs w:val="22"/>
        </w:rPr>
        <w:t xml:space="preserve"> </w:t>
      </w:r>
      <w:r w:rsidRPr="00C66CA0">
        <w:rPr>
          <w:rFonts w:ascii="Calibri" w:hAnsi="Calibri"/>
          <w:b/>
          <w:bCs/>
          <w:szCs w:val="22"/>
        </w:rPr>
        <w:t>Stron</w:t>
      </w:r>
      <w:r w:rsidR="0043415C" w:rsidRPr="00C66CA0">
        <w:rPr>
          <w:rFonts w:ascii="Calibri" w:hAnsi="Calibri"/>
          <w:b/>
          <w:bCs/>
          <w:szCs w:val="22"/>
        </w:rPr>
        <w:t xml:space="preserve"> </w:t>
      </w:r>
      <w:r w:rsidRPr="00C66CA0">
        <w:rPr>
          <w:rFonts w:ascii="Calibri" w:hAnsi="Calibri"/>
          <w:b/>
          <w:bCs/>
          <w:szCs w:val="22"/>
        </w:rPr>
        <w:t>Umowy</w:t>
      </w:r>
      <w:r w:rsidR="0043415C" w:rsidRPr="00C66CA0">
        <w:rPr>
          <w:rFonts w:ascii="Calibri" w:hAnsi="Calibri"/>
          <w:b/>
          <w:bCs/>
          <w:szCs w:val="22"/>
        </w:rPr>
        <w:t xml:space="preserve"> </w:t>
      </w:r>
      <w:r w:rsidRPr="00C66CA0">
        <w:rPr>
          <w:rFonts w:ascii="Calibri" w:hAnsi="Calibri"/>
          <w:b/>
          <w:bCs/>
          <w:szCs w:val="22"/>
        </w:rPr>
        <w:t>o</w:t>
      </w:r>
      <w:r w:rsidR="0043415C" w:rsidRPr="00C66CA0">
        <w:rPr>
          <w:rFonts w:ascii="Calibri" w:hAnsi="Calibri"/>
          <w:b/>
          <w:bCs/>
          <w:szCs w:val="22"/>
        </w:rPr>
        <w:t xml:space="preserve"> </w:t>
      </w:r>
      <w:r w:rsidRPr="00C66CA0">
        <w:rPr>
          <w:rFonts w:ascii="Calibri" w:hAnsi="Calibri"/>
          <w:b/>
          <w:bCs/>
          <w:szCs w:val="22"/>
        </w:rPr>
        <w:t>dofinansowanie</w:t>
      </w:r>
      <w:r w:rsidR="0043415C" w:rsidRPr="00C66CA0">
        <w:rPr>
          <w:rFonts w:ascii="Calibri" w:hAnsi="Calibri"/>
          <w:b/>
          <w:bCs/>
          <w:szCs w:val="22"/>
        </w:rPr>
        <w:t xml:space="preserve"> </w:t>
      </w:r>
      <w:r w:rsidRPr="00C66CA0">
        <w:rPr>
          <w:rFonts w:ascii="Calibri" w:hAnsi="Calibri"/>
          <w:b/>
          <w:bCs/>
          <w:szCs w:val="22"/>
        </w:rPr>
        <w:t>Projektu</w:t>
      </w:r>
      <w:r w:rsidR="0043415C" w:rsidRPr="00C66CA0">
        <w:rPr>
          <w:rFonts w:ascii="Calibri" w:hAnsi="Calibri"/>
          <w:b/>
          <w:bCs/>
          <w:szCs w:val="22"/>
        </w:rPr>
        <w:t xml:space="preserve"> </w:t>
      </w:r>
      <w:r w:rsidR="007E3BB1" w:rsidRPr="00C66CA0">
        <w:rPr>
          <w:rFonts w:ascii="Calibri" w:hAnsi="Calibri"/>
          <w:b/>
          <w:bCs/>
          <w:szCs w:val="22"/>
        </w:rPr>
        <w:t>współfinansowanego</w:t>
      </w:r>
      <w:r w:rsidR="0043415C" w:rsidRPr="00C66CA0">
        <w:rPr>
          <w:rFonts w:ascii="Calibri" w:hAnsi="Calibri"/>
          <w:b/>
          <w:bCs/>
          <w:szCs w:val="22"/>
        </w:rPr>
        <w:t xml:space="preserve"> </w:t>
      </w:r>
      <w:r w:rsidR="007E3BB1" w:rsidRPr="00C66CA0">
        <w:rPr>
          <w:rFonts w:ascii="Calibri" w:hAnsi="Calibri"/>
          <w:b/>
          <w:bCs/>
          <w:szCs w:val="22"/>
        </w:rPr>
        <w:t>z</w:t>
      </w:r>
      <w:r w:rsidR="0043415C" w:rsidRPr="00C66CA0">
        <w:rPr>
          <w:rFonts w:ascii="Calibri" w:hAnsi="Calibri"/>
          <w:b/>
          <w:bCs/>
          <w:szCs w:val="22"/>
        </w:rPr>
        <w:t xml:space="preserve"> </w:t>
      </w:r>
      <w:r w:rsidR="007E3BB1" w:rsidRPr="00C66CA0">
        <w:rPr>
          <w:rFonts w:ascii="Calibri" w:hAnsi="Calibri"/>
          <w:b/>
          <w:bCs/>
          <w:szCs w:val="22"/>
        </w:rPr>
        <w:t>Europejskiego</w:t>
      </w:r>
      <w:r w:rsidR="0043415C" w:rsidRPr="00C66CA0">
        <w:rPr>
          <w:rFonts w:ascii="Calibri" w:hAnsi="Calibri"/>
          <w:b/>
          <w:bCs/>
          <w:szCs w:val="22"/>
        </w:rPr>
        <w:t xml:space="preserve"> </w:t>
      </w:r>
      <w:r w:rsidR="007E3BB1" w:rsidRPr="00C66CA0">
        <w:rPr>
          <w:rFonts w:ascii="Calibri" w:hAnsi="Calibri"/>
          <w:b/>
          <w:bCs/>
          <w:szCs w:val="22"/>
        </w:rPr>
        <w:t>Funduszu</w:t>
      </w:r>
      <w:r w:rsidR="0043415C" w:rsidRPr="00C66CA0">
        <w:rPr>
          <w:rFonts w:ascii="Calibri" w:hAnsi="Calibri"/>
          <w:b/>
          <w:bCs/>
          <w:szCs w:val="22"/>
        </w:rPr>
        <w:t xml:space="preserve"> </w:t>
      </w:r>
      <w:r w:rsidR="007E3BB1" w:rsidRPr="00C66CA0">
        <w:rPr>
          <w:rFonts w:ascii="Calibri" w:hAnsi="Calibri"/>
          <w:b/>
          <w:bCs/>
          <w:szCs w:val="22"/>
        </w:rPr>
        <w:t>Rozwoju</w:t>
      </w:r>
      <w:r w:rsidR="0043415C" w:rsidRPr="00C66CA0">
        <w:rPr>
          <w:rFonts w:ascii="Calibri" w:hAnsi="Calibri"/>
          <w:b/>
          <w:bCs/>
          <w:szCs w:val="22"/>
        </w:rPr>
        <w:t xml:space="preserve"> </w:t>
      </w:r>
      <w:r w:rsidR="007E3BB1" w:rsidRPr="00C66CA0">
        <w:rPr>
          <w:rFonts w:ascii="Calibri" w:hAnsi="Calibri"/>
          <w:b/>
          <w:bCs/>
          <w:szCs w:val="22"/>
        </w:rPr>
        <w:t>Regionalnego</w:t>
      </w:r>
      <w:r w:rsidR="0043415C" w:rsidRPr="00C66CA0">
        <w:rPr>
          <w:rFonts w:ascii="Calibri" w:hAnsi="Calibri"/>
          <w:b/>
          <w:bCs/>
          <w:szCs w:val="22"/>
        </w:rPr>
        <w:t xml:space="preserve"> </w:t>
      </w:r>
      <w:r w:rsidRPr="00C66CA0">
        <w:rPr>
          <w:rFonts w:ascii="Calibri" w:hAnsi="Calibri"/>
          <w:b/>
          <w:bCs/>
          <w:szCs w:val="22"/>
        </w:rPr>
        <w:t>w</w:t>
      </w:r>
      <w:r w:rsidR="0043415C" w:rsidRPr="00C66CA0">
        <w:rPr>
          <w:rFonts w:ascii="Calibri" w:hAnsi="Calibri"/>
          <w:b/>
          <w:bCs/>
          <w:szCs w:val="22"/>
        </w:rPr>
        <w:t xml:space="preserve"> </w:t>
      </w:r>
      <w:r w:rsidRPr="00C66CA0">
        <w:rPr>
          <w:rFonts w:ascii="Calibri" w:hAnsi="Calibri"/>
          <w:b/>
          <w:bCs/>
          <w:szCs w:val="22"/>
        </w:rPr>
        <w:t>ramach</w:t>
      </w:r>
      <w:r w:rsidR="0043415C" w:rsidRPr="00C66CA0">
        <w:rPr>
          <w:rFonts w:ascii="Calibri" w:hAnsi="Calibri"/>
          <w:b/>
          <w:bCs/>
          <w:szCs w:val="22"/>
        </w:rPr>
        <w:t xml:space="preserve"> </w:t>
      </w:r>
      <w:r w:rsidR="00067638" w:rsidRPr="00C66CA0">
        <w:rPr>
          <w:rFonts w:ascii="Calibri" w:hAnsi="Calibri"/>
          <w:b/>
          <w:bCs/>
          <w:szCs w:val="22"/>
        </w:rPr>
        <w:t>Programu Fundusze Europejskie dla Pomorza 2021-2027</w:t>
      </w:r>
    </w:p>
    <w:sdt>
      <w:sdtPr>
        <w:rPr>
          <w:rFonts w:asciiTheme="minorHAnsi" w:hAnsiTheme="minorHAnsi" w:cstheme="minorHAnsi"/>
          <w:b/>
          <w:sz w:val="22"/>
          <w:szCs w:val="22"/>
        </w:rPr>
        <w:id w:val="663128005"/>
        <w:docPartObj>
          <w:docPartGallery w:val="Table of Contents"/>
          <w:docPartUnique/>
        </w:docPartObj>
      </w:sdtPr>
      <w:sdtEndPr>
        <w:rPr>
          <w:b w:val="0"/>
          <w:bCs/>
        </w:rPr>
      </w:sdtEndPr>
      <w:sdtContent>
        <w:p w14:paraId="686989E7" w14:textId="77777777" w:rsidR="004B2EE8" w:rsidRDefault="00BC3666">
          <w:pPr>
            <w:pStyle w:val="Spistreci1"/>
            <w:tabs>
              <w:tab w:val="right" w:leader="dot" w:pos="9736"/>
            </w:tabs>
            <w:rPr>
              <w:rFonts w:asciiTheme="minorHAnsi" w:hAnsiTheme="minorHAnsi" w:cstheme="minorHAnsi"/>
              <w:sz w:val="22"/>
              <w:szCs w:val="22"/>
            </w:rPr>
          </w:pPr>
          <w:r w:rsidRPr="00C66CA0">
            <w:rPr>
              <w:rFonts w:asciiTheme="minorHAnsi" w:hAnsiTheme="minorHAnsi" w:cstheme="minorHAnsi"/>
              <w:sz w:val="22"/>
              <w:szCs w:val="22"/>
            </w:rPr>
            <w:t>Spis treści</w:t>
          </w:r>
        </w:p>
        <w:p w14:paraId="13BA320C" w14:textId="0C96D342" w:rsidR="0058630A" w:rsidRPr="0058630A" w:rsidRDefault="00A149AF">
          <w:pPr>
            <w:pStyle w:val="Spistreci1"/>
            <w:tabs>
              <w:tab w:val="right" w:leader="dot" w:pos="9736"/>
            </w:tabs>
            <w:rPr>
              <w:rFonts w:asciiTheme="minorHAnsi" w:eastAsiaTheme="minorEastAsia" w:hAnsiTheme="minorHAnsi" w:cstheme="minorHAnsi"/>
              <w:noProof/>
              <w:sz w:val="22"/>
              <w:szCs w:val="22"/>
            </w:rPr>
          </w:pPr>
          <w:r w:rsidRPr="008F2F8F">
            <w:rPr>
              <w:rFonts w:asciiTheme="minorHAnsi" w:hAnsiTheme="minorHAnsi" w:cstheme="minorHAnsi"/>
              <w:sz w:val="22"/>
              <w:szCs w:val="22"/>
            </w:rPr>
            <w:fldChar w:fldCharType="begin"/>
          </w:r>
          <w:r w:rsidRPr="008F2F8F">
            <w:rPr>
              <w:rFonts w:asciiTheme="minorHAnsi" w:hAnsiTheme="minorHAnsi" w:cstheme="minorHAnsi"/>
              <w:sz w:val="22"/>
              <w:szCs w:val="22"/>
            </w:rPr>
            <w:instrText xml:space="preserve"> TOC \o "1-3" \h \z \u </w:instrText>
          </w:r>
          <w:r w:rsidRPr="008F2F8F">
            <w:rPr>
              <w:rFonts w:asciiTheme="minorHAnsi" w:hAnsiTheme="minorHAnsi" w:cstheme="minorHAnsi"/>
              <w:sz w:val="22"/>
              <w:szCs w:val="22"/>
            </w:rPr>
            <w:fldChar w:fldCharType="separate"/>
          </w:r>
          <w:hyperlink w:anchor="_Toc191578357" w:history="1">
            <w:r w:rsidR="0058630A" w:rsidRPr="0058630A">
              <w:rPr>
                <w:rStyle w:val="Hipercze"/>
                <w:rFonts w:asciiTheme="minorHAnsi" w:hAnsiTheme="minorHAnsi" w:cstheme="minorHAnsi"/>
                <w:noProof/>
                <w:sz w:val="22"/>
                <w:szCs w:val="22"/>
              </w:rPr>
              <w:t>Rozdział I [postanowienia ogólne]</w:t>
            </w:r>
            <w:r w:rsidR="0058630A" w:rsidRPr="0058630A">
              <w:rPr>
                <w:rFonts w:asciiTheme="minorHAnsi" w:hAnsiTheme="minorHAnsi" w:cstheme="minorHAnsi"/>
                <w:noProof/>
                <w:webHidden/>
                <w:sz w:val="22"/>
                <w:szCs w:val="22"/>
              </w:rPr>
              <w:tab/>
            </w:r>
            <w:r w:rsidR="0058630A" w:rsidRPr="0058630A">
              <w:rPr>
                <w:rFonts w:asciiTheme="minorHAnsi" w:hAnsiTheme="minorHAnsi" w:cstheme="minorHAnsi"/>
                <w:noProof/>
                <w:webHidden/>
                <w:sz w:val="22"/>
                <w:szCs w:val="22"/>
              </w:rPr>
              <w:fldChar w:fldCharType="begin"/>
            </w:r>
            <w:r w:rsidR="0058630A" w:rsidRPr="0058630A">
              <w:rPr>
                <w:rFonts w:asciiTheme="minorHAnsi" w:hAnsiTheme="minorHAnsi" w:cstheme="minorHAnsi"/>
                <w:noProof/>
                <w:webHidden/>
                <w:sz w:val="22"/>
                <w:szCs w:val="22"/>
              </w:rPr>
              <w:instrText xml:space="preserve"> PAGEREF _Toc191578357 \h </w:instrText>
            </w:r>
            <w:r w:rsidR="0058630A" w:rsidRPr="0058630A">
              <w:rPr>
                <w:rFonts w:asciiTheme="minorHAnsi" w:hAnsiTheme="minorHAnsi" w:cstheme="minorHAnsi"/>
                <w:noProof/>
                <w:webHidden/>
                <w:sz w:val="22"/>
                <w:szCs w:val="22"/>
              </w:rPr>
            </w:r>
            <w:r w:rsidR="0058630A"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2</w:t>
            </w:r>
            <w:r w:rsidR="0058630A" w:rsidRPr="0058630A">
              <w:rPr>
                <w:rFonts w:asciiTheme="minorHAnsi" w:hAnsiTheme="minorHAnsi" w:cstheme="minorHAnsi"/>
                <w:noProof/>
                <w:webHidden/>
                <w:sz w:val="22"/>
                <w:szCs w:val="22"/>
              </w:rPr>
              <w:fldChar w:fldCharType="end"/>
            </w:r>
          </w:hyperlink>
        </w:p>
        <w:p w14:paraId="691EB5E5" w14:textId="78FAB6C3" w:rsidR="0058630A" w:rsidRPr="0058630A" w:rsidRDefault="0058630A">
          <w:pPr>
            <w:pStyle w:val="Spistreci2"/>
            <w:rPr>
              <w:rFonts w:asciiTheme="minorHAnsi" w:eastAsiaTheme="minorEastAsia" w:hAnsiTheme="minorHAnsi" w:cstheme="minorHAnsi"/>
              <w:noProof/>
              <w:sz w:val="22"/>
              <w:szCs w:val="22"/>
            </w:rPr>
          </w:pPr>
          <w:hyperlink w:anchor="_Toc191578358" w:history="1">
            <w:r w:rsidRPr="0058630A">
              <w:rPr>
                <w:rStyle w:val="Hipercze"/>
                <w:rFonts w:asciiTheme="minorHAnsi" w:hAnsiTheme="minorHAnsi" w:cstheme="minorHAnsi"/>
                <w:noProof/>
                <w:sz w:val="22"/>
                <w:szCs w:val="22"/>
              </w:rPr>
              <w:t>Artykuł 1 [podstawa prawna]</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_Toc191578358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2</w:t>
            </w:r>
            <w:r w:rsidRPr="0058630A">
              <w:rPr>
                <w:rFonts w:asciiTheme="minorHAnsi" w:hAnsiTheme="minorHAnsi" w:cstheme="minorHAnsi"/>
                <w:noProof/>
                <w:webHidden/>
                <w:sz w:val="22"/>
                <w:szCs w:val="22"/>
              </w:rPr>
              <w:fldChar w:fldCharType="end"/>
            </w:r>
          </w:hyperlink>
        </w:p>
        <w:p w14:paraId="5A351397" w14:textId="1C5CFAD1" w:rsidR="0058630A" w:rsidRPr="0058630A" w:rsidRDefault="0058630A">
          <w:pPr>
            <w:pStyle w:val="Spistreci2"/>
            <w:rPr>
              <w:rFonts w:asciiTheme="minorHAnsi" w:eastAsiaTheme="minorEastAsia" w:hAnsiTheme="minorHAnsi" w:cstheme="minorHAnsi"/>
              <w:noProof/>
              <w:sz w:val="22"/>
              <w:szCs w:val="22"/>
            </w:rPr>
          </w:pPr>
          <w:hyperlink w:anchor="_Toc191578359" w:history="1">
            <w:r w:rsidRPr="0058630A">
              <w:rPr>
                <w:rStyle w:val="Hipercze"/>
                <w:rFonts w:asciiTheme="minorHAnsi" w:hAnsiTheme="minorHAnsi" w:cstheme="minorHAnsi"/>
                <w:noProof/>
                <w:sz w:val="22"/>
                <w:szCs w:val="22"/>
              </w:rPr>
              <w:t>Artykuł 2 [definicje]</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_Toc191578359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4</w:t>
            </w:r>
            <w:r w:rsidRPr="0058630A">
              <w:rPr>
                <w:rFonts w:asciiTheme="minorHAnsi" w:hAnsiTheme="minorHAnsi" w:cstheme="minorHAnsi"/>
                <w:noProof/>
                <w:webHidden/>
                <w:sz w:val="22"/>
                <w:szCs w:val="22"/>
              </w:rPr>
              <w:fldChar w:fldCharType="end"/>
            </w:r>
          </w:hyperlink>
        </w:p>
        <w:p w14:paraId="413D7C4B" w14:textId="76C2CA0A" w:rsidR="0058630A" w:rsidRPr="0058630A" w:rsidRDefault="0058630A">
          <w:pPr>
            <w:pStyle w:val="Spistreci2"/>
            <w:rPr>
              <w:rFonts w:asciiTheme="minorHAnsi" w:eastAsiaTheme="minorEastAsia" w:hAnsiTheme="minorHAnsi" w:cstheme="minorHAnsi"/>
              <w:noProof/>
              <w:sz w:val="22"/>
              <w:szCs w:val="22"/>
            </w:rPr>
          </w:pPr>
          <w:hyperlink w:anchor="_Toc191578360" w:history="1">
            <w:r w:rsidRPr="0058630A">
              <w:rPr>
                <w:rStyle w:val="Hipercze"/>
                <w:rFonts w:asciiTheme="minorHAnsi" w:hAnsiTheme="minorHAnsi" w:cstheme="minorHAnsi"/>
                <w:noProof/>
                <w:sz w:val="22"/>
                <w:szCs w:val="22"/>
              </w:rPr>
              <w:t>Artykuł 3 [ogólne warunki realizacji Projektu]</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_Toc191578360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7</w:t>
            </w:r>
            <w:r w:rsidRPr="0058630A">
              <w:rPr>
                <w:rFonts w:asciiTheme="minorHAnsi" w:hAnsiTheme="minorHAnsi" w:cstheme="minorHAnsi"/>
                <w:noProof/>
                <w:webHidden/>
                <w:sz w:val="22"/>
                <w:szCs w:val="22"/>
              </w:rPr>
              <w:fldChar w:fldCharType="end"/>
            </w:r>
          </w:hyperlink>
        </w:p>
        <w:p w14:paraId="6ED62D6C" w14:textId="57022715" w:rsidR="0058630A" w:rsidRPr="0058630A" w:rsidRDefault="0058630A">
          <w:pPr>
            <w:pStyle w:val="Spistreci2"/>
            <w:rPr>
              <w:rFonts w:asciiTheme="minorHAnsi" w:eastAsiaTheme="minorEastAsia" w:hAnsiTheme="minorHAnsi" w:cstheme="minorHAnsi"/>
              <w:noProof/>
              <w:sz w:val="22"/>
              <w:szCs w:val="22"/>
            </w:rPr>
          </w:pPr>
          <w:hyperlink w:anchor="_Toc191578361" w:history="1">
            <w:r w:rsidRPr="0058630A">
              <w:rPr>
                <w:rStyle w:val="Hipercze"/>
                <w:rFonts w:asciiTheme="minorHAnsi" w:hAnsiTheme="minorHAnsi" w:cstheme="minorHAnsi"/>
                <w:noProof/>
                <w:sz w:val="22"/>
                <w:szCs w:val="22"/>
              </w:rPr>
              <w:t>Artykuł 4 [zaangażowanie w Projekt poszczególnych podmiotów i zakres ich odpowiedzialności; upoważnienie do ponoszenia wydatków kwalifikowalnych]</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_Toc191578361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8</w:t>
            </w:r>
            <w:r w:rsidRPr="0058630A">
              <w:rPr>
                <w:rFonts w:asciiTheme="minorHAnsi" w:hAnsiTheme="minorHAnsi" w:cstheme="minorHAnsi"/>
                <w:noProof/>
                <w:webHidden/>
                <w:sz w:val="22"/>
                <w:szCs w:val="22"/>
              </w:rPr>
              <w:fldChar w:fldCharType="end"/>
            </w:r>
          </w:hyperlink>
        </w:p>
        <w:p w14:paraId="299982D2" w14:textId="50E22827" w:rsidR="0058630A" w:rsidRPr="0058630A" w:rsidRDefault="0058630A">
          <w:pPr>
            <w:pStyle w:val="Spistreci2"/>
            <w:rPr>
              <w:rFonts w:asciiTheme="minorHAnsi" w:eastAsiaTheme="minorEastAsia" w:hAnsiTheme="minorHAnsi" w:cstheme="minorHAnsi"/>
              <w:noProof/>
              <w:sz w:val="22"/>
              <w:szCs w:val="22"/>
            </w:rPr>
          </w:pPr>
          <w:hyperlink w:anchor="_Toc191578362" w:history="1">
            <w:r w:rsidRPr="0058630A">
              <w:rPr>
                <w:rStyle w:val="Hipercze"/>
                <w:rFonts w:asciiTheme="minorHAnsi" w:hAnsiTheme="minorHAnsi" w:cstheme="minorHAnsi"/>
                <w:bCs/>
                <w:noProof/>
                <w:sz w:val="22"/>
                <w:szCs w:val="22"/>
              </w:rPr>
              <w:t>Artykuł 5</w:t>
            </w:r>
            <w:r w:rsidRPr="0058630A">
              <w:rPr>
                <w:rStyle w:val="Hipercze"/>
                <w:rFonts w:asciiTheme="minorHAnsi" w:hAnsiTheme="minorHAnsi" w:cstheme="minorHAnsi"/>
                <w:noProof/>
                <w:sz w:val="22"/>
                <w:szCs w:val="22"/>
              </w:rPr>
              <w:t xml:space="preserve"> [zabezpieczenie]</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_Toc191578362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8</w:t>
            </w:r>
            <w:r w:rsidRPr="0058630A">
              <w:rPr>
                <w:rFonts w:asciiTheme="minorHAnsi" w:hAnsiTheme="minorHAnsi" w:cstheme="minorHAnsi"/>
                <w:noProof/>
                <w:webHidden/>
                <w:sz w:val="22"/>
                <w:szCs w:val="22"/>
              </w:rPr>
              <w:fldChar w:fldCharType="end"/>
            </w:r>
          </w:hyperlink>
        </w:p>
        <w:p w14:paraId="013C6C10" w14:textId="08D30B1A" w:rsidR="0058630A" w:rsidRPr="0058630A" w:rsidRDefault="0058630A">
          <w:pPr>
            <w:pStyle w:val="Spistreci1"/>
            <w:tabs>
              <w:tab w:val="right" w:leader="dot" w:pos="9736"/>
            </w:tabs>
            <w:rPr>
              <w:rFonts w:asciiTheme="minorHAnsi" w:eastAsiaTheme="minorEastAsia" w:hAnsiTheme="minorHAnsi" w:cstheme="minorHAnsi"/>
              <w:noProof/>
              <w:sz w:val="22"/>
              <w:szCs w:val="22"/>
            </w:rPr>
          </w:pPr>
          <w:hyperlink w:anchor="_Toc191578363" w:history="1">
            <w:r w:rsidRPr="0058630A">
              <w:rPr>
                <w:rStyle w:val="Hipercze"/>
                <w:rFonts w:asciiTheme="minorHAnsi" w:hAnsiTheme="minorHAnsi" w:cstheme="minorHAnsi"/>
                <w:noProof/>
                <w:sz w:val="22"/>
                <w:szCs w:val="22"/>
              </w:rPr>
              <w:t>Rozdział II [realizacja i rozliczanie Projektu]</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_Toc191578363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9</w:t>
            </w:r>
            <w:r w:rsidRPr="0058630A">
              <w:rPr>
                <w:rFonts w:asciiTheme="minorHAnsi" w:hAnsiTheme="minorHAnsi" w:cstheme="minorHAnsi"/>
                <w:noProof/>
                <w:webHidden/>
                <w:sz w:val="22"/>
                <w:szCs w:val="22"/>
              </w:rPr>
              <w:fldChar w:fldCharType="end"/>
            </w:r>
          </w:hyperlink>
        </w:p>
        <w:p w14:paraId="060A5704" w14:textId="5635C5F4" w:rsidR="0058630A" w:rsidRPr="0058630A" w:rsidRDefault="0058630A">
          <w:pPr>
            <w:pStyle w:val="Spistreci2"/>
            <w:rPr>
              <w:rFonts w:asciiTheme="minorHAnsi" w:eastAsiaTheme="minorEastAsia" w:hAnsiTheme="minorHAnsi" w:cstheme="minorHAnsi"/>
              <w:noProof/>
              <w:sz w:val="22"/>
              <w:szCs w:val="22"/>
            </w:rPr>
          </w:pPr>
          <w:hyperlink w:anchor="_Toc191578364" w:history="1">
            <w:r w:rsidRPr="0058630A">
              <w:rPr>
                <w:rStyle w:val="Hipercze"/>
                <w:rFonts w:asciiTheme="minorHAnsi" w:hAnsiTheme="minorHAnsi" w:cstheme="minorHAnsi"/>
                <w:bCs/>
                <w:noProof/>
                <w:sz w:val="22"/>
                <w:szCs w:val="22"/>
              </w:rPr>
              <w:t>Artykuł 6</w:t>
            </w:r>
            <w:r w:rsidRPr="0058630A">
              <w:rPr>
                <w:rStyle w:val="Hipercze"/>
                <w:rFonts w:asciiTheme="minorHAnsi" w:hAnsiTheme="minorHAnsi" w:cstheme="minorHAnsi"/>
                <w:noProof/>
                <w:sz w:val="22"/>
                <w:szCs w:val="22"/>
              </w:rPr>
              <w:t xml:space="preserve"> [CST2021]</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_Toc191578364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9</w:t>
            </w:r>
            <w:r w:rsidRPr="0058630A">
              <w:rPr>
                <w:rFonts w:asciiTheme="minorHAnsi" w:hAnsiTheme="minorHAnsi" w:cstheme="minorHAnsi"/>
                <w:noProof/>
                <w:webHidden/>
                <w:sz w:val="22"/>
                <w:szCs w:val="22"/>
              </w:rPr>
              <w:fldChar w:fldCharType="end"/>
            </w:r>
          </w:hyperlink>
        </w:p>
        <w:p w14:paraId="55B8E695" w14:textId="2EB6D806" w:rsidR="0058630A" w:rsidRPr="0058630A" w:rsidRDefault="0058630A">
          <w:pPr>
            <w:pStyle w:val="Spistreci2"/>
            <w:rPr>
              <w:rFonts w:asciiTheme="minorHAnsi" w:eastAsiaTheme="minorEastAsia" w:hAnsiTheme="minorHAnsi" w:cstheme="minorHAnsi"/>
              <w:noProof/>
              <w:sz w:val="22"/>
              <w:szCs w:val="22"/>
            </w:rPr>
          </w:pPr>
          <w:hyperlink w:anchor="_Toc191578365" w:history="1">
            <w:r w:rsidRPr="0058630A">
              <w:rPr>
                <w:rStyle w:val="Hipercze"/>
                <w:rFonts w:asciiTheme="minorHAnsi" w:hAnsiTheme="minorHAnsi" w:cstheme="minorHAnsi"/>
                <w:bCs/>
                <w:noProof/>
                <w:sz w:val="22"/>
                <w:szCs w:val="22"/>
              </w:rPr>
              <w:t>Artykuł 7</w:t>
            </w:r>
            <w:r w:rsidRPr="0058630A">
              <w:rPr>
                <w:rStyle w:val="Hipercze"/>
                <w:rFonts w:asciiTheme="minorHAnsi" w:hAnsiTheme="minorHAnsi" w:cstheme="minorHAnsi"/>
                <w:noProof/>
                <w:sz w:val="22"/>
                <w:szCs w:val="22"/>
              </w:rPr>
              <w:t xml:space="preserve"> [kwalifikowalność wydatków]</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_Toc191578365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11</w:t>
            </w:r>
            <w:r w:rsidRPr="0058630A">
              <w:rPr>
                <w:rFonts w:asciiTheme="minorHAnsi" w:hAnsiTheme="minorHAnsi" w:cstheme="minorHAnsi"/>
                <w:noProof/>
                <w:webHidden/>
                <w:sz w:val="22"/>
                <w:szCs w:val="22"/>
              </w:rPr>
              <w:fldChar w:fldCharType="end"/>
            </w:r>
          </w:hyperlink>
        </w:p>
        <w:p w14:paraId="3172B4F5" w14:textId="47E53F6B" w:rsidR="0058630A" w:rsidRPr="0058630A" w:rsidRDefault="0058630A">
          <w:pPr>
            <w:pStyle w:val="Spistreci2"/>
            <w:rPr>
              <w:rFonts w:asciiTheme="minorHAnsi" w:eastAsiaTheme="minorEastAsia" w:hAnsiTheme="minorHAnsi" w:cstheme="minorHAnsi"/>
              <w:noProof/>
              <w:sz w:val="22"/>
              <w:szCs w:val="22"/>
            </w:rPr>
          </w:pPr>
          <w:hyperlink w:anchor="_Toc191578366" w:history="1">
            <w:r w:rsidRPr="0058630A">
              <w:rPr>
                <w:rStyle w:val="Hipercze"/>
                <w:rFonts w:asciiTheme="minorHAnsi" w:hAnsiTheme="minorHAnsi" w:cstheme="minorHAnsi"/>
                <w:bCs/>
                <w:noProof/>
                <w:sz w:val="22"/>
                <w:szCs w:val="22"/>
              </w:rPr>
              <w:t>Artykuł 8</w:t>
            </w:r>
            <w:r w:rsidRPr="0058630A">
              <w:rPr>
                <w:rStyle w:val="Hipercze"/>
                <w:rFonts w:asciiTheme="minorHAnsi" w:hAnsiTheme="minorHAnsi" w:cstheme="minorHAnsi"/>
                <w:noProof/>
                <w:sz w:val="22"/>
                <w:szCs w:val="22"/>
              </w:rPr>
              <w:t xml:space="preserve"> [udzielanie Zamówień]</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_Toc191578366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12</w:t>
            </w:r>
            <w:r w:rsidRPr="0058630A">
              <w:rPr>
                <w:rFonts w:asciiTheme="minorHAnsi" w:hAnsiTheme="minorHAnsi" w:cstheme="minorHAnsi"/>
                <w:noProof/>
                <w:webHidden/>
                <w:sz w:val="22"/>
                <w:szCs w:val="22"/>
              </w:rPr>
              <w:fldChar w:fldCharType="end"/>
            </w:r>
          </w:hyperlink>
        </w:p>
        <w:p w14:paraId="1894F8E4" w14:textId="70749724" w:rsidR="0058630A" w:rsidRPr="0058630A" w:rsidRDefault="0058630A">
          <w:pPr>
            <w:pStyle w:val="Spistreci2"/>
            <w:rPr>
              <w:rFonts w:asciiTheme="minorHAnsi" w:eastAsiaTheme="minorEastAsia" w:hAnsiTheme="minorHAnsi" w:cstheme="minorHAnsi"/>
              <w:noProof/>
              <w:sz w:val="22"/>
              <w:szCs w:val="22"/>
            </w:rPr>
          </w:pPr>
          <w:hyperlink w:anchor="_Toc191578367" w:history="1">
            <w:r w:rsidRPr="0058630A">
              <w:rPr>
                <w:rStyle w:val="Hipercze"/>
                <w:rFonts w:asciiTheme="minorHAnsi" w:hAnsiTheme="minorHAnsi" w:cstheme="minorHAnsi"/>
                <w:bCs/>
                <w:noProof/>
                <w:sz w:val="22"/>
                <w:szCs w:val="22"/>
              </w:rPr>
              <w:t>Artykuł 9</w:t>
            </w:r>
            <w:r w:rsidRPr="0058630A">
              <w:rPr>
                <w:rStyle w:val="Hipercze"/>
                <w:rFonts w:asciiTheme="minorHAnsi" w:hAnsiTheme="minorHAnsi" w:cstheme="minorHAnsi"/>
                <w:noProof/>
                <w:sz w:val="22"/>
                <w:szCs w:val="22"/>
              </w:rPr>
              <w:t xml:space="preserve"> [warunki udzielenia zaliczki]</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_Toc191578367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13</w:t>
            </w:r>
            <w:r w:rsidRPr="0058630A">
              <w:rPr>
                <w:rFonts w:asciiTheme="minorHAnsi" w:hAnsiTheme="minorHAnsi" w:cstheme="minorHAnsi"/>
                <w:noProof/>
                <w:webHidden/>
                <w:sz w:val="22"/>
                <w:szCs w:val="22"/>
              </w:rPr>
              <w:fldChar w:fldCharType="end"/>
            </w:r>
          </w:hyperlink>
        </w:p>
        <w:p w14:paraId="261D0D29" w14:textId="334881CC" w:rsidR="0058630A" w:rsidRPr="0058630A" w:rsidRDefault="0058630A">
          <w:pPr>
            <w:pStyle w:val="Spistreci2"/>
            <w:rPr>
              <w:rFonts w:asciiTheme="minorHAnsi" w:eastAsiaTheme="minorEastAsia" w:hAnsiTheme="minorHAnsi" w:cstheme="minorHAnsi"/>
              <w:noProof/>
              <w:sz w:val="22"/>
              <w:szCs w:val="22"/>
            </w:rPr>
          </w:pPr>
          <w:hyperlink w:anchor="_Toc191578368" w:history="1">
            <w:r w:rsidRPr="0058630A">
              <w:rPr>
                <w:rStyle w:val="Hipercze"/>
                <w:rFonts w:asciiTheme="minorHAnsi" w:hAnsiTheme="minorHAnsi" w:cstheme="minorHAnsi"/>
                <w:bCs/>
                <w:noProof/>
                <w:sz w:val="22"/>
                <w:szCs w:val="22"/>
              </w:rPr>
              <w:t>Artykuł 10</w:t>
            </w:r>
            <w:r w:rsidRPr="0058630A">
              <w:rPr>
                <w:rStyle w:val="Hipercze"/>
                <w:rFonts w:asciiTheme="minorHAnsi" w:hAnsiTheme="minorHAnsi" w:cstheme="minorHAnsi"/>
                <w:noProof/>
                <w:sz w:val="22"/>
                <w:szCs w:val="22"/>
              </w:rPr>
              <w:t xml:space="preserve"> [Wnioski o płatność i rozliczanie Projektu]</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_Toc191578368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14</w:t>
            </w:r>
            <w:r w:rsidRPr="0058630A">
              <w:rPr>
                <w:rFonts w:asciiTheme="minorHAnsi" w:hAnsiTheme="minorHAnsi" w:cstheme="minorHAnsi"/>
                <w:noProof/>
                <w:webHidden/>
                <w:sz w:val="22"/>
                <w:szCs w:val="22"/>
              </w:rPr>
              <w:fldChar w:fldCharType="end"/>
            </w:r>
          </w:hyperlink>
        </w:p>
        <w:p w14:paraId="438E9890" w14:textId="771477A9" w:rsidR="0058630A" w:rsidRPr="0058630A" w:rsidRDefault="0058630A">
          <w:pPr>
            <w:pStyle w:val="Spistreci2"/>
            <w:rPr>
              <w:rFonts w:asciiTheme="minorHAnsi" w:eastAsiaTheme="minorEastAsia" w:hAnsiTheme="minorHAnsi" w:cstheme="minorHAnsi"/>
              <w:noProof/>
              <w:sz w:val="22"/>
              <w:szCs w:val="22"/>
            </w:rPr>
          </w:pPr>
          <w:hyperlink w:anchor="_Toc191578369" w:history="1">
            <w:r w:rsidRPr="0058630A">
              <w:rPr>
                <w:rStyle w:val="Hipercze"/>
                <w:rFonts w:asciiTheme="minorHAnsi" w:hAnsiTheme="minorHAnsi" w:cstheme="minorHAnsi"/>
                <w:bCs/>
                <w:noProof/>
                <w:sz w:val="22"/>
                <w:szCs w:val="22"/>
              </w:rPr>
              <w:t>Artykuł 11</w:t>
            </w:r>
            <w:r w:rsidRPr="0058630A">
              <w:rPr>
                <w:rStyle w:val="Hipercze"/>
                <w:rFonts w:asciiTheme="minorHAnsi" w:hAnsiTheme="minorHAnsi" w:cstheme="minorHAnsi"/>
                <w:noProof/>
                <w:sz w:val="22"/>
                <w:szCs w:val="22"/>
              </w:rPr>
              <w:t xml:space="preserve"> [ewidencja księgowa w ramach Projektu]</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_Toc191578369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17</w:t>
            </w:r>
            <w:r w:rsidRPr="0058630A">
              <w:rPr>
                <w:rFonts w:asciiTheme="minorHAnsi" w:hAnsiTheme="minorHAnsi" w:cstheme="minorHAnsi"/>
                <w:noProof/>
                <w:webHidden/>
                <w:sz w:val="22"/>
                <w:szCs w:val="22"/>
              </w:rPr>
              <w:fldChar w:fldCharType="end"/>
            </w:r>
          </w:hyperlink>
        </w:p>
        <w:p w14:paraId="507FAEC5" w14:textId="0B12238F" w:rsidR="0058630A" w:rsidRPr="0058630A" w:rsidRDefault="0058630A">
          <w:pPr>
            <w:pStyle w:val="Spistreci2"/>
            <w:rPr>
              <w:rFonts w:asciiTheme="minorHAnsi" w:eastAsiaTheme="minorEastAsia" w:hAnsiTheme="minorHAnsi" w:cstheme="minorHAnsi"/>
              <w:noProof/>
              <w:sz w:val="22"/>
              <w:szCs w:val="22"/>
            </w:rPr>
          </w:pPr>
          <w:hyperlink w:anchor="_Toc191578370" w:history="1">
            <w:r w:rsidRPr="0058630A">
              <w:rPr>
                <w:rStyle w:val="Hipercze"/>
                <w:rFonts w:asciiTheme="minorHAnsi" w:hAnsiTheme="minorHAnsi" w:cstheme="minorHAnsi"/>
                <w:bCs/>
                <w:noProof/>
                <w:sz w:val="22"/>
                <w:szCs w:val="22"/>
              </w:rPr>
              <w:t xml:space="preserve">Artykuł 12 </w:t>
            </w:r>
            <w:r w:rsidRPr="0058630A">
              <w:rPr>
                <w:rStyle w:val="Hipercze"/>
                <w:rFonts w:asciiTheme="minorHAnsi" w:hAnsiTheme="minorHAnsi" w:cstheme="minorHAnsi"/>
                <w:noProof/>
                <w:sz w:val="22"/>
                <w:szCs w:val="22"/>
              </w:rPr>
              <w:t>[promocja Projektu]</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_Toc191578370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18</w:t>
            </w:r>
            <w:r w:rsidRPr="0058630A">
              <w:rPr>
                <w:rFonts w:asciiTheme="minorHAnsi" w:hAnsiTheme="minorHAnsi" w:cstheme="minorHAnsi"/>
                <w:noProof/>
                <w:webHidden/>
                <w:sz w:val="22"/>
                <w:szCs w:val="22"/>
              </w:rPr>
              <w:fldChar w:fldCharType="end"/>
            </w:r>
          </w:hyperlink>
        </w:p>
        <w:p w14:paraId="4D6088F8" w14:textId="3969802D" w:rsidR="0058630A" w:rsidRPr="0058630A" w:rsidRDefault="0058630A">
          <w:pPr>
            <w:pStyle w:val="Spistreci2"/>
            <w:rPr>
              <w:rFonts w:asciiTheme="minorHAnsi" w:eastAsiaTheme="minorEastAsia" w:hAnsiTheme="minorHAnsi" w:cstheme="minorHAnsi"/>
              <w:noProof/>
              <w:sz w:val="22"/>
              <w:szCs w:val="22"/>
            </w:rPr>
          </w:pPr>
          <w:hyperlink w:anchor="_Toc191578371" w:history="1">
            <w:r w:rsidRPr="0058630A">
              <w:rPr>
                <w:rStyle w:val="Hipercze"/>
                <w:rFonts w:asciiTheme="minorHAnsi" w:hAnsiTheme="minorHAnsi" w:cstheme="minorHAnsi"/>
                <w:noProof/>
                <w:sz w:val="22"/>
                <w:szCs w:val="22"/>
              </w:rPr>
              <w:t>Artykuł 13 [Zasady równościowe]</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_Toc191578371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22</w:t>
            </w:r>
            <w:r w:rsidRPr="0058630A">
              <w:rPr>
                <w:rFonts w:asciiTheme="minorHAnsi" w:hAnsiTheme="minorHAnsi" w:cstheme="minorHAnsi"/>
                <w:noProof/>
                <w:webHidden/>
                <w:sz w:val="22"/>
                <w:szCs w:val="22"/>
              </w:rPr>
              <w:fldChar w:fldCharType="end"/>
            </w:r>
          </w:hyperlink>
        </w:p>
        <w:p w14:paraId="0B735DED" w14:textId="4F996C4F" w:rsidR="0058630A" w:rsidRPr="0058630A" w:rsidRDefault="0058630A">
          <w:pPr>
            <w:pStyle w:val="Spistreci2"/>
            <w:rPr>
              <w:rFonts w:asciiTheme="minorHAnsi" w:eastAsiaTheme="minorEastAsia" w:hAnsiTheme="minorHAnsi" w:cstheme="minorHAnsi"/>
              <w:noProof/>
              <w:sz w:val="22"/>
              <w:szCs w:val="22"/>
            </w:rPr>
          </w:pPr>
          <w:hyperlink w:anchor="_Toc191578372" w:history="1">
            <w:r w:rsidRPr="0058630A">
              <w:rPr>
                <w:rStyle w:val="Hipercze"/>
                <w:rFonts w:asciiTheme="minorHAnsi" w:hAnsiTheme="minorHAnsi" w:cstheme="minorHAnsi"/>
                <w:bCs/>
                <w:noProof/>
                <w:sz w:val="22"/>
                <w:szCs w:val="22"/>
              </w:rPr>
              <w:t>Artykuł 14</w:t>
            </w:r>
            <w:r w:rsidRPr="0058630A">
              <w:rPr>
                <w:rStyle w:val="Hipercze"/>
                <w:rFonts w:asciiTheme="minorHAnsi" w:hAnsiTheme="minorHAnsi" w:cstheme="minorHAnsi"/>
                <w:noProof/>
                <w:sz w:val="22"/>
                <w:szCs w:val="22"/>
              </w:rPr>
              <w:t xml:space="preserve"> [zakaz cesji]</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_Toc191578372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23</w:t>
            </w:r>
            <w:r w:rsidRPr="0058630A">
              <w:rPr>
                <w:rFonts w:asciiTheme="minorHAnsi" w:hAnsiTheme="minorHAnsi" w:cstheme="minorHAnsi"/>
                <w:noProof/>
                <w:webHidden/>
                <w:sz w:val="22"/>
                <w:szCs w:val="22"/>
              </w:rPr>
              <w:fldChar w:fldCharType="end"/>
            </w:r>
          </w:hyperlink>
        </w:p>
        <w:p w14:paraId="63E6F9AE" w14:textId="77008991" w:rsidR="0058630A" w:rsidRPr="0058630A" w:rsidRDefault="0058630A">
          <w:pPr>
            <w:pStyle w:val="Spistreci2"/>
            <w:rPr>
              <w:rFonts w:asciiTheme="minorHAnsi" w:eastAsiaTheme="minorEastAsia" w:hAnsiTheme="minorHAnsi" w:cstheme="minorHAnsi"/>
              <w:noProof/>
              <w:sz w:val="22"/>
              <w:szCs w:val="22"/>
            </w:rPr>
          </w:pPr>
          <w:hyperlink w:anchor="_Toc191578373" w:history="1">
            <w:r w:rsidRPr="0058630A">
              <w:rPr>
                <w:rStyle w:val="Hipercze"/>
                <w:rFonts w:asciiTheme="minorHAnsi" w:hAnsiTheme="minorHAnsi" w:cstheme="minorHAnsi"/>
                <w:bCs/>
                <w:noProof/>
                <w:sz w:val="22"/>
                <w:szCs w:val="22"/>
              </w:rPr>
              <w:t>Artykuł 15</w:t>
            </w:r>
            <w:r w:rsidRPr="0058630A">
              <w:rPr>
                <w:rStyle w:val="Hipercze"/>
                <w:rFonts w:asciiTheme="minorHAnsi" w:hAnsiTheme="minorHAnsi" w:cstheme="minorHAnsi"/>
                <w:noProof/>
                <w:sz w:val="22"/>
                <w:szCs w:val="22"/>
              </w:rPr>
              <w:t xml:space="preserve"> [zmiany w Projekcie i Umowie]</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_Toc191578373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23</w:t>
            </w:r>
            <w:r w:rsidRPr="0058630A">
              <w:rPr>
                <w:rFonts w:asciiTheme="minorHAnsi" w:hAnsiTheme="minorHAnsi" w:cstheme="minorHAnsi"/>
                <w:noProof/>
                <w:webHidden/>
                <w:sz w:val="22"/>
                <w:szCs w:val="22"/>
              </w:rPr>
              <w:fldChar w:fldCharType="end"/>
            </w:r>
          </w:hyperlink>
        </w:p>
        <w:p w14:paraId="2F0564F9" w14:textId="290FD709" w:rsidR="0058630A" w:rsidRPr="0058630A" w:rsidRDefault="0058630A">
          <w:pPr>
            <w:pStyle w:val="Spistreci1"/>
            <w:tabs>
              <w:tab w:val="right" w:leader="dot" w:pos="9736"/>
            </w:tabs>
            <w:rPr>
              <w:rFonts w:asciiTheme="minorHAnsi" w:eastAsiaTheme="minorEastAsia" w:hAnsiTheme="minorHAnsi" w:cstheme="minorHAnsi"/>
              <w:noProof/>
              <w:sz w:val="22"/>
              <w:szCs w:val="22"/>
            </w:rPr>
          </w:pPr>
          <w:hyperlink w:anchor="_Toc191578374" w:history="1">
            <w:r w:rsidRPr="0058630A">
              <w:rPr>
                <w:rStyle w:val="Hipercze"/>
                <w:rFonts w:asciiTheme="minorHAnsi" w:hAnsiTheme="minorHAnsi" w:cstheme="minorHAnsi"/>
                <w:noProof/>
                <w:sz w:val="22"/>
                <w:szCs w:val="22"/>
              </w:rPr>
              <w:t>Rozdział III [kontrola prawidłowej realizacji Umowy]</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_Toc191578374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25</w:t>
            </w:r>
            <w:r w:rsidRPr="0058630A">
              <w:rPr>
                <w:rFonts w:asciiTheme="minorHAnsi" w:hAnsiTheme="minorHAnsi" w:cstheme="minorHAnsi"/>
                <w:noProof/>
                <w:webHidden/>
                <w:sz w:val="22"/>
                <w:szCs w:val="22"/>
              </w:rPr>
              <w:fldChar w:fldCharType="end"/>
            </w:r>
          </w:hyperlink>
        </w:p>
        <w:p w14:paraId="7CFF7959" w14:textId="6343F65A" w:rsidR="0058630A" w:rsidRPr="0058630A" w:rsidRDefault="0058630A">
          <w:pPr>
            <w:pStyle w:val="Spistreci2"/>
            <w:rPr>
              <w:rFonts w:asciiTheme="minorHAnsi" w:eastAsiaTheme="minorEastAsia" w:hAnsiTheme="minorHAnsi" w:cstheme="minorHAnsi"/>
              <w:noProof/>
              <w:sz w:val="22"/>
              <w:szCs w:val="22"/>
            </w:rPr>
          </w:pPr>
          <w:hyperlink w:anchor="_Toc191578375" w:history="1">
            <w:r w:rsidRPr="0058630A">
              <w:rPr>
                <w:rStyle w:val="Hipercze"/>
                <w:rFonts w:asciiTheme="minorHAnsi" w:hAnsiTheme="minorHAnsi" w:cstheme="minorHAnsi"/>
                <w:noProof/>
                <w:sz w:val="22"/>
                <w:szCs w:val="22"/>
              </w:rPr>
              <w:t>Artykuł 16 [weryfikacja i kontrola Zamówień]</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_Toc191578375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25</w:t>
            </w:r>
            <w:r w:rsidRPr="0058630A">
              <w:rPr>
                <w:rFonts w:asciiTheme="minorHAnsi" w:hAnsiTheme="minorHAnsi" w:cstheme="minorHAnsi"/>
                <w:noProof/>
                <w:webHidden/>
                <w:sz w:val="22"/>
                <w:szCs w:val="22"/>
              </w:rPr>
              <w:fldChar w:fldCharType="end"/>
            </w:r>
          </w:hyperlink>
        </w:p>
        <w:p w14:paraId="6FDF43D0" w14:textId="03F217A0" w:rsidR="0058630A" w:rsidRPr="0058630A" w:rsidRDefault="0058630A">
          <w:pPr>
            <w:pStyle w:val="Spistreci2"/>
            <w:rPr>
              <w:rFonts w:asciiTheme="minorHAnsi" w:eastAsiaTheme="minorEastAsia" w:hAnsiTheme="minorHAnsi" w:cstheme="minorHAnsi"/>
              <w:noProof/>
              <w:sz w:val="22"/>
              <w:szCs w:val="22"/>
            </w:rPr>
          </w:pPr>
          <w:hyperlink w:anchor="_Toc191578376" w:history="1">
            <w:r w:rsidRPr="0058630A">
              <w:rPr>
                <w:rStyle w:val="Hipercze"/>
                <w:rFonts w:asciiTheme="minorHAnsi" w:hAnsiTheme="minorHAnsi" w:cstheme="minorHAnsi"/>
                <w:bCs/>
                <w:noProof/>
                <w:sz w:val="22"/>
                <w:szCs w:val="22"/>
              </w:rPr>
              <w:t>Artykuł 17</w:t>
            </w:r>
            <w:r w:rsidRPr="0058630A">
              <w:rPr>
                <w:rStyle w:val="Hipercze"/>
                <w:rFonts w:asciiTheme="minorHAnsi" w:hAnsiTheme="minorHAnsi" w:cstheme="minorHAnsi"/>
                <w:noProof/>
                <w:sz w:val="22"/>
                <w:szCs w:val="22"/>
              </w:rPr>
              <w:t xml:space="preserve"> [kontrola Projektu]</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_Toc191578376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26</w:t>
            </w:r>
            <w:r w:rsidRPr="0058630A">
              <w:rPr>
                <w:rFonts w:asciiTheme="minorHAnsi" w:hAnsiTheme="minorHAnsi" w:cstheme="minorHAnsi"/>
                <w:noProof/>
                <w:webHidden/>
                <w:sz w:val="22"/>
                <w:szCs w:val="22"/>
              </w:rPr>
              <w:fldChar w:fldCharType="end"/>
            </w:r>
          </w:hyperlink>
        </w:p>
        <w:p w14:paraId="633985C3" w14:textId="6716E366" w:rsidR="0058630A" w:rsidRPr="0058630A" w:rsidRDefault="0058630A">
          <w:pPr>
            <w:pStyle w:val="Spistreci1"/>
            <w:tabs>
              <w:tab w:val="right" w:leader="dot" w:pos="9736"/>
            </w:tabs>
            <w:rPr>
              <w:rFonts w:asciiTheme="minorHAnsi" w:eastAsiaTheme="minorEastAsia" w:hAnsiTheme="minorHAnsi" w:cstheme="minorHAnsi"/>
              <w:noProof/>
              <w:sz w:val="22"/>
              <w:szCs w:val="22"/>
            </w:rPr>
          </w:pPr>
          <w:hyperlink w:anchor="_Toc191578377" w:history="1">
            <w:r w:rsidRPr="0058630A">
              <w:rPr>
                <w:rStyle w:val="Hipercze"/>
                <w:rFonts w:asciiTheme="minorHAnsi" w:hAnsiTheme="minorHAnsi" w:cstheme="minorHAnsi"/>
                <w:noProof/>
                <w:sz w:val="22"/>
                <w:szCs w:val="22"/>
              </w:rPr>
              <w:t>Rozdział IV [postępowanie z nieprawidłowościami, rozwiązanie Umowy i trwałość Projektu]</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_Toc191578377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28</w:t>
            </w:r>
            <w:r w:rsidRPr="0058630A">
              <w:rPr>
                <w:rFonts w:asciiTheme="minorHAnsi" w:hAnsiTheme="minorHAnsi" w:cstheme="minorHAnsi"/>
                <w:noProof/>
                <w:webHidden/>
                <w:sz w:val="22"/>
                <w:szCs w:val="22"/>
              </w:rPr>
              <w:fldChar w:fldCharType="end"/>
            </w:r>
          </w:hyperlink>
        </w:p>
        <w:p w14:paraId="30CD65C7" w14:textId="57E8567F" w:rsidR="0058630A" w:rsidRPr="0058630A" w:rsidRDefault="0058630A">
          <w:pPr>
            <w:pStyle w:val="Spistreci2"/>
            <w:rPr>
              <w:rFonts w:asciiTheme="minorHAnsi" w:eastAsiaTheme="minorEastAsia" w:hAnsiTheme="minorHAnsi" w:cstheme="minorHAnsi"/>
              <w:noProof/>
              <w:sz w:val="22"/>
              <w:szCs w:val="22"/>
            </w:rPr>
          </w:pPr>
          <w:hyperlink w:anchor="_Toc191578378" w:history="1">
            <w:r w:rsidRPr="0058630A">
              <w:rPr>
                <w:rStyle w:val="Hipercze"/>
                <w:rFonts w:asciiTheme="minorHAnsi" w:hAnsiTheme="minorHAnsi" w:cstheme="minorHAnsi"/>
                <w:bCs/>
                <w:noProof/>
                <w:sz w:val="22"/>
                <w:szCs w:val="22"/>
              </w:rPr>
              <w:t>Artykuł 18</w:t>
            </w:r>
            <w:r w:rsidRPr="0058630A">
              <w:rPr>
                <w:rStyle w:val="Hipercze"/>
                <w:rFonts w:asciiTheme="minorHAnsi" w:hAnsiTheme="minorHAnsi" w:cstheme="minorHAnsi"/>
                <w:noProof/>
                <w:sz w:val="22"/>
                <w:szCs w:val="22"/>
              </w:rPr>
              <w:t xml:space="preserve"> [postępowanie z nieprawidłowościami]</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_Toc191578378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28</w:t>
            </w:r>
            <w:r w:rsidRPr="0058630A">
              <w:rPr>
                <w:rFonts w:asciiTheme="minorHAnsi" w:hAnsiTheme="minorHAnsi" w:cstheme="minorHAnsi"/>
                <w:noProof/>
                <w:webHidden/>
                <w:sz w:val="22"/>
                <w:szCs w:val="22"/>
              </w:rPr>
              <w:fldChar w:fldCharType="end"/>
            </w:r>
          </w:hyperlink>
        </w:p>
        <w:p w14:paraId="52C65843" w14:textId="69A8F962" w:rsidR="0058630A" w:rsidRPr="0058630A" w:rsidRDefault="0058630A">
          <w:pPr>
            <w:pStyle w:val="Spistreci2"/>
            <w:rPr>
              <w:rFonts w:asciiTheme="minorHAnsi" w:eastAsiaTheme="minorEastAsia" w:hAnsiTheme="minorHAnsi" w:cstheme="minorHAnsi"/>
              <w:noProof/>
              <w:sz w:val="22"/>
              <w:szCs w:val="22"/>
            </w:rPr>
          </w:pPr>
          <w:hyperlink w:anchor="_Toc191578379" w:history="1">
            <w:r w:rsidRPr="0058630A">
              <w:rPr>
                <w:rStyle w:val="Hipercze"/>
                <w:rFonts w:asciiTheme="minorHAnsi" w:hAnsiTheme="minorHAnsi" w:cstheme="minorHAnsi"/>
                <w:bCs/>
                <w:noProof/>
                <w:sz w:val="22"/>
                <w:szCs w:val="22"/>
              </w:rPr>
              <w:t>Artykuł 19</w:t>
            </w:r>
            <w:r w:rsidRPr="0058630A">
              <w:rPr>
                <w:rStyle w:val="Hipercze"/>
                <w:rFonts w:asciiTheme="minorHAnsi" w:hAnsiTheme="minorHAnsi" w:cstheme="minorHAnsi"/>
                <w:noProof/>
                <w:sz w:val="22"/>
                <w:szCs w:val="22"/>
              </w:rPr>
              <w:t xml:space="preserve"> [trwałość Projektu]</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_Toc191578379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28</w:t>
            </w:r>
            <w:r w:rsidRPr="0058630A">
              <w:rPr>
                <w:rFonts w:asciiTheme="minorHAnsi" w:hAnsiTheme="minorHAnsi" w:cstheme="minorHAnsi"/>
                <w:noProof/>
                <w:webHidden/>
                <w:sz w:val="22"/>
                <w:szCs w:val="22"/>
              </w:rPr>
              <w:fldChar w:fldCharType="end"/>
            </w:r>
          </w:hyperlink>
        </w:p>
        <w:p w14:paraId="1E34DB6F" w14:textId="0C6A07E0" w:rsidR="0058630A" w:rsidRPr="0058630A" w:rsidRDefault="0058630A">
          <w:pPr>
            <w:pStyle w:val="Spistreci2"/>
            <w:rPr>
              <w:rFonts w:asciiTheme="minorHAnsi" w:eastAsiaTheme="minorEastAsia" w:hAnsiTheme="minorHAnsi" w:cstheme="minorHAnsi"/>
              <w:noProof/>
              <w:sz w:val="22"/>
              <w:szCs w:val="22"/>
            </w:rPr>
          </w:pPr>
          <w:hyperlink w:anchor="_Toc191578380" w:history="1">
            <w:r w:rsidRPr="0058630A">
              <w:rPr>
                <w:rStyle w:val="Hipercze"/>
                <w:rFonts w:asciiTheme="minorHAnsi" w:hAnsiTheme="minorHAnsi" w:cstheme="minorHAnsi"/>
                <w:bCs/>
                <w:noProof/>
                <w:sz w:val="22"/>
                <w:szCs w:val="22"/>
              </w:rPr>
              <w:t>Artykuł 20</w:t>
            </w:r>
            <w:r w:rsidRPr="0058630A">
              <w:rPr>
                <w:rStyle w:val="Hipercze"/>
                <w:rFonts w:asciiTheme="minorHAnsi" w:hAnsiTheme="minorHAnsi" w:cstheme="minorHAnsi"/>
                <w:noProof/>
                <w:sz w:val="22"/>
                <w:szCs w:val="22"/>
              </w:rPr>
              <w:t xml:space="preserve"> [rozwiązanie Umowy]</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_Toc191578380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29</w:t>
            </w:r>
            <w:r w:rsidRPr="0058630A">
              <w:rPr>
                <w:rFonts w:asciiTheme="minorHAnsi" w:hAnsiTheme="minorHAnsi" w:cstheme="minorHAnsi"/>
                <w:noProof/>
                <w:webHidden/>
                <w:sz w:val="22"/>
                <w:szCs w:val="22"/>
              </w:rPr>
              <w:fldChar w:fldCharType="end"/>
            </w:r>
          </w:hyperlink>
        </w:p>
        <w:p w14:paraId="6CD2E3AC" w14:textId="173CBE5B" w:rsidR="0058630A" w:rsidRPr="0058630A" w:rsidRDefault="0058630A">
          <w:pPr>
            <w:pStyle w:val="Spistreci2"/>
            <w:rPr>
              <w:rFonts w:asciiTheme="minorHAnsi" w:eastAsiaTheme="minorEastAsia" w:hAnsiTheme="minorHAnsi" w:cstheme="minorHAnsi"/>
              <w:noProof/>
              <w:sz w:val="22"/>
              <w:szCs w:val="22"/>
            </w:rPr>
          </w:pPr>
          <w:hyperlink w:anchor="_Toc191578381" w:history="1">
            <w:r w:rsidRPr="0058630A">
              <w:rPr>
                <w:rStyle w:val="Hipercze"/>
                <w:rFonts w:asciiTheme="minorHAnsi" w:hAnsiTheme="minorHAnsi" w:cstheme="minorHAnsi"/>
                <w:bCs/>
                <w:noProof/>
                <w:sz w:val="22"/>
                <w:szCs w:val="22"/>
              </w:rPr>
              <w:t>Artykuł 21</w:t>
            </w:r>
            <w:r w:rsidRPr="0058630A">
              <w:rPr>
                <w:rStyle w:val="Hipercze"/>
                <w:rFonts w:asciiTheme="minorHAnsi" w:hAnsiTheme="minorHAnsi" w:cstheme="minorHAnsi"/>
                <w:noProof/>
                <w:sz w:val="22"/>
                <w:szCs w:val="22"/>
              </w:rPr>
              <w:t xml:space="preserve"> [archiwizacja dokumentów]</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_Toc191578381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30</w:t>
            </w:r>
            <w:r w:rsidRPr="0058630A">
              <w:rPr>
                <w:rFonts w:asciiTheme="minorHAnsi" w:hAnsiTheme="minorHAnsi" w:cstheme="minorHAnsi"/>
                <w:noProof/>
                <w:webHidden/>
                <w:sz w:val="22"/>
                <w:szCs w:val="22"/>
              </w:rPr>
              <w:fldChar w:fldCharType="end"/>
            </w:r>
          </w:hyperlink>
        </w:p>
        <w:p w14:paraId="71754015" w14:textId="358A8426" w:rsidR="0058630A" w:rsidRPr="0058630A" w:rsidRDefault="0058630A">
          <w:pPr>
            <w:pStyle w:val="Spistreci1"/>
            <w:tabs>
              <w:tab w:val="right" w:leader="dot" w:pos="9736"/>
            </w:tabs>
            <w:rPr>
              <w:rFonts w:asciiTheme="minorHAnsi" w:eastAsiaTheme="minorEastAsia" w:hAnsiTheme="minorHAnsi" w:cstheme="minorHAnsi"/>
              <w:noProof/>
              <w:sz w:val="22"/>
              <w:szCs w:val="22"/>
            </w:rPr>
          </w:pPr>
          <w:hyperlink w:anchor="_Toc191578382" w:history="1">
            <w:r w:rsidRPr="0058630A">
              <w:rPr>
                <w:rStyle w:val="Hipercze"/>
                <w:rFonts w:asciiTheme="minorHAnsi" w:hAnsiTheme="minorHAnsi" w:cstheme="minorHAnsi"/>
                <w:noProof/>
                <w:sz w:val="22"/>
                <w:szCs w:val="22"/>
              </w:rPr>
              <w:t>Rozdział V [postanowienia końcowe]</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_Toc191578382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30</w:t>
            </w:r>
            <w:r w:rsidRPr="0058630A">
              <w:rPr>
                <w:rFonts w:asciiTheme="minorHAnsi" w:hAnsiTheme="minorHAnsi" w:cstheme="minorHAnsi"/>
                <w:noProof/>
                <w:webHidden/>
                <w:sz w:val="22"/>
                <w:szCs w:val="22"/>
              </w:rPr>
              <w:fldChar w:fldCharType="end"/>
            </w:r>
          </w:hyperlink>
        </w:p>
        <w:p w14:paraId="3A28568C" w14:textId="7A3B344D" w:rsidR="0058630A" w:rsidRPr="0058630A" w:rsidRDefault="0058630A">
          <w:pPr>
            <w:pStyle w:val="Spistreci2"/>
            <w:rPr>
              <w:rFonts w:asciiTheme="minorHAnsi" w:eastAsiaTheme="minorEastAsia" w:hAnsiTheme="minorHAnsi" w:cstheme="minorHAnsi"/>
              <w:noProof/>
              <w:sz w:val="22"/>
              <w:szCs w:val="22"/>
            </w:rPr>
          </w:pPr>
          <w:hyperlink w:anchor="_Toc191578383" w:history="1">
            <w:r w:rsidRPr="0058630A">
              <w:rPr>
                <w:rStyle w:val="Hipercze"/>
                <w:rFonts w:asciiTheme="minorHAnsi" w:hAnsiTheme="minorHAnsi" w:cstheme="minorHAnsi"/>
                <w:bCs/>
                <w:noProof/>
                <w:sz w:val="22"/>
                <w:szCs w:val="22"/>
              </w:rPr>
              <w:t>Artykuł 22</w:t>
            </w:r>
            <w:r w:rsidRPr="0058630A">
              <w:rPr>
                <w:rStyle w:val="Hipercze"/>
                <w:rFonts w:asciiTheme="minorHAnsi" w:hAnsiTheme="minorHAnsi" w:cstheme="minorHAnsi"/>
                <w:noProof/>
                <w:sz w:val="22"/>
                <w:szCs w:val="22"/>
              </w:rPr>
              <w:t xml:space="preserve"> [prawo właściwe oraz język Umowy i porozumiewania się]</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_Toc191578383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30</w:t>
            </w:r>
            <w:r w:rsidRPr="0058630A">
              <w:rPr>
                <w:rFonts w:asciiTheme="minorHAnsi" w:hAnsiTheme="minorHAnsi" w:cstheme="minorHAnsi"/>
                <w:noProof/>
                <w:webHidden/>
                <w:sz w:val="22"/>
                <w:szCs w:val="22"/>
              </w:rPr>
              <w:fldChar w:fldCharType="end"/>
            </w:r>
          </w:hyperlink>
        </w:p>
        <w:p w14:paraId="388D0882" w14:textId="0FB5D8FB" w:rsidR="0058630A" w:rsidRPr="0058630A" w:rsidRDefault="0058630A">
          <w:pPr>
            <w:pStyle w:val="Spistreci2"/>
            <w:rPr>
              <w:rFonts w:asciiTheme="minorHAnsi" w:eastAsiaTheme="minorEastAsia" w:hAnsiTheme="minorHAnsi" w:cstheme="minorHAnsi"/>
              <w:noProof/>
              <w:sz w:val="22"/>
              <w:szCs w:val="22"/>
            </w:rPr>
          </w:pPr>
          <w:hyperlink w:anchor="_Toc191578384" w:history="1">
            <w:r w:rsidRPr="0058630A">
              <w:rPr>
                <w:rStyle w:val="Hipercze"/>
                <w:rFonts w:asciiTheme="minorHAnsi" w:hAnsiTheme="minorHAnsi" w:cstheme="minorHAnsi"/>
                <w:bCs/>
                <w:noProof/>
                <w:sz w:val="22"/>
                <w:szCs w:val="22"/>
              </w:rPr>
              <w:t>Artykuł 23</w:t>
            </w:r>
            <w:r w:rsidRPr="0058630A">
              <w:rPr>
                <w:rStyle w:val="Hipercze"/>
                <w:rFonts w:asciiTheme="minorHAnsi" w:hAnsiTheme="minorHAnsi" w:cstheme="minorHAnsi"/>
                <w:noProof/>
                <w:sz w:val="22"/>
                <w:szCs w:val="22"/>
              </w:rPr>
              <w:t xml:space="preserve"> [rozstrzyganie sporów]</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_Toc191578384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009E10CA">
              <w:rPr>
                <w:rFonts w:asciiTheme="minorHAnsi" w:hAnsiTheme="minorHAnsi" w:cstheme="minorHAnsi"/>
                <w:noProof/>
                <w:webHidden/>
                <w:sz w:val="22"/>
                <w:szCs w:val="22"/>
              </w:rPr>
              <w:t>31</w:t>
            </w:r>
            <w:r w:rsidRPr="0058630A">
              <w:rPr>
                <w:rFonts w:asciiTheme="minorHAnsi" w:hAnsiTheme="minorHAnsi" w:cstheme="minorHAnsi"/>
                <w:noProof/>
                <w:webHidden/>
                <w:sz w:val="22"/>
                <w:szCs w:val="22"/>
              </w:rPr>
              <w:fldChar w:fldCharType="end"/>
            </w:r>
          </w:hyperlink>
        </w:p>
        <w:p w14:paraId="5592B296" w14:textId="1AFA69D1" w:rsidR="006F42A6" w:rsidRPr="000106A1" w:rsidRDefault="00A149AF" w:rsidP="008F2F8F">
          <w:pPr>
            <w:pStyle w:val="Spistreci2"/>
            <w:ind w:left="0"/>
          </w:pPr>
          <w:r w:rsidRPr="008F2F8F">
            <w:rPr>
              <w:rFonts w:asciiTheme="minorHAnsi" w:hAnsiTheme="minorHAnsi" w:cstheme="minorHAnsi"/>
              <w:bCs/>
              <w:sz w:val="22"/>
              <w:szCs w:val="22"/>
            </w:rPr>
            <w:lastRenderedPageBreak/>
            <w:fldChar w:fldCharType="end"/>
          </w:r>
        </w:p>
      </w:sdtContent>
    </w:sdt>
    <w:p w14:paraId="77D9FBEE" w14:textId="77777777" w:rsidR="0081730E" w:rsidRPr="00C66CA0" w:rsidRDefault="00506FF2" w:rsidP="00781BBD">
      <w:pPr>
        <w:pStyle w:val="Nagwek1"/>
      </w:pPr>
      <w:bookmarkStart w:id="2" w:name="_Toc191578357"/>
      <w:r w:rsidRPr="00C66CA0">
        <w:t>Rozdział</w:t>
      </w:r>
      <w:r w:rsidR="0043415C" w:rsidRPr="00C66CA0">
        <w:t xml:space="preserve"> </w:t>
      </w:r>
      <w:r w:rsidRPr="00C66CA0">
        <w:t>I</w:t>
      </w:r>
      <w:r w:rsidR="0043415C" w:rsidRPr="00C66CA0">
        <w:t xml:space="preserve"> </w:t>
      </w:r>
      <w:r w:rsidRPr="00C66CA0">
        <w:t>[postanowienia</w:t>
      </w:r>
      <w:r w:rsidR="0043415C" w:rsidRPr="00C66CA0">
        <w:t xml:space="preserve"> </w:t>
      </w:r>
      <w:r w:rsidRPr="00C66CA0">
        <w:t>ogólne]</w:t>
      </w:r>
      <w:bookmarkEnd w:id="2"/>
    </w:p>
    <w:p w14:paraId="00A2D8B2" w14:textId="77777777" w:rsidR="00943D03" w:rsidRPr="00C66CA0" w:rsidRDefault="00943D03" w:rsidP="00E71F62">
      <w:pPr>
        <w:pStyle w:val="Nagwek2"/>
      </w:pPr>
      <w:bookmarkStart w:id="3" w:name="_Toc191578358"/>
      <w:r w:rsidRPr="00C66CA0">
        <w:t>Artykuł 1 [podstawa prawna]</w:t>
      </w:r>
      <w:bookmarkEnd w:id="3"/>
    </w:p>
    <w:p w14:paraId="025FC244" w14:textId="77777777" w:rsidR="00E71F62" w:rsidRPr="00C66CA0" w:rsidRDefault="00E71F62" w:rsidP="00703B37">
      <w:pPr>
        <w:pStyle w:val="Akapitzlist"/>
        <w:numPr>
          <w:ilvl w:val="6"/>
          <w:numId w:val="4"/>
        </w:numPr>
        <w:spacing w:afterLines="40" w:after="96" w:line="276" w:lineRule="auto"/>
        <w:ind w:left="426" w:hanging="426"/>
        <w:contextualSpacing w:val="0"/>
        <w:jc w:val="both"/>
        <w:rPr>
          <w:rStyle w:val="markedcontent"/>
          <w:rFonts w:asciiTheme="minorHAnsi" w:hAnsiTheme="minorHAnsi" w:cstheme="minorHAnsi"/>
          <w:sz w:val="22"/>
          <w:szCs w:val="22"/>
        </w:rPr>
      </w:pPr>
      <w:r w:rsidRPr="00C66CA0">
        <w:rPr>
          <w:rStyle w:val="markedcontent"/>
          <w:rFonts w:asciiTheme="minorHAnsi" w:hAnsiTheme="minorHAnsi" w:cstheme="minorHAnsi"/>
          <w:sz w:val="22"/>
          <w:szCs w:val="22"/>
        </w:rPr>
        <w:t xml:space="preserve">Umowa została zawarta </w:t>
      </w:r>
      <w:r w:rsidR="005336AC" w:rsidRPr="00C66CA0">
        <w:rPr>
          <w:rStyle w:val="markedcontent"/>
          <w:rFonts w:asciiTheme="minorHAnsi" w:hAnsiTheme="minorHAnsi" w:cstheme="minorHAnsi"/>
          <w:sz w:val="22"/>
          <w:szCs w:val="22"/>
        </w:rPr>
        <w:t xml:space="preserve">i jest realizowana </w:t>
      </w:r>
      <w:r w:rsidRPr="00C66CA0">
        <w:rPr>
          <w:rStyle w:val="markedcontent"/>
          <w:rFonts w:asciiTheme="minorHAnsi" w:hAnsiTheme="minorHAnsi" w:cstheme="minorHAnsi"/>
          <w:sz w:val="22"/>
          <w:szCs w:val="22"/>
        </w:rPr>
        <w:t xml:space="preserve">w szczególności na podstawie </w:t>
      </w:r>
      <w:r w:rsidR="005336AC" w:rsidRPr="00C66CA0">
        <w:rPr>
          <w:rStyle w:val="markedcontent"/>
          <w:rFonts w:asciiTheme="minorHAnsi" w:hAnsiTheme="minorHAnsi" w:cstheme="minorHAnsi"/>
          <w:sz w:val="22"/>
          <w:szCs w:val="22"/>
        </w:rPr>
        <w:t xml:space="preserve">i z uwzględnieniem </w:t>
      </w:r>
      <w:r w:rsidRPr="00C66CA0">
        <w:rPr>
          <w:rStyle w:val="markedcontent"/>
          <w:rFonts w:asciiTheme="minorHAnsi" w:hAnsiTheme="minorHAnsi" w:cstheme="minorHAnsi"/>
          <w:sz w:val="22"/>
          <w:szCs w:val="22"/>
        </w:rPr>
        <w:t>następujących aktów prawnych i dokumentów:</w:t>
      </w:r>
    </w:p>
    <w:p w14:paraId="2EAC5484" w14:textId="2D7DF0E4" w:rsidR="00B63A7A" w:rsidRPr="00C66CA0" w:rsidRDefault="00B63A7A"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Traktat o funkcjonowaniu Unii Europejskiej</w:t>
      </w:r>
      <w:r w:rsidR="006723EA">
        <w:rPr>
          <w:rStyle w:val="Odwoanieprzypisudolnego"/>
          <w:rFonts w:asciiTheme="minorHAnsi" w:hAnsiTheme="minorHAnsi"/>
          <w:bCs/>
          <w:spacing w:val="-6"/>
          <w:sz w:val="22"/>
          <w:szCs w:val="22"/>
        </w:rPr>
        <w:footnoteReference w:id="9"/>
      </w:r>
      <w:r w:rsidRPr="00C66CA0">
        <w:rPr>
          <w:rFonts w:asciiTheme="minorHAnsi" w:hAnsiTheme="minorHAnsi"/>
          <w:bCs/>
          <w:spacing w:val="-6"/>
          <w:sz w:val="22"/>
          <w:szCs w:val="22"/>
        </w:rPr>
        <w:t>;</w:t>
      </w:r>
    </w:p>
    <w:p w14:paraId="24331891" w14:textId="46A976E8" w:rsidR="00ED77EB" w:rsidRPr="00C66CA0" w:rsidRDefault="00ED77EB"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MT"/>
          <w:sz w:val="22"/>
          <w:szCs w:val="22"/>
        </w:rPr>
        <w:t>rozporządzenie Parlamentu Europejskiego i Rady (UE) nr 2021/1060 z dnia 24 czerwca 2021 r. ustanawiając</w:t>
      </w:r>
      <w:r w:rsidR="00F91B8D" w:rsidRPr="00C66CA0">
        <w:rPr>
          <w:rFonts w:asciiTheme="minorHAnsi" w:hAnsiTheme="minorHAnsi" w:cs="ArialMT"/>
          <w:sz w:val="22"/>
          <w:szCs w:val="22"/>
        </w:rPr>
        <w:t>e</w:t>
      </w:r>
      <w:r w:rsidRPr="00C66CA0">
        <w:rPr>
          <w:rFonts w:asciiTheme="minorHAnsi" w:hAnsiTheme="minorHAnsi" w:cs="ArialMT"/>
          <w:sz w:val="22"/>
          <w:szCs w:val="22"/>
        </w:rPr>
        <w:t xml:space="preserv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DD119B">
        <w:rPr>
          <w:rStyle w:val="Odwoanieprzypisudolnego"/>
          <w:rFonts w:asciiTheme="minorHAnsi" w:hAnsiTheme="minorHAnsi" w:cs="ArialMT"/>
          <w:sz w:val="22"/>
          <w:szCs w:val="22"/>
        </w:rPr>
        <w:footnoteReference w:id="10"/>
      </w:r>
      <w:r w:rsidR="00745A64" w:rsidRPr="00C66CA0">
        <w:rPr>
          <w:rFonts w:asciiTheme="minorHAnsi" w:hAnsiTheme="minorHAnsi" w:cs="ArialMT"/>
          <w:sz w:val="22"/>
          <w:szCs w:val="22"/>
        </w:rPr>
        <w:t xml:space="preserve"> </w:t>
      </w:r>
      <w:r w:rsidRPr="00C66CA0">
        <w:rPr>
          <w:rFonts w:asciiTheme="minorHAnsi" w:hAnsiTheme="minorHAnsi" w:cs="ArialMT"/>
          <w:sz w:val="22"/>
          <w:szCs w:val="22"/>
        </w:rPr>
        <w:t>– dalej: „Rozporządzenie ogólne”;</w:t>
      </w:r>
    </w:p>
    <w:p w14:paraId="57423E3D" w14:textId="16FCA6C6" w:rsidR="00890902" w:rsidRPr="00072F08" w:rsidRDefault="00890902"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MT"/>
          <w:sz w:val="22"/>
          <w:szCs w:val="22"/>
        </w:rPr>
        <w:t>rozporządzenie Parlamentu Europejskiego i Rady (UE) nr 2021/1058 z dnia 24 czerwca 2021 r. w sprawie Europejskiego Funduszu Rozwoju Regionalnego i Funduszu Spójności</w:t>
      </w:r>
      <w:r w:rsidR="00DD119B">
        <w:rPr>
          <w:rStyle w:val="Odwoanieprzypisudolnego"/>
          <w:rFonts w:asciiTheme="minorHAnsi" w:hAnsiTheme="minorHAnsi" w:cs="ArialMT"/>
          <w:sz w:val="22"/>
          <w:szCs w:val="22"/>
        </w:rPr>
        <w:footnoteReference w:id="11"/>
      </w:r>
      <w:r w:rsidR="00745A64" w:rsidRPr="00C66CA0">
        <w:rPr>
          <w:rFonts w:asciiTheme="minorHAnsi" w:hAnsiTheme="minorHAnsi" w:cs="ArialMT"/>
          <w:sz w:val="22"/>
          <w:szCs w:val="22"/>
        </w:rPr>
        <w:t xml:space="preserve"> </w:t>
      </w:r>
      <w:r w:rsidRPr="00C66CA0">
        <w:rPr>
          <w:rFonts w:asciiTheme="minorHAnsi" w:hAnsiTheme="minorHAnsi" w:cs="ArialMT"/>
          <w:sz w:val="22"/>
          <w:szCs w:val="22"/>
        </w:rPr>
        <w:t>– dalej: „Rozporządzenie EFRR”;</w:t>
      </w:r>
    </w:p>
    <w:p w14:paraId="235A9E43" w14:textId="0E896026" w:rsidR="00072F08" w:rsidRPr="004E7EA2" w:rsidRDefault="00072F08"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072F08">
        <w:rPr>
          <w:rFonts w:asciiTheme="minorHAnsi" w:hAnsiTheme="minorHAnsi" w:cs="ArialMT"/>
          <w:sz w:val="22"/>
          <w:szCs w:val="22"/>
        </w:rPr>
        <w:t xml:space="preserve">rozporządzenie Parlamentu Europejskiego i Rady (UE, Euratom) nr </w:t>
      </w:r>
      <w:r w:rsidR="00864880" w:rsidRPr="00864880">
        <w:rPr>
          <w:rFonts w:asciiTheme="minorHAnsi" w:hAnsiTheme="minorHAnsi" w:cs="ArialMT"/>
          <w:sz w:val="22"/>
          <w:szCs w:val="22"/>
        </w:rPr>
        <w:t>2024/2509 z dnia 23 września 2024 r. w sprawie zasad finansowych mających zastosowanie do budżetu ogólnego Unii</w:t>
      </w:r>
      <w:r w:rsidR="00864880" w:rsidRPr="00864880">
        <w:rPr>
          <w:rStyle w:val="Odwoanieprzypisudolnego"/>
          <w:rFonts w:asciiTheme="minorHAnsi" w:hAnsiTheme="minorHAnsi" w:cs="ArialMT"/>
          <w:sz w:val="22"/>
          <w:szCs w:val="22"/>
          <w:vertAlign w:val="baseline"/>
        </w:rPr>
        <w:t xml:space="preserve"> </w:t>
      </w:r>
      <w:r w:rsidR="00DD119B">
        <w:rPr>
          <w:rStyle w:val="Odwoanieprzypisudolnego"/>
          <w:rFonts w:asciiTheme="minorHAnsi" w:hAnsiTheme="minorHAnsi"/>
          <w:sz w:val="22"/>
          <w:szCs w:val="22"/>
        </w:rPr>
        <w:footnoteReference w:id="12"/>
      </w:r>
      <w:r w:rsidRPr="00072F08">
        <w:rPr>
          <w:rFonts w:asciiTheme="minorHAnsi" w:hAnsiTheme="minorHAnsi" w:cs="ArialMT"/>
          <w:sz w:val="22"/>
          <w:szCs w:val="22"/>
        </w:rPr>
        <w:t>– dalej: „Rozporządzenie finansowe”</w:t>
      </w:r>
      <w:r w:rsidR="00B4458D">
        <w:rPr>
          <w:rFonts w:asciiTheme="minorHAnsi" w:hAnsiTheme="minorHAnsi" w:cs="ArialMT"/>
          <w:sz w:val="22"/>
          <w:szCs w:val="22"/>
        </w:rPr>
        <w:t>;</w:t>
      </w:r>
    </w:p>
    <w:p w14:paraId="6676484E" w14:textId="1A64FFC8" w:rsidR="00B4458D" w:rsidRPr="00072F08" w:rsidRDefault="00B4458D"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Pr>
          <w:rStyle w:val="Uwydatnienie"/>
          <w:rFonts w:asciiTheme="minorHAnsi" w:hAnsiTheme="minorHAnsi"/>
          <w:i w:val="0"/>
          <w:sz w:val="22"/>
          <w:szCs w:val="22"/>
        </w:rPr>
        <w:t>rozporządzenie Parlamentu Europejskiego i Rady (UE) nr 2020/852 z dnia 18 czerwca 2022 r. w sprawie ustanowienia ram ułatwiających zrównoważone inwestycje, zmieniające rozporządzenie (UE) 2019/2088</w:t>
      </w:r>
      <w:r w:rsidR="00DD119B">
        <w:rPr>
          <w:rStyle w:val="Odwoanieprzypisudolnego"/>
          <w:rFonts w:asciiTheme="minorHAnsi" w:hAnsiTheme="minorHAnsi"/>
          <w:iCs/>
          <w:sz w:val="22"/>
          <w:szCs w:val="22"/>
        </w:rPr>
        <w:footnoteReference w:id="13"/>
      </w:r>
      <w:r w:rsidR="00745A64">
        <w:rPr>
          <w:rStyle w:val="Uwydatnienie"/>
          <w:rFonts w:asciiTheme="minorHAnsi" w:hAnsiTheme="minorHAnsi"/>
          <w:i w:val="0"/>
          <w:sz w:val="22"/>
          <w:szCs w:val="22"/>
        </w:rPr>
        <w:t>;</w:t>
      </w:r>
    </w:p>
    <w:p w14:paraId="62C0BB9D" w14:textId="75769BCC" w:rsidR="00483ABF" w:rsidRPr="00C66CA0" w:rsidRDefault="00483ABF" w:rsidP="00F61AFB">
      <w:pPr>
        <w:pStyle w:val="Akapitzlist"/>
        <w:numPr>
          <w:ilvl w:val="1"/>
          <w:numId w:val="34"/>
        </w:numPr>
        <w:autoSpaceDE w:val="0"/>
        <w:autoSpaceDN w:val="0"/>
        <w:adjustRightInd w:val="0"/>
        <w:spacing w:afterLines="40" w:after="96" w:line="276" w:lineRule="auto"/>
        <w:contextualSpacing w:val="0"/>
        <w:jc w:val="both"/>
        <w:rPr>
          <w:rStyle w:val="Pogrubienie"/>
          <w:rFonts w:asciiTheme="minorHAnsi" w:hAnsiTheme="minorHAnsi"/>
          <w:b w:val="0"/>
          <w:spacing w:val="-6"/>
          <w:sz w:val="22"/>
          <w:szCs w:val="22"/>
        </w:rPr>
      </w:pPr>
      <w:r w:rsidRPr="00C66CA0">
        <w:rPr>
          <w:rStyle w:val="Pogrubienie"/>
          <w:rFonts w:asciiTheme="minorHAnsi" w:hAnsiTheme="minorHAnsi"/>
          <w:b w:val="0"/>
          <w:sz w:val="22"/>
          <w:szCs w:val="22"/>
        </w:rPr>
        <w:t>rozporządzenie Komisji (UE) nr 651/2014 z dnia 17 czerwca 2014 r. uznające niektóre rodzaje pomocy za zgodne z rynkiem wewnętrznym w zastosowaniu art. 107 i 108</w:t>
      </w:r>
      <w:r w:rsidR="00DD119B">
        <w:rPr>
          <w:rStyle w:val="Odwoanieprzypisudolnego"/>
          <w:rFonts w:asciiTheme="minorHAnsi" w:hAnsiTheme="minorHAnsi"/>
          <w:bCs/>
          <w:sz w:val="22"/>
          <w:szCs w:val="22"/>
        </w:rPr>
        <w:footnoteReference w:id="14"/>
      </w:r>
      <w:r w:rsidRPr="00C66CA0">
        <w:rPr>
          <w:rStyle w:val="Pogrubienie"/>
          <w:rFonts w:asciiTheme="minorHAnsi" w:hAnsiTheme="minorHAnsi"/>
          <w:b w:val="0"/>
          <w:sz w:val="22"/>
          <w:szCs w:val="22"/>
        </w:rPr>
        <w:t xml:space="preserve"> – dalej: „Rozporządzenie KE nr 651/2014”;</w:t>
      </w:r>
    </w:p>
    <w:p w14:paraId="16EA69BA" w14:textId="3A153FAF" w:rsidR="00483ABF" w:rsidRPr="00C66CA0" w:rsidRDefault="000C74BC"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t xml:space="preserve">rozporządzenie Komisji (UE) nr </w:t>
      </w:r>
      <w:bookmarkStart w:id="4" w:name="_Hlk165289177"/>
      <w:r w:rsidR="005D7C32">
        <w:rPr>
          <w:rFonts w:asciiTheme="minorHAnsi" w:hAnsiTheme="minorHAnsi"/>
          <w:sz w:val="22"/>
          <w:szCs w:val="22"/>
        </w:rPr>
        <w:t>2023/</w:t>
      </w:r>
      <w:r w:rsidR="008940D3">
        <w:rPr>
          <w:rFonts w:asciiTheme="minorHAnsi" w:hAnsiTheme="minorHAnsi"/>
          <w:sz w:val="22"/>
          <w:szCs w:val="22"/>
        </w:rPr>
        <w:t>2831</w:t>
      </w:r>
      <w:r w:rsidRPr="00C66CA0">
        <w:rPr>
          <w:rFonts w:asciiTheme="minorHAnsi" w:hAnsiTheme="minorHAnsi"/>
          <w:sz w:val="22"/>
          <w:szCs w:val="22"/>
        </w:rPr>
        <w:t xml:space="preserve"> z dnia </w:t>
      </w:r>
      <w:r w:rsidR="008940D3">
        <w:rPr>
          <w:rFonts w:asciiTheme="minorHAnsi" w:hAnsiTheme="minorHAnsi"/>
          <w:sz w:val="22"/>
          <w:szCs w:val="22"/>
        </w:rPr>
        <w:t>13</w:t>
      </w:r>
      <w:r w:rsidR="008940D3" w:rsidRPr="00C66CA0">
        <w:rPr>
          <w:rFonts w:asciiTheme="minorHAnsi" w:hAnsiTheme="minorHAnsi"/>
          <w:sz w:val="22"/>
          <w:szCs w:val="22"/>
        </w:rPr>
        <w:t xml:space="preserve"> </w:t>
      </w:r>
      <w:r w:rsidRPr="00C66CA0">
        <w:rPr>
          <w:rFonts w:asciiTheme="minorHAnsi" w:hAnsiTheme="minorHAnsi"/>
          <w:sz w:val="22"/>
          <w:szCs w:val="22"/>
        </w:rPr>
        <w:t xml:space="preserve">grudnia </w:t>
      </w:r>
      <w:r w:rsidR="008940D3" w:rsidRPr="00C66CA0">
        <w:rPr>
          <w:rFonts w:asciiTheme="minorHAnsi" w:hAnsiTheme="minorHAnsi"/>
          <w:sz w:val="22"/>
          <w:szCs w:val="22"/>
        </w:rPr>
        <w:t>20</w:t>
      </w:r>
      <w:r w:rsidR="008940D3">
        <w:rPr>
          <w:rFonts w:asciiTheme="minorHAnsi" w:hAnsiTheme="minorHAnsi"/>
          <w:sz w:val="22"/>
          <w:szCs w:val="22"/>
        </w:rPr>
        <w:t>2</w:t>
      </w:r>
      <w:r w:rsidR="008940D3" w:rsidRPr="00C66CA0">
        <w:rPr>
          <w:rFonts w:asciiTheme="minorHAnsi" w:hAnsiTheme="minorHAnsi"/>
          <w:sz w:val="22"/>
          <w:szCs w:val="22"/>
        </w:rPr>
        <w:t xml:space="preserve">3 </w:t>
      </w:r>
      <w:r w:rsidRPr="00C66CA0">
        <w:rPr>
          <w:rFonts w:asciiTheme="minorHAnsi" w:hAnsiTheme="minorHAnsi"/>
          <w:sz w:val="22"/>
          <w:szCs w:val="22"/>
        </w:rPr>
        <w:t xml:space="preserve">r. </w:t>
      </w:r>
      <w:bookmarkEnd w:id="4"/>
      <w:r w:rsidRPr="00C66CA0">
        <w:rPr>
          <w:rFonts w:asciiTheme="minorHAnsi" w:hAnsiTheme="minorHAnsi"/>
          <w:sz w:val="22"/>
          <w:szCs w:val="22"/>
        </w:rPr>
        <w:t xml:space="preserve">w sprawie stosowania art. 107 i 108 Traktatu o funkcjonowaniu Unii Europejskiej do pomocy </w:t>
      </w:r>
      <w:r w:rsidRPr="00C66CA0">
        <w:rPr>
          <w:rStyle w:val="Uwydatnienie"/>
          <w:rFonts w:asciiTheme="minorHAnsi" w:hAnsiTheme="minorHAnsi"/>
          <w:sz w:val="22"/>
          <w:szCs w:val="22"/>
        </w:rPr>
        <w:t>de mini</w:t>
      </w:r>
      <w:r w:rsidR="00DD119B">
        <w:rPr>
          <w:rFonts w:asciiTheme="minorHAnsi" w:hAnsiTheme="minorHAnsi"/>
          <w:i/>
          <w:iCs/>
          <w:sz w:val="22"/>
          <w:szCs w:val="22"/>
        </w:rPr>
        <w:t>mis</w:t>
      </w:r>
      <w:r w:rsidR="00DD119B">
        <w:rPr>
          <w:rStyle w:val="Odwoanieprzypisudolnego"/>
          <w:rFonts w:asciiTheme="minorHAnsi" w:hAnsiTheme="minorHAnsi"/>
          <w:i/>
          <w:iCs/>
          <w:sz w:val="22"/>
          <w:szCs w:val="22"/>
        </w:rPr>
        <w:footnoteReference w:id="15"/>
      </w:r>
      <w:r w:rsidR="00745A64" w:rsidRPr="00C66CA0">
        <w:rPr>
          <w:rStyle w:val="Uwydatnienie"/>
          <w:rFonts w:asciiTheme="minorHAnsi" w:hAnsiTheme="minorHAnsi"/>
          <w:sz w:val="22"/>
          <w:szCs w:val="22"/>
        </w:rPr>
        <w:t xml:space="preserve"> </w:t>
      </w:r>
      <w:r w:rsidRPr="00C66CA0">
        <w:rPr>
          <w:rStyle w:val="Uwydatnienie"/>
          <w:rFonts w:asciiTheme="minorHAnsi" w:hAnsiTheme="minorHAnsi"/>
          <w:sz w:val="22"/>
          <w:szCs w:val="22"/>
        </w:rPr>
        <w:t>–</w:t>
      </w:r>
      <w:r w:rsidRPr="00C66CA0">
        <w:rPr>
          <w:rFonts w:asciiTheme="minorHAnsi" w:hAnsiTheme="minorHAnsi"/>
          <w:sz w:val="22"/>
          <w:szCs w:val="22"/>
        </w:rPr>
        <w:t xml:space="preserve"> dalej: „Rozporządzenie KE nr</w:t>
      </w:r>
      <w:r w:rsidR="006E24CD">
        <w:rPr>
          <w:rFonts w:asciiTheme="minorHAnsi" w:hAnsiTheme="minorHAnsi"/>
          <w:sz w:val="22"/>
          <w:szCs w:val="22"/>
        </w:rPr>
        <w:t xml:space="preserve"> </w:t>
      </w:r>
      <w:bookmarkStart w:id="5" w:name="_Hlk165289192"/>
      <w:r w:rsidR="008940D3">
        <w:rPr>
          <w:rFonts w:asciiTheme="minorHAnsi" w:hAnsiTheme="minorHAnsi"/>
          <w:sz w:val="22"/>
          <w:szCs w:val="22"/>
        </w:rPr>
        <w:t>2023/</w:t>
      </w:r>
      <w:bookmarkEnd w:id="5"/>
      <w:r w:rsidR="006B4B68">
        <w:rPr>
          <w:rFonts w:asciiTheme="minorHAnsi" w:hAnsiTheme="minorHAnsi"/>
          <w:sz w:val="22"/>
          <w:szCs w:val="22"/>
        </w:rPr>
        <w:t>2831</w:t>
      </w:r>
      <w:r w:rsidRPr="00C66CA0">
        <w:rPr>
          <w:rFonts w:asciiTheme="minorHAnsi" w:hAnsiTheme="minorHAnsi"/>
          <w:sz w:val="22"/>
          <w:szCs w:val="22"/>
        </w:rPr>
        <w:t>”;</w:t>
      </w:r>
    </w:p>
    <w:p w14:paraId="39E6C96E" w14:textId="78EAA790" w:rsidR="000C74BC" w:rsidRPr="000A17EC" w:rsidRDefault="000C74BC" w:rsidP="00F61AFB">
      <w:pPr>
        <w:pStyle w:val="Akapitzlist"/>
        <w:numPr>
          <w:ilvl w:val="1"/>
          <w:numId w:val="34"/>
        </w:numPr>
        <w:autoSpaceDE w:val="0"/>
        <w:autoSpaceDN w:val="0"/>
        <w:adjustRightInd w:val="0"/>
        <w:spacing w:afterLines="40" w:after="96" w:line="276" w:lineRule="auto"/>
        <w:contextualSpacing w:val="0"/>
        <w:jc w:val="both"/>
        <w:rPr>
          <w:rStyle w:val="Uwydatnienie"/>
          <w:rFonts w:asciiTheme="minorHAnsi" w:hAnsiTheme="minorHAnsi"/>
          <w:bCs/>
          <w:i w:val="0"/>
          <w:iCs w:val="0"/>
          <w:spacing w:val="-6"/>
          <w:sz w:val="22"/>
          <w:szCs w:val="22"/>
        </w:rPr>
      </w:pPr>
      <w:r w:rsidRPr="00C66CA0">
        <w:rPr>
          <w:rFonts w:asciiTheme="minorHAnsi" w:hAnsiTheme="minorHAnsi"/>
          <w:sz w:val="22"/>
          <w:szCs w:val="22"/>
        </w:rPr>
        <w:t xml:space="preserve">rozporządzenie Komisji (UE) nr </w:t>
      </w:r>
      <w:bookmarkStart w:id="6" w:name="_Hlk165289510"/>
      <w:r w:rsidR="003D4BF5">
        <w:rPr>
          <w:rFonts w:asciiTheme="minorHAnsi" w:hAnsiTheme="minorHAnsi"/>
          <w:sz w:val="22"/>
          <w:szCs w:val="22"/>
        </w:rPr>
        <w:t xml:space="preserve"> </w:t>
      </w:r>
      <w:bookmarkStart w:id="7" w:name="_Hlk173233087"/>
      <w:r w:rsidR="008940D3">
        <w:rPr>
          <w:rFonts w:asciiTheme="minorHAnsi" w:hAnsiTheme="minorHAnsi"/>
          <w:sz w:val="22"/>
          <w:szCs w:val="22"/>
        </w:rPr>
        <w:t>2023/</w:t>
      </w:r>
      <w:r w:rsidR="006B4B68">
        <w:rPr>
          <w:rFonts w:asciiTheme="minorHAnsi" w:hAnsiTheme="minorHAnsi"/>
          <w:sz w:val="22"/>
          <w:szCs w:val="22"/>
        </w:rPr>
        <w:t>2832</w:t>
      </w:r>
      <w:r w:rsidR="008940D3">
        <w:rPr>
          <w:rFonts w:asciiTheme="minorHAnsi" w:hAnsiTheme="minorHAnsi"/>
          <w:sz w:val="22"/>
          <w:szCs w:val="22"/>
        </w:rPr>
        <w:t xml:space="preserve"> z dnia 13 grudnia 2023</w:t>
      </w:r>
      <w:r w:rsidRPr="00C66CA0">
        <w:rPr>
          <w:rFonts w:asciiTheme="minorHAnsi" w:hAnsiTheme="minorHAnsi"/>
          <w:sz w:val="22"/>
          <w:szCs w:val="22"/>
        </w:rPr>
        <w:t xml:space="preserve"> </w:t>
      </w:r>
      <w:bookmarkEnd w:id="7"/>
      <w:r w:rsidRPr="00C66CA0">
        <w:rPr>
          <w:rFonts w:asciiTheme="minorHAnsi" w:hAnsiTheme="minorHAnsi"/>
          <w:sz w:val="22"/>
          <w:szCs w:val="22"/>
        </w:rPr>
        <w:t xml:space="preserve">r. </w:t>
      </w:r>
      <w:bookmarkEnd w:id="6"/>
      <w:r w:rsidRPr="00C66CA0">
        <w:rPr>
          <w:rFonts w:asciiTheme="minorHAnsi" w:hAnsiTheme="minorHAnsi"/>
          <w:sz w:val="22"/>
          <w:szCs w:val="22"/>
        </w:rPr>
        <w:t xml:space="preserve">w sprawie stosowania art. 107 i 108 Traktatu o funkcjonowaniu Unii Europejskiej do pomocy </w:t>
      </w:r>
      <w:r w:rsidRPr="00C66CA0">
        <w:rPr>
          <w:rStyle w:val="Uwydatnienie"/>
          <w:rFonts w:asciiTheme="minorHAnsi" w:hAnsiTheme="minorHAnsi"/>
          <w:sz w:val="22"/>
          <w:szCs w:val="22"/>
        </w:rPr>
        <w:t>de minimis</w:t>
      </w:r>
      <w:r w:rsidR="00F346EC" w:rsidRPr="00C66CA0">
        <w:rPr>
          <w:rStyle w:val="Uwydatnienie"/>
          <w:rFonts w:asciiTheme="minorHAnsi" w:hAnsiTheme="minorHAnsi"/>
          <w:sz w:val="22"/>
          <w:szCs w:val="22"/>
        </w:rPr>
        <w:t xml:space="preserve"> </w:t>
      </w:r>
      <w:r w:rsidR="00F346EC" w:rsidRPr="00C66CA0">
        <w:rPr>
          <w:rStyle w:val="Uwydatnienie"/>
          <w:rFonts w:asciiTheme="minorHAnsi" w:hAnsiTheme="minorHAnsi"/>
          <w:i w:val="0"/>
          <w:sz w:val="22"/>
          <w:szCs w:val="22"/>
        </w:rPr>
        <w:t>przyznawanej</w:t>
      </w:r>
      <w:r w:rsidR="00F346EC" w:rsidRPr="00C66CA0">
        <w:rPr>
          <w:rStyle w:val="Uwydatnienie"/>
          <w:rFonts w:asciiTheme="minorHAnsi" w:hAnsiTheme="minorHAnsi"/>
          <w:sz w:val="22"/>
          <w:szCs w:val="22"/>
        </w:rPr>
        <w:t xml:space="preserve"> </w:t>
      </w:r>
      <w:r w:rsidR="00F346EC" w:rsidRPr="00C66CA0">
        <w:rPr>
          <w:rStyle w:val="Uwydatnienie"/>
          <w:rFonts w:asciiTheme="minorHAnsi" w:hAnsiTheme="minorHAnsi"/>
          <w:i w:val="0"/>
          <w:sz w:val="22"/>
          <w:szCs w:val="22"/>
        </w:rPr>
        <w:t>przedsiębiorstwom wykonującym usługi świadczone w ogólnym interesie gospodarczym</w:t>
      </w:r>
      <w:r w:rsidR="00DD119B">
        <w:rPr>
          <w:rStyle w:val="Odwoanieprzypisudolnego"/>
          <w:rFonts w:asciiTheme="minorHAnsi" w:hAnsiTheme="minorHAnsi"/>
          <w:iCs/>
          <w:sz w:val="22"/>
          <w:szCs w:val="22"/>
        </w:rPr>
        <w:footnoteReference w:id="16"/>
      </w:r>
      <w:r w:rsidR="00745A64" w:rsidRPr="00C66CA0">
        <w:rPr>
          <w:rStyle w:val="Uwydatnienie"/>
          <w:rFonts w:asciiTheme="minorHAnsi" w:hAnsiTheme="minorHAnsi"/>
          <w:i w:val="0"/>
          <w:sz w:val="22"/>
          <w:szCs w:val="22"/>
        </w:rPr>
        <w:t>;</w:t>
      </w:r>
    </w:p>
    <w:p w14:paraId="52227598" w14:textId="711C7403" w:rsidR="000A17EC" w:rsidRPr="00C66CA0" w:rsidRDefault="000A17EC"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Pr>
          <w:rFonts w:asciiTheme="minorHAnsi" w:hAnsiTheme="minorHAnsi"/>
          <w:bCs/>
          <w:spacing w:val="-6"/>
          <w:sz w:val="22"/>
          <w:szCs w:val="22"/>
        </w:rPr>
        <w:lastRenderedPageBreak/>
        <w:t>ustawa z dnia 20 lutego 2015 r. o rozwoju lokalnym z udziałem lokalnej społeczności</w:t>
      </w:r>
      <w:r w:rsidR="00DD119B">
        <w:rPr>
          <w:rStyle w:val="Odwoanieprzypisudolnego"/>
          <w:rFonts w:asciiTheme="minorHAnsi" w:hAnsiTheme="minorHAnsi"/>
          <w:bCs/>
          <w:spacing w:val="-6"/>
          <w:sz w:val="22"/>
          <w:szCs w:val="22"/>
        </w:rPr>
        <w:footnoteReference w:id="17"/>
      </w:r>
      <w:r>
        <w:rPr>
          <w:rFonts w:asciiTheme="minorHAnsi" w:hAnsiTheme="minorHAnsi"/>
          <w:bCs/>
          <w:spacing w:val="-6"/>
          <w:sz w:val="22"/>
          <w:szCs w:val="22"/>
        </w:rPr>
        <w:t xml:space="preserve"> – dalej: „Ustawa RLKS”</w:t>
      </w:r>
    </w:p>
    <w:p w14:paraId="65CA5807" w14:textId="2BA64BD1" w:rsidR="00E1398B" w:rsidRPr="00C66CA0" w:rsidRDefault="00E1398B"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ustawa z dnia 28 kwietnia 2022 r. o zasadach realizacji zadań finansowanych ze środków europejskich w perspektywie finansowej 2021-2027</w:t>
      </w:r>
      <w:r w:rsidR="00DD119B">
        <w:rPr>
          <w:rStyle w:val="Odwoanieprzypisudolnego"/>
          <w:rFonts w:asciiTheme="minorHAnsi" w:hAnsiTheme="minorHAnsi"/>
          <w:bCs/>
          <w:spacing w:val="-6"/>
          <w:sz w:val="22"/>
          <w:szCs w:val="22"/>
        </w:rPr>
        <w:footnoteReference w:id="18"/>
      </w:r>
      <w:r w:rsidR="00745A64" w:rsidRPr="00C66CA0">
        <w:rPr>
          <w:rFonts w:asciiTheme="minorHAnsi" w:hAnsiTheme="minorHAnsi"/>
          <w:bCs/>
          <w:spacing w:val="-6"/>
          <w:sz w:val="22"/>
          <w:szCs w:val="22"/>
        </w:rPr>
        <w:t xml:space="preserve"> </w:t>
      </w:r>
      <w:r w:rsidRPr="00C66CA0">
        <w:rPr>
          <w:rFonts w:asciiTheme="minorHAnsi" w:hAnsiTheme="minorHAnsi"/>
          <w:bCs/>
          <w:spacing w:val="-6"/>
          <w:sz w:val="22"/>
          <w:szCs w:val="22"/>
        </w:rPr>
        <w:t>– dalej: „Ustawa wdrożeniowa”</w:t>
      </w:r>
      <w:r w:rsidR="00B63A7A" w:rsidRPr="00C66CA0">
        <w:rPr>
          <w:rFonts w:asciiTheme="minorHAnsi" w:hAnsiTheme="minorHAnsi"/>
          <w:bCs/>
          <w:spacing w:val="-6"/>
          <w:sz w:val="22"/>
          <w:szCs w:val="22"/>
        </w:rPr>
        <w:t xml:space="preserve"> oraz rozporządzenia wydane na jej podstawie</w:t>
      </w:r>
      <w:r w:rsidRPr="00C66CA0">
        <w:rPr>
          <w:rFonts w:asciiTheme="minorHAnsi" w:hAnsiTheme="minorHAnsi"/>
          <w:bCs/>
          <w:spacing w:val="-6"/>
          <w:sz w:val="22"/>
          <w:szCs w:val="22"/>
        </w:rPr>
        <w:t>;</w:t>
      </w:r>
    </w:p>
    <w:p w14:paraId="1E9FE0EF" w14:textId="3DF18BFE" w:rsidR="00E1398B" w:rsidRPr="00C66CA0" w:rsidRDefault="00E1398B"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t>ustawa z dnia 27 sierpnia 2009 r. o finansach publicznych</w:t>
      </w:r>
      <w:r w:rsidR="00DD119B">
        <w:rPr>
          <w:rStyle w:val="Odwoanieprzypisudolnego"/>
          <w:rFonts w:asciiTheme="minorHAnsi" w:hAnsiTheme="minorHAnsi"/>
          <w:sz w:val="22"/>
          <w:szCs w:val="22"/>
        </w:rPr>
        <w:footnoteReference w:id="19"/>
      </w:r>
      <w:r w:rsidRPr="00C66CA0">
        <w:rPr>
          <w:rFonts w:asciiTheme="minorHAnsi" w:hAnsiTheme="minorHAnsi"/>
          <w:sz w:val="22"/>
          <w:szCs w:val="22"/>
        </w:rPr>
        <w:t xml:space="preserve"> </w:t>
      </w:r>
      <w:r w:rsidR="00ED77EB" w:rsidRPr="00C66CA0">
        <w:rPr>
          <w:rFonts w:asciiTheme="minorHAnsi" w:hAnsiTheme="minorHAnsi"/>
          <w:sz w:val="22"/>
          <w:szCs w:val="22"/>
        </w:rPr>
        <w:t>–</w:t>
      </w:r>
      <w:r w:rsidRPr="00C66CA0">
        <w:rPr>
          <w:rFonts w:asciiTheme="minorHAnsi" w:hAnsiTheme="minorHAnsi"/>
          <w:sz w:val="22"/>
          <w:szCs w:val="22"/>
        </w:rPr>
        <w:t xml:space="preserve"> dalej: „UFP”;</w:t>
      </w:r>
    </w:p>
    <w:p w14:paraId="7684E2E0" w14:textId="6B7AC33D" w:rsidR="00B3444F" w:rsidRPr="00C66CA0" w:rsidRDefault="00B3444F"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 xml:space="preserve">ustawa z dnia 30 kwietnia 2004 </w:t>
      </w:r>
      <w:r w:rsidR="00860A20" w:rsidRPr="00C66CA0">
        <w:rPr>
          <w:rFonts w:asciiTheme="minorHAnsi" w:hAnsiTheme="minorHAnsi"/>
          <w:bCs/>
          <w:spacing w:val="-6"/>
          <w:sz w:val="22"/>
          <w:szCs w:val="22"/>
        </w:rPr>
        <w:t>r</w:t>
      </w:r>
      <w:r w:rsidRPr="00C66CA0">
        <w:rPr>
          <w:rFonts w:asciiTheme="minorHAnsi" w:hAnsiTheme="minorHAnsi"/>
          <w:bCs/>
          <w:spacing w:val="-6"/>
          <w:sz w:val="22"/>
          <w:szCs w:val="22"/>
        </w:rPr>
        <w:t>. o postępowaniu w sprawach dotyczących pomocy publicznej</w:t>
      </w:r>
      <w:r w:rsidR="00DD119B">
        <w:rPr>
          <w:rStyle w:val="Odwoanieprzypisudolnego"/>
          <w:rFonts w:asciiTheme="minorHAnsi" w:hAnsiTheme="minorHAnsi"/>
          <w:bCs/>
          <w:spacing w:val="-6"/>
          <w:sz w:val="22"/>
          <w:szCs w:val="22"/>
        </w:rPr>
        <w:footnoteReference w:id="20"/>
      </w:r>
      <w:r w:rsidR="008D1DC8" w:rsidRPr="00C66CA0">
        <w:rPr>
          <w:rFonts w:asciiTheme="minorHAnsi" w:hAnsiTheme="minorHAnsi"/>
          <w:bCs/>
          <w:spacing w:val="-6"/>
          <w:sz w:val="22"/>
          <w:szCs w:val="22"/>
        </w:rPr>
        <w:t>, dalej: „UPSPP”</w:t>
      </w:r>
      <w:r w:rsidR="00483ABF" w:rsidRPr="00C66CA0">
        <w:rPr>
          <w:rFonts w:asciiTheme="minorHAnsi" w:hAnsiTheme="minorHAnsi"/>
          <w:bCs/>
          <w:spacing w:val="-6"/>
          <w:sz w:val="22"/>
          <w:szCs w:val="22"/>
        </w:rPr>
        <w:t xml:space="preserve"> oraz rozporządzenia wydane na jej podstawie</w:t>
      </w:r>
      <w:r w:rsidRPr="00C66CA0">
        <w:rPr>
          <w:rFonts w:asciiTheme="minorHAnsi" w:hAnsiTheme="minorHAnsi"/>
          <w:bCs/>
          <w:spacing w:val="-6"/>
          <w:sz w:val="22"/>
          <w:szCs w:val="22"/>
        </w:rPr>
        <w:t>;</w:t>
      </w:r>
    </w:p>
    <w:p w14:paraId="6300921A" w14:textId="113753B5" w:rsidR="00B63A7A" w:rsidRPr="00C66CA0" w:rsidRDefault="00B63A7A" w:rsidP="00F61AFB">
      <w:pPr>
        <w:pStyle w:val="Akapitzlist"/>
        <w:numPr>
          <w:ilvl w:val="1"/>
          <w:numId w:val="34"/>
        </w:numPr>
        <w:spacing w:afterLines="40" w:after="96" w:line="276" w:lineRule="auto"/>
        <w:contextualSpacing w:val="0"/>
        <w:jc w:val="both"/>
        <w:rPr>
          <w:rStyle w:val="markedcontent"/>
          <w:rFonts w:asciiTheme="minorHAnsi" w:hAnsiTheme="minorHAnsi"/>
          <w:bCs/>
          <w:spacing w:val="-6"/>
          <w:sz w:val="22"/>
          <w:szCs w:val="22"/>
        </w:rPr>
      </w:pPr>
      <w:r w:rsidRPr="00C66CA0">
        <w:rPr>
          <w:rStyle w:val="markedcontent"/>
          <w:rFonts w:asciiTheme="minorHAnsi" w:hAnsiTheme="minorHAnsi"/>
          <w:bCs/>
          <w:spacing w:val="-6"/>
          <w:sz w:val="22"/>
          <w:szCs w:val="22"/>
        </w:rPr>
        <w:t>ustawa z dnia 24 września 1994 r. o rachunkowości</w:t>
      </w:r>
      <w:r w:rsidR="00DD119B">
        <w:rPr>
          <w:rStyle w:val="Odwoanieprzypisudolnego"/>
          <w:rFonts w:asciiTheme="minorHAnsi" w:hAnsiTheme="minorHAnsi"/>
          <w:bCs/>
          <w:spacing w:val="-6"/>
          <w:sz w:val="22"/>
          <w:szCs w:val="22"/>
        </w:rPr>
        <w:footnoteReference w:id="21"/>
      </w:r>
      <w:r w:rsidRPr="00C66CA0">
        <w:rPr>
          <w:rStyle w:val="markedcontent"/>
          <w:rFonts w:asciiTheme="minorHAnsi" w:hAnsiTheme="minorHAnsi"/>
          <w:bCs/>
          <w:spacing w:val="-6"/>
          <w:sz w:val="22"/>
          <w:szCs w:val="22"/>
        </w:rPr>
        <w:t xml:space="preserve"> – dalej: „Ustawa o rachunkowości”;</w:t>
      </w:r>
    </w:p>
    <w:p w14:paraId="27F1CA7C" w14:textId="57D57420" w:rsidR="00E71F62" w:rsidRPr="00C66CA0" w:rsidRDefault="00E1398B"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ustawa z dnia 11 września 2019 r. – Prawo zamówień publicznych</w:t>
      </w:r>
      <w:r w:rsidR="00DD119B">
        <w:rPr>
          <w:rStyle w:val="Odwoanieprzypisudolnego"/>
          <w:rFonts w:ascii="Calibri" w:hAnsi="Calibri"/>
          <w:spacing w:val="-6"/>
          <w:sz w:val="22"/>
          <w:szCs w:val="22"/>
        </w:rPr>
        <w:footnoteReference w:id="22"/>
      </w:r>
      <w:r w:rsidRPr="00C66CA0">
        <w:rPr>
          <w:rFonts w:ascii="Calibri" w:hAnsi="Calibri"/>
          <w:spacing w:val="-6"/>
          <w:sz w:val="22"/>
          <w:szCs w:val="22"/>
        </w:rPr>
        <w:t xml:space="preserve"> </w:t>
      </w:r>
      <w:r w:rsidR="00ED77EB" w:rsidRPr="00C66CA0">
        <w:rPr>
          <w:rFonts w:ascii="Calibri" w:hAnsi="Calibri"/>
          <w:spacing w:val="-6"/>
          <w:sz w:val="22"/>
          <w:szCs w:val="22"/>
        </w:rPr>
        <w:t>–</w:t>
      </w:r>
      <w:r w:rsidRPr="00C66CA0">
        <w:rPr>
          <w:rFonts w:ascii="Calibri" w:hAnsi="Calibri"/>
          <w:spacing w:val="-6"/>
          <w:sz w:val="22"/>
          <w:szCs w:val="22"/>
        </w:rPr>
        <w:t xml:space="preserve"> dalej: „Ustawa PZP”;</w:t>
      </w:r>
    </w:p>
    <w:p w14:paraId="01F1C520" w14:textId="3935CCE0" w:rsidR="006D27AE" w:rsidRPr="00C66CA0" w:rsidRDefault="006D27AE"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4"/>
          <w:sz w:val="22"/>
          <w:szCs w:val="22"/>
        </w:rPr>
        <w:t>ustawa z dnia 6 marca 2018 r. – Prawo przedsiębiorców</w:t>
      </w:r>
      <w:r w:rsidR="00DD119B">
        <w:rPr>
          <w:rStyle w:val="Odwoanieprzypisudolnego"/>
          <w:rFonts w:ascii="Calibri" w:hAnsi="Calibri"/>
          <w:spacing w:val="-4"/>
          <w:sz w:val="22"/>
          <w:szCs w:val="22"/>
        </w:rPr>
        <w:footnoteReference w:id="23"/>
      </w:r>
      <w:r w:rsidRPr="00C66CA0">
        <w:rPr>
          <w:rFonts w:ascii="Calibri" w:hAnsi="Calibri"/>
          <w:spacing w:val="-4"/>
          <w:sz w:val="22"/>
          <w:szCs w:val="22"/>
        </w:rPr>
        <w:t xml:space="preserve"> – dalej: „Prawo przedsiębiorców”</w:t>
      </w:r>
    </w:p>
    <w:p w14:paraId="33241A71" w14:textId="495AFAB6" w:rsidR="006E51E1" w:rsidRPr="00C66CA0" w:rsidRDefault="006E51E1"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rozporządzenie Ministra </w:t>
      </w:r>
      <w:r w:rsidR="00C56B06">
        <w:rPr>
          <w:rFonts w:ascii="Calibri" w:hAnsi="Calibri"/>
          <w:spacing w:val="-6"/>
          <w:sz w:val="22"/>
          <w:szCs w:val="22"/>
        </w:rPr>
        <w:t xml:space="preserve">Funduszy i Polityki Regionalnej z dnia 21 września 2022 r. </w:t>
      </w:r>
      <w:r w:rsidRPr="00C66CA0">
        <w:rPr>
          <w:rFonts w:ascii="Calibri" w:hAnsi="Calibri"/>
          <w:spacing w:val="-6"/>
          <w:sz w:val="22"/>
          <w:szCs w:val="22"/>
        </w:rPr>
        <w:t>w sprawie zaliczek w ramach programów finansowanych z udziałem środków europejskich</w:t>
      </w:r>
      <w:r w:rsidR="00DD119B">
        <w:rPr>
          <w:rStyle w:val="Odwoanieprzypisudolnego"/>
          <w:rFonts w:ascii="Calibri" w:hAnsi="Calibri"/>
          <w:spacing w:val="-6"/>
          <w:sz w:val="22"/>
          <w:szCs w:val="22"/>
        </w:rPr>
        <w:footnoteReference w:id="24"/>
      </w:r>
      <w:r w:rsidRPr="00C66CA0">
        <w:rPr>
          <w:rFonts w:ascii="Calibri" w:hAnsi="Calibri"/>
          <w:spacing w:val="-6"/>
          <w:sz w:val="22"/>
          <w:szCs w:val="22"/>
        </w:rPr>
        <w:t xml:space="preserve"> - dalej: „Rozporządzenie ws. zaliczek”;</w:t>
      </w:r>
    </w:p>
    <w:p w14:paraId="0B173547" w14:textId="33F90603" w:rsidR="006E51E1" w:rsidRPr="00C66CA0" w:rsidRDefault="006E51E1"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bCs/>
          <w:sz w:val="22"/>
          <w:szCs w:val="22"/>
        </w:rPr>
        <w:t>rozporządzenie Rady Ministrów z dnia 7 maja 2021 r. w sprawie określenia działań informacyjnych podejmowanych przez podmioty realizujące zadania finansowane lub dofinansowane z budżetu państwa lub państwowych funduszy celowych</w:t>
      </w:r>
      <w:r w:rsidR="00DD119B">
        <w:rPr>
          <w:rStyle w:val="Odwoanieprzypisudolnego"/>
          <w:rFonts w:ascii="Calibri" w:hAnsi="Calibri"/>
          <w:bCs/>
          <w:sz w:val="22"/>
          <w:szCs w:val="22"/>
        </w:rPr>
        <w:footnoteReference w:id="25"/>
      </w:r>
      <w:r w:rsidRPr="00C66CA0">
        <w:rPr>
          <w:rFonts w:ascii="Calibri" w:hAnsi="Calibri"/>
          <w:bCs/>
          <w:sz w:val="22"/>
          <w:szCs w:val="22"/>
        </w:rPr>
        <w:t>;</w:t>
      </w:r>
    </w:p>
    <w:p w14:paraId="14638F35" w14:textId="1AB7E775" w:rsidR="00890902" w:rsidRPr="00C66CA0" w:rsidRDefault="00890902"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Program Fundusze Europejskie dla Pomorza 2021-2027, przyjęty uchwałą nr </w:t>
      </w:r>
      <w:r w:rsidR="000A01BA" w:rsidRPr="00EA79C0">
        <w:rPr>
          <w:rFonts w:ascii="Calibri" w:hAnsi="Calibri"/>
          <w:spacing w:val="-6"/>
          <w:sz w:val="22"/>
          <w:szCs w:val="22"/>
        </w:rPr>
        <w:t>1111/403/22</w:t>
      </w:r>
      <w:r w:rsidRPr="00C66CA0">
        <w:rPr>
          <w:rFonts w:ascii="Calibri" w:hAnsi="Calibri"/>
          <w:spacing w:val="-6"/>
          <w:sz w:val="22"/>
          <w:szCs w:val="22"/>
        </w:rPr>
        <w:t xml:space="preserve"> Zarządu Województwa Pomorskiego z </w:t>
      </w:r>
      <w:r w:rsidRPr="00EA79C0">
        <w:rPr>
          <w:rFonts w:asciiTheme="minorHAnsi" w:hAnsiTheme="minorHAnsi" w:cstheme="minorHAnsi"/>
          <w:spacing w:val="-6"/>
          <w:sz w:val="22"/>
          <w:szCs w:val="22"/>
        </w:rPr>
        <w:t xml:space="preserve">dnia </w:t>
      </w:r>
      <w:r w:rsidR="000A01BA" w:rsidRPr="00EA79C0">
        <w:rPr>
          <w:rFonts w:asciiTheme="minorHAnsi" w:hAnsiTheme="minorHAnsi" w:cstheme="minorHAnsi"/>
          <w:spacing w:val="-6"/>
          <w:sz w:val="22"/>
          <w:szCs w:val="22"/>
        </w:rPr>
        <w:t>15 listopada 2022 r.</w:t>
      </w:r>
      <w:r w:rsidRPr="00EA79C0">
        <w:rPr>
          <w:rFonts w:asciiTheme="minorHAnsi" w:hAnsiTheme="minorHAnsi" w:cstheme="minorHAnsi"/>
          <w:spacing w:val="-6"/>
          <w:sz w:val="22"/>
          <w:szCs w:val="22"/>
        </w:rPr>
        <w:t xml:space="preserve"> w związku z decyzją</w:t>
      </w:r>
      <w:r w:rsidR="000A01BA" w:rsidRPr="00EA79C0">
        <w:rPr>
          <w:rFonts w:asciiTheme="minorHAnsi" w:hAnsiTheme="minorHAnsi" w:cstheme="minorHAnsi"/>
          <w:sz w:val="22"/>
          <w:szCs w:val="22"/>
        </w:rPr>
        <w:t xml:space="preserve"> wykonawczą Komisji</w:t>
      </w:r>
      <w:r w:rsidR="000A01BA">
        <w:rPr>
          <w:rFonts w:asciiTheme="minorHAnsi" w:hAnsiTheme="minorHAnsi" w:cstheme="minorHAnsi"/>
          <w:sz w:val="22"/>
          <w:szCs w:val="22"/>
        </w:rPr>
        <w:t xml:space="preserve"> </w:t>
      </w:r>
      <w:r w:rsidR="000A01BA" w:rsidRPr="00EA79C0">
        <w:rPr>
          <w:rFonts w:asciiTheme="minorHAnsi" w:hAnsiTheme="minorHAnsi" w:cstheme="minorHAnsi"/>
          <w:sz w:val="22"/>
          <w:szCs w:val="22"/>
        </w:rPr>
        <w:t>Europejskiej nr C(2022) 8860 z dnia 7 grudnia 2022 r</w:t>
      </w:r>
      <w:r w:rsidR="000A01BA">
        <w:rPr>
          <w:rFonts w:asciiTheme="minorHAnsi" w:hAnsiTheme="minorHAnsi" w:cstheme="minorHAnsi"/>
          <w:sz w:val="22"/>
          <w:szCs w:val="22"/>
        </w:rPr>
        <w:t>.</w:t>
      </w:r>
      <w:r w:rsidR="000A01BA" w:rsidRPr="00EA79C0" w:rsidDel="000A01BA">
        <w:rPr>
          <w:rFonts w:asciiTheme="minorHAnsi" w:hAnsiTheme="minorHAnsi" w:cstheme="minorHAnsi"/>
          <w:b/>
          <w:spacing w:val="-6"/>
          <w:sz w:val="22"/>
          <w:szCs w:val="22"/>
        </w:rPr>
        <w:t xml:space="preserve"> </w:t>
      </w:r>
      <w:r w:rsidR="006723EA">
        <w:rPr>
          <w:rFonts w:asciiTheme="minorHAnsi" w:hAnsiTheme="minorHAnsi" w:cstheme="minorHAnsi"/>
          <w:b/>
          <w:spacing w:val="-6"/>
          <w:sz w:val="22"/>
          <w:szCs w:val="22"/>
        </w:rPr>
        <w:t xml:space="preserve"> </w:t>
      </w:r>
      <w:r w:rsidR="006723EA" w:rsidRPr="00132634">
        <w:rPr>
          <w:rFonts w:asciiTheme="minorHAnsi" w:hAnsiTheme="minorHAnsi" w:cstheme="minorHAnsi"/>
          <w:bCs/>
          <w:spacing w:val="-6"/>
          <w:sz w:val="22"/>
          <w:szCs w:val="22"/>
        </w:rPr>
        <w:t>ze zm.</w:t>
      </w:r>
      <w:r w:rsidR="006723EA">
        <w:rPr>
          <w:rFonts w:asciiTheme="minorHAnsi" w:hAnsiTheme="minorHAnsi" w:cstheme="minorHAnsi"/>
          <w:b/>
          <w:spacing w:val="-6"/>
          <w:sz w:val="22"/>
          <w:szCs w:val="22"/>
        </w:rPr>
        <w:t xml:space="preserve"> </w:t>
      </w:r>
      <w:r w:rsidRPr="00EA79C0">
        <w:rPr>
          <w:rFonts w:asciiTheme="minorHAnsi" w:hAnsiTheme="minorHAnsi" w:cstheme="minorHAnsi"/>
          <w:spacing w:val="-6"/>
          <w:sz w:val="22"/>
          <w:szCs w:val="22"/>
        </w:rPr>
        <w:t>– dalej: „Program”;</w:t>
      </w:r>
    </w:p>
    <w:p w14:paraId="76FC3571" w14:textId="77777777" w:rsidR="008F2F8F" w:rsidRPr="008F2F8F" w:rsidRDefault="00ED18D3" w:rsidP="008F2F8F">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Szczegółowy Opis Priorytetów Programu – dokument przyjęty uchwałą nr </w:t>
      </w:r>
      <w:r w:rsidR="006A4BBA" w:rsidRPr="006A4BBA">
        <w:rPr>
          <w:rFonts w:ascii="Calibri" w:hAnsi="Calibri"/>
          <w:spacing w:val="-6"/>
          <w:sz w:val="22"/>
          <w:szCs w:val="22"/>
        </w:rPr>
        <w:t>220/433/23</w:t>
      </w:r>
      <w:r w:rsidRPr="00C66CA0">
        <w:rPr>
          <w:rFonts w:ascii="Calibri" w:hAnsi="Calibri"/>
          <w:spacing w:val="-6"/>
          <w:sz w:val="22"/>
          <w:szCs w:val="22"/>
        </w:rPr>
        <w:t xml:space="preserve"> Zarządu Województwa Pomorskiego z dnia </w:t>
      </w:r>
      <w:r w:rsidR="006A4BBA" w:rsidRPr="006A4BBA">
        <w:rPr>
          <w:rFonts w:ascii="Calibri" w:hAnsi="Calibri"/>
          <w:spacing w:val="-6"/>
          <w:sz w:val="22"/>
          <w:szCs w:val="22"/>
        </w:rPr>
        <w:t>3 marca 2023 r.</w:t>
      </w:r>
      <w:r w:rsidRPr="00C66CA0">
        <w:rPr>
          <w:rFonts w:ascii="Calibri" w:hAnsi="Calibri"/>
          <w:spacing w:val="-6"/>
          <w:sz w:val="22"/>
          <w:szCs w:val="22"/>
        </w:rPr>
        <w:t xml:space="preserve"> </w:t>
      </w:r>
      <w:r w:rsidR="00A2151D">
        <w:rPr>
          <w:rFonts w:ascii="Calibri" w:hAnsi="Calibri"/>
          <w:spacing w:val="-6"/>
          <w:sz w:val="22"/>
          <w:szCs w:val="22"/>
        </w:rPr>
        <w:t>ze zm</w:t>
      </w:r>
      <w:r w:rsidR="001B3C94">
        <w:rPr>
          <w:rFonts w:ascii="Calibri" w:hAnsi="Calibri"/>
          <w:spacing w:val="-6"/>
          <w:sz w:val="22"/>
          <w:szCs w:val="22"/>
        </w:rPr>
        <w:t>.</w:t>
      </w:r>
      <w:r w:rsidRPr="00C66CA0">
        <w:rPr>
          <w:rFonts w:ascii="Calibri" w:hAnsi="Calibri"/>
          <w:spacing w:val="-6"/>
          <w:sz w:val="22"/>
          <w:szCs w:val="22"/>
        </w:rPr>
        <w:t xml:space="preserve"> – dalej: „</w:t>
      </w:r>
      <w:r w:rsidR="001A59DA" w:rsidRPr="00C66CA0">
        <w:rPr>
          <w:rFonts w:ascii="Calibri" w:hAnsi="Calibri"/>
          <w:spacing w:val="-6"/>
          <w:sz w:val="22"/>
          <w:szCs w:val="22"/>
        </w:rPr>
        <w:t>SZOP</w:t>
      </w:r>
      <w:r w:rsidRPr="00C66CA0">
        <w:rPr>
          <w:rFonts w:ascii="Calibri" w:hAnsi="Calibri"/>
          <w:spacing w:val="-6"/>
          <w:sz w:val="22"/>
          <w:szCs w:val="22"/>
        </w:rPr>
        <w:t>”;</w:t>
      </w:r>
    </w:p>
    <w:p w14:paraId="38E2346A" w14:textId="1A6D012B" w:rsidR="00FA3316" w:rsidRPr="00591BBB" w:rsidRDefault="00FA3316" w:rsidP="008F2F8F">
      <w:pPr>
        <w:pStyle w:val="Akapitzlist"/>
        <w:numPr>
          <w:ilvl w:val="1"/>
          <w:numId w:val="34"/>
        </w:numPr>
        <w:spacing w:afterLines="40" w:after="96" w:line="276" w:lineRule="auto"/>
        <w:contextualSpacing w:val="0"/>
        <w:jc w:val="both"/>
        <w:rPr>
          <w:rFonts w:ascii="Calibri" w:hAnsi="Calibri"/>
          <w:bCs/>
          <w:spacing w:val="-6"/>
          <w:sz w:val="22"/>
          <w:szCs w:val="22"/>
        </w:rPr>
      </w:pPr>
      <w:r w:rsidRPr="008F2F8F">
        <w:rPr>
          <w:rFonts w:ascii="Calibri" w:hAnsi="Calibri"/>
          <w:bCs/>
          <w:spacing w:val="-6"/>
          <w:sz w:val="22"/>
          <w:szCs w:val="22"/>
        </w:rPr>
        <w:t xml:space="preserve">Regulamin naboru wniosków o dofinansowanie projektów dla Działania </w:t>
      </w:r>
      <w:r w:rsidRPr="008F2F8F">
        <w:rPr>
          <w:rFonts w:ascii="Calibri" w:hAnsi="Calibri"/>
          <w:b/>
          <w:bCs/>
          <w:spacing w:val="-6"/>
          <w:sz w:val="22"/>
          <w:szCs w:val="22"/>
        </w:rPr>
        <w:t>[numer i nazwa Działania]</w:t>
      </w:r>
      <w:r w:rsidRPr="008F2F8F">
        <w:rPr>
          <w:rFonts w:ascii="Calibri" w:hAnsi="Calibri"/>
          <w:bCs/>
          <w:spacing w:val="-6"/>
          <w:sz w:val="22"/>
          <w:szCs w:val="22"/>
        </w:rPr>
        <w:t xml:space="preserve"> w ramach programu regionalnego Fundusze Europejskie dla Pomorza 2021-2027 - dokument przyjęty uchwałą nr </w:t>
      </w:r>
      <w:r w:rsidRPr="008F2F8F">
        <w:rPr>
          <w:rFonts w:ascii="Calibri" w:hAnsi="Calibri"/>
          <w:b/>
          <w:bCs/>
          <w:spacing w:val="-6"/>
          <w:sz w:val="22"/>
          <w:szCs w:val="22"/>
        </w:rPr>
        <w:t>[</w:t>
      </w:r>
      <w:r w:rsidRPr="00591BBB">
        <w:rPr>
          <w:rFonts w:ascii="Calibri" w:hAnsi="Calibri"/>
          <w:b/>
          <w:bCs/>
          <w:spacing w:val="-6"/>
          <w:sz w:val="22"/>
          <w:szCs w:val="22"/>
        </w:rPr>
        <w:t>numer uchwały]</w:t>
      </w:r>
      <w:r w:rsidRPr="00591BBB">
        <w:rPr>
          <w:rFonts w:ascii="Calibri" w:hAnsi="Calibri"/>
          <w:bCs/>
          <w:spacing w:val="-6"/>
          <w:sz w:val="22"/>
          <w:szCs w:val="22"/>
        </w:rPr>
        <w:t xml:space="preserve">  </w:t>
      </w:r>
      <w:r w:rsidR="0059448B" w:rsidRPr="00591BBB">
        <w:rPr>
          <w:rFonts w:ascii="Calibri" w:hAnsi="Calibri"/>
          <w:bCs/>
          <w:spacing w:val="-6"/>
          <w:sz w:val="22"/>
          <w:szCs w:val="22"/>
        </w:rPr>
        <w:t xml:space="preserve">………………………..Lokalnej Grupy Działania </w:t>
      </w:r>
      <w:r w:rsidRPr="00591BBB">
        <w:rPr>
          <w:rFonts w:ascii="Calibri" w:hAnsi="Calibri"/>
          <w:bCs/>
          <w:spacing w:val="-6"/>
          <w:sz w:val="22"/>
          <w:szCs w:val="22"/>
        </w:rPr>
        <w:t xml:space="preserve">z dnia </w:t>
      </w:r>
      <w:r w:rsidRPr="00591BBB">
        <w:rPr>
          <w:rFonts w:ascii="Calibri" w:hAnsi="Calibri"/>
          <w:b/>
          <w:bCs/>
          <w:spacing w:val="-6"/>
          <w:sz w:val="22"/>
          <w:szCs w:val="22"/>
        </w:rPr>
        <w:t>[data uchwały]</w:t>
      </w:r>
      <w:r w:rsidRPr="00591BBB">
        <w:rPr>
          <w:rFonts w:ascii="Calibri" w:hAnsi="Calibri"/>
          <w:bCs/>
          <w:spacing w:val="-6"/>
          <w:sz w:val="22"/>
          <w:szCs w:val="22"/>
        </w:rPr>
        <w:t xml:space="preserve"> r. </w:t>
      </w:r>
      <w:r w:rsidR="002725A6">
        <w:rPr>
          <w:rFonts w:ascii="Calibri" w:hAnsi="Calibri"/>
          <w:bCs/>
          <w:spacing w:val="-6"/>
          <w:sz w:val="22"/>
          <w:szCs w:val="22"/>
        </w:rPr>
        <w:t xml:space="preserve">– ze zm. </w:t>
      </w:r>
      <w:r w:rsidRPr="00591BBB">
        <w:rPr>
          <w:rFonts w:ascii="Calibri" w:hAnsi="Calibri"/>
          <w:bCs/>
          <w:spacing w:val="-6"/>
          <w:sz w:val="22"/>
          <w:szCs w:val="22"/>
        </w:rPr>
        <w:t xml:space="preserve">– dalej: „Regulamin </w:t>
      </w:r>
      <w:r w:rsidR="000A17EC" w:rsidRPr="00591BBB">
        <w:rPr>
          <w:rFonts w:ascii="Calibri" w:hAnsi="Calibri"/>
          <w:bCs/>
          <w:spacing w:val="-6"/>
          <w:sz w:val="22"/>
          <w:szCs w:val="22"/>
        </w:rPr>
        <w:t>naboru wniosków</w:t>
      </w:r>
      <w:r w:rsidRPr="00591BBB">
        <w:rPr>
          <w:rFonts w:ascii="Calibri" w:hAnsi="Calibri"/>
          <w:bCs/>
          <w:spacing w:val="-6"/>
          <w:sz w:val="22"/>
          <w:szCs w:val="22"/>
        </w:rPr>
        <w:t>”;</w:t>
      </w:r>
    </w:p>
    <w:p w14:paraId="59019661" w14:textId="670AE7BF" w:rsidR="00A04D93" w:rsidRPr="000A01BA" w:rsidRDefault="00FA725C"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0A01BA">
        <w:rPr>
          <w:rFonts w:ascii="Calibri" w:hAnsi="Calibri"/>
          <w:spacing w:val="-6"/>
          <w:sz w:val="22"/>
          <w:szCs w:val="22"/>
        </w:rPr>
        <w:t xml:space="preserve">Analiza </w:t>
      </w:r>
      <w:r w:rsidRPr="00EA79C0">
        <w:rPr>
          <w:rFonts w:asciiTheme="minorHAnsi" w:hAnsiTheme="minorHAnsi" w:cstheme="minorHAnsi"/>
          <w:spacing w:val="-6"/>
          <w:sz w:val="22"/>
          <w:szCs w:val="22"/>
        </w:rPr>
        <w:t>spełniania zasady</w:t>
      </w:r>
      <w:r w:rsidR="00A04D93" w:rsidRPr="00EA79C0">
        <w:rPr>
          <w:rFonts w:asciiTheme="minorHAnsi" w:hAnsiTheme="minorHAnsi" w:cstheme="minorHAnsi"/>
          <w:spacing w:val="-6"/>
          <w:sz w:val="22"/>
          <w:szCs w:val="22"/>
        </w:rPr>
        <w:t xml:space="preserve"> DNSH dla</w:t>
      </w:r>
      <w:r w:rsidRPr="00EA79C0">
        <w:rPr>
          <w:rFonts w:asciiTheme="minorHAnsi" w:hAnsiTheme="minorHAnsi" w:cstheme="minorHAnsi"/>
          <w:spacing w:val="-6"/>
          <w:sz w:val="22"/>
          <w:szCs w:val="22"/>
        </w:rPr>
        <w:t xml:space="preserve"> projektu</w:t>
      </w:r>
      <w:r w:rsidR="00A04D93" w:rsidRPr="00EA79C0">
        <w:rPr>
          <w:rFonts w:asciiTheme="minorHAnsi" w:hAnsiTheme="minorHAnsi" w:cstheme="minorHAnsi"/>
          <w:spacing w:val="-6"/>
          <w:sz w:val="22"/>
          <w:szCs w:val="22"/>
        </w:rPr>
        <w:t xml:space="preserve"> Programu Fundusze Europejskie dla Pomorza 2021-2027</w:t>
      </w:r>
      <w:r w:rsidRPr="00EA79C0">
        <w:rPr>
          <w:rFonts w:asciiTheme="minorHAnsi" w:hAnsiTheme="minorHAnsi" w:cstheme="minorHAnsi"/>
          <w:spacing w:val="-6"/>
          <w:sz w:val="22"/>
          <w:szCs w:val="22"/>
        </w:rPr>
        <w:t xml:space="preserve"> – dokument przyjęty</w:t>
      </w:r>
      <w:r w:rsidR="000A01BA" w:rsidRPr="00EA79C0">
        <w:rPr>
          <w:rFonts w:asciiTheme="minorHAnsi" w:hAnsiTheme="minorHAnsi" w:cstheme="minorHAnsi"/>
          <w:sz w:val="22"/>
          <w:szCs w:val="22"/>
          <w:shd w:val="clear" w:color="auto" w:fill="FFFFFF"/>
        </w:rPr>
        <w:t xml:space="preserve"> uchwałą nr </w:t>
      </w:r>
      <w:r w:rsidR="00721DFF">
        <w:rPr>
          <w:rFonts w:asciiTheme="minorHAnsi" w:hAnsiTheme="minorHAnsi" w:cstheme="minorHAnsi"/>
          <w:sz w:val="22"/>
          <w:szCs w:val="22"/>
          <w:shd w:val="clear" w:color="auto" w:fill="FFFFFF"/>
        </w:rPr>
        <w:t>1535/149/25</w:t>
      </w:r>
      <w:r w:rsidR="000A01BA" w:rsidRPr="00EA79C0">
        <w:rPr>
          <w:rFonts w:asciiTheme="minorHAnsi" w:hAnsiTheme="minorHAnsi" w:cstheme="minorHAnsi"/>
          <w:sz w:val="22"/>
          <w:szCs w:val="22"/>
          <w:shd w:val="clear" w:color="auto" w:fill="FFFFFF"/>
        </w:rPr>
        <w:t xml:space="preserve"> Zarządu Województwa Pomorskiego</w:t>
      </w:r>
      <w:r w:rsidR="000A01BA" w:rsidRPr="00EA79C0">
        <w:rPr>
          <w:rFonts w:asciiTheme="minorHAnsi" w:hAnsiTheme="minorHAnsi" w:cstheme="minorHAnsi"/>
          <w:sz w:val="22"/>
          <w:szCs w:val="22"/>
        </w:rPr>
        <w:t xml:space="preserve"> </w:t>
      </w:r>
      <w:r w:rsidR="000A01BA" w:rsidRPr="00EA79C0">
        <w:rPr>
          <w:rFonts w:asciiTheme="minorHAnsi" w:hAnsiTheme="minorHAnsi" w:cstheme="minorHAnsi"/>
          <w:sz w:val="22"/>
          <w:szCs w:val="22"/>
          <w:shd w:val="clear" w:color="auto" w:fill="FFFFFF"/>
        </w:rPr>
        <w:t xml:space="preserve">z dnia </w:t>
      </w:r>
      <w:r w:rsidR="00721DFF">
        <w:rPr>
          <w:rFonts w:asciiTheme="minorHAnsi" w:hAnsiTheme="minorHAnsi" w:cstheme="minorHAnsi"/>
          <w:sz w:val="22"/>
          <w:szCs w:val="22"/>
          <w:shd w:val="clear" w:color="auto" w:fill="FFFFFF"/>
        </w:rPr>
        <w:t>18 grudnia 2025</w:t>
      </w:r>
      <w:r w:rsidR="000A01BA" w:rsidRPr="00EA79C0">
        <w:rPr>
          <w:rFonts w:asciiTheme="minorHAnsi" w:hAnsiTheme="minorHAnsi" w:cstheme="minorHAnsi"/>
          <w:sz w:val="22"/>
          <w:szCs w:val="22"/>
          <w:shd w:val="clear" w:color="auto" w:fill="FFFFFF"/>
        </w:rPr>
        <w:t xml:space="preserve"> r.</w:t>
      </w:r>
      <w:r w:rsidR="00A04D93" w:rsidRPr="00EA79C0">
        <w:rPr>
          <w:rFonts w:asciiTheme="minorHAnsi" w:hAnsiTheme="minorHAnsi" w:cstheme="minorHAnsi"/>
          <w:spacing w:val="-6"/>
          <w:sz w:val="22"/>
          <w:szCs w:val="22"/>
        </w:rPr>
        <w:t>;</w:t>
      </w:r>
    </w:p>
    <w:p w14:paraId="2CF2F935" w14:textId="77777777" w:rsidR="00ED18D3" w:rsidRPr="00C66CA0" w:rsidRDefault="00ED18D3"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8"/>
          <w:sz w:val="22"/>
          <w:szCs w:val="22"/>
        </w:rPr>
        <w:t xml:space="preserve">Wytyczne </w:t>
      </w:r>
      <w:r w:rsidR="007A5FC5" w:rsidRPr="00C66CA0">
        <w:rPr>
          <w:rFonts w:ascii="Calibri" w:hAnsi="Calibri"/>
          <w:spacing w:val="-8"/>
          <w:sz w:val="22"/>
          <w:szCs w:val="22"/>
        </w:rPr>
        <w:t>dotyczące</w:t>
      </w:r>
      <w:r w:rsidRPr="00C66CA0">
        <w:rPr>
          <w:rFonts w:ascii="Calibri" w:hAnsi="Calibri"/>
          <w:spacing w:val="-8"/>
          <w:sz w:val="22"/>
          <w:szCs w:val="22"/>
        </w:rPr>
        <w:t xml:space="preserve"> kwalifikowalności wydatków na lata </w:t>
      </w:r>
      <w:r w:rsidR="00ED77EB" w:rsidRPr="00C66CA0">
        <w:rPr>
          <w:rFonts w:ascii="Calibri" w:hAnsi="Calibri"/>
          <w:spacing w:val="-8"/>
          <w:sz w:val="22"/>
          <w:szCs w:val="22"/>
        </w:rPr>
        <w:t>2021-2027</w:t>
      </w:r>
      <w:r w:rsidRPr="00C66CA0">
        <w:rPr>
          <w:rFonts w:ascii="Calibri" w:hAnsi="Calibri"/>
          <w:spacing w:val="-8"/>
          <w:sz w:val="22"/>
          <w:szCs w:val="22"/>
        </w:rPr>
        <w:t>, będące wytycznymi, o których mowa w art. 5 ust. 1 pkt 2 Ustawy wdrożeniowej – dalej: „Wytyczne dot. kwalifikowalności wydatków”</w:t>
      </w:r>
      <w:r w:rsidRPr="00C66CA0">
        <w:rPr>
          <w:rFonts w:ascii="Calibri" w:hAnsi="Calibri"/>
          <w:i/>
          <w:spacing w:val="-8"/>
          <w:sz w:val="22"/>
          <w:szCs w:val="22"/>
        </w:rPr>
        <w:t>;</w:t>
      </w:r>
    </w:p>
    <w:p w14:paraId="004F244C" w14:textId="77777777" w:rsidR="00703B37" w:rsidRPr="00EA79C0" w:rsidRDefault="00B63A7A"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BoldMT"/>
          <w:bCs/>
          <w:sz w:val="22"/>
          <w:szCs w:val="22"/>
        </w:rPr>
        <w:lastRenderedPageBreak/>
        <w:t xml:space="preserve">Wytyczne w zakresie monitorowania postępu rzeczowego realizacji programów na lata 2021-2027, </w:t>
      </w:r>
      <w:r w:rsidRPr="00C66CA0">
        <w:rPr>
          <w:rFonts w:asciiTheme="minorHAnsi" w:hAnsiTheme="minorHAnsi" w:cstheme="minorHAnsi"/>
          <w:sz w:val="22"/>
          <w:szCs w:val="22"/>
        </w:rPr>
        <w:t>będące wytycznymi, o których mowa w art. 5 ust. 1 pkt 3 Ustawy wdrożeniowej;</w:t>
      </w:r>
      <w:r w:rsidR="00703B37" w:rsidRPr="00C66CA0">
        <w:rPr>
          <w:rFonts w:asciiTheme="minorHAnsi" w:hAnsiTheme="minorHAnsi" w:cs="Arial-BoldMT"/>
          <w:b/>
          <w:bCs/>
          <w:sz w:val="22"/>
          <w:szCs w:val="22"/>
        </w:rPr>
        <w:t xml:space="preserve"> </w:t>
      </w:r>
    </w:p>
    <w:p w14:paraId="77303A5E" w14:textId="77777777" w:rsidR="00D35BB9" w:rsidRPr="0071599A" w:rsidRDefault="00D35BB9" w:rsidP="00F61AFB">
      <w:pPr>
        <w:pStyle w:val="Akapitzlist"/>
        <w:numPr>
          <w:ilvl w:val="1"/>
          <w:numId w:val="34"/>
        </w:numPr>
        <w:spacing w:afterLines="40" w:after="96" w:line="276" w:lineRule="auto"/>
        <w:contextualSpacing w:val="0"/>
        <w:jc w:val="both"/>
        <w:rPr>
          <w:rFonts w:asciiTheme="minorHAnsi" w:hAnsiTheme="minorHAnsi" w:cstheme="minorHAnsi"/>
          <w:bCs/>
          <w:spacing w:val="-6"/>
          <w:sz w:val="22"/>
          <w:szCs w:val="22"/>
        </w:rPr>
      </w:pPr>
      <w:r w:rsidRPr="00EA79C0">
        <w:rPr>
          <w:rFonts w:asciiTheme="minorHAnsi" w:eastAsiaTheme="majorEastAsia" w:hAnsiTheme="minorHAnsi" w:cstheme="minorHAnsi"/>
          <w:sz w:val="22"/>
          <w:szCs w:val="22"/>
        </w:rPr>
        <w:t xml:space="preserve">Wytyczne dotyczące kontroli realizacji programów polityki spójności na lata 2021-2027, </w:t>
      </w:r>
      <w:r w:rsidRPr="00D35BB9">
        <w:rPr>
          <w:rFonts w:asciiTheme="minorHAnsi" w:hAnsiTheme="minorHAnsi" w:cstheme="minorHAnsi"/>
          <w:sz w:val="22"/>
          <w:szCs w:val="22"/>
        </w:rPr>
        <w:t xml:space="preserve">będące wytycznymi, o których mowa w art. 5 ust. 1 pkt </w:t>
      </w:r>
      <w:r>
        <w:rPr>
          <w:rFonts w:asciiTheme="minorHAnsi" w:hAnsiTheme="minorHAnsi" w:cstheme="minorHAnsi"/>
          <w:sz w:val="22"/>
          <w:szCs w:val="22"/>
        </w:rPr>
        <w:t>4</w:t>
      </w:r>
      <w:r w:rsidRPr="00D35BB9">
        <w:rPr>
          <w:rFonts w:asciiTheme="minorHAnsi" w:hAnsiTheme="minorHAnsi" w:cstheme="minorHAnsi"/>
          <w:sz w:val="22"/>
          <w:szCs w:val="22"/>
        </w:rPr>
        <w:t xml:space="preserve"> Ustawy wdrożeniowej;</w:t>
      </w:r>
    </w:p>
    <w:p w14:paraId="103C2249" w14:textId="7DD27D07" w:rsidR="00703B37" w:rsidRPr="00C66CA0" w:rsidRDefault="00D62496"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D62496">
        <w:rPr>
          <w:rFonts w:ascii="Calibri" w:hAnsi="Calibri"/>
          <w:sz w:val="22"/>
          <w:szCs w:val="20"/>
        </w:rPr>
        <w:t>Wytyczn</w:t>
      </w:r>
      <w:r>
        <w:rPr>
          <w:rFonts w:ascii="Calibri" w:hAnsi="Calibri"/>
          <w:sz w:val="22"/>
          <w:szCs w:val="20"/>
        </w:rPr>
        <w:t>e</w:t>
      </w:r>
      <w:r w:rsidRPr="00D62496">
        <w:rPr>
          <w:rFonts w:ascii="Calibri" w:hAnsi="Calibri"/>
          <w:sz w:val="22"/>
          <w:szCs w:val="20"/>
        </w:rPr>
        <w:t xml:space="preserve"> dotycząc</w:t>
      </w:r>
      <w:r>
        <w:rPr>
          <w:rFonts w:ascii="Calibri" w:hAnsi="Calibri"/>
          <w:sz w:val="22"/>
          <w:szCs w:val="20"/>
        </w:rPr>
        <w:t>e</w:t>
      </w:r>
      <w:r w:rsidRPr="00D62496">
        <w:rPr>
          <w:rFonts w:ascii="Calibri" w:hAnsi="Calibri"/>
          <w:sz w:val="22"/>
          <w:szCs w:val="20"/>
        </w:rPr>
        <w:t xml:space="preserve"> sposobu korygowania </w:t>
      </w:r>
      <w:r w:rsidR="00864880">
        <w:rPr>
          <w:rFonts w:ascii="Calibri" w:hAnsi="Calibri"/>
          <w:sz w:val="22"/>
          <w:szCs w:val="20"/>
        </w:rPr>
        <w:t>nieprawidłowości</w:t>
      </w:r>
      <w:r w:rsidR="00703B37" w:rsidRPr="00C66CA0">
        <w:rPr>
          <w:rFonts w:asciiTheme="minorHAnsi" w:hAnsiTheme="minorHAnsi" w:cs="Arial-BoldMT"/>
          <w:bCs/>
          <w:sz w:val="22"/>
          <w:szCs w:val="22"/>
        </w:rPr>
        <w:t xml:space="preserve"> na lata 2021-2027, </w:t>
      </w:r>
      <w:r w:rsidR="00703B37" w:rsidRPr="00C66CA0">
        <w:rPr>
          <w:rFonts w:asciiTheme="minorHAnsi" w:hAnsiTheme="minorHAnsi" w:cstheme="minorHAnsi"/>
          <w:sz w:val="22"/>
          <w:szCs w:val="22"/>
        </w:rPr>
        <w:t>będące wytycznymi, o których mowa w art. 5 ust. 1 pkt 8 Ustawy wdrożeniowej</w:t>
      </w:r>
      <w:r>
        <w:rPr>
          <w:rFonts w:asciiTheme="minorHAnsi" w:hAnsiTheme="minorHAnsi" w:cstheme="minorHAnsi"/>
          <w:sz w:val="22"/>
          <w:szCs w:val="22"/>
        </w:rPr>
        <w:t xml:space="preserve"> – dalej: „</w:t>
      </w:r>
      <w:r w:rsidRPr="00D62496">
        <w:rPr>
          <w:rFonts w:ascii="Calibri" w:hAnsi="Calibri"/>
          <w:sz w:val="22"/>
          <w:szCs w:val="20"/>
        </w:rPr>
        <w:t>Wytyczn</w:t>
      </w:r>
      <w:r>
        <w:rPr>
          <w:rFonts w:ascii="Calibri" w:hAnsi="Calibri"/>
          <w:sz w:val="22"/>
          <w:szCs w:val="20"/>
        </w:rPr>
        <w:t>e</w:t>
      </w:r>
      <w:r w:rsidRPr="00D62496">
        <w:rPr>
          <w:rFonts w:ascii="Calibri" w:hAnsi="Calibri"/>
          <w:sz w:val="22"/>
          <w:szCs w:val="20"/>
        </w:rPr>
        <w:t xml:space="preserve"> dotycząc</w:t>
      </w:r>
      <w:r>
        <w:rPr>
          <w:rFonts w:ascii="Calibri" w:hAnsi="Calibri"/>
          <w:sz w:val="22"/>
          <w:szCs w:val="20"/>
        </w:rPr>
        <w:t>e</w:t>
      </w:r>
      <w:r w:rsidRPr="00D62496">
        <w:rPr>
          <w:rFonts w:ascii="Calibri" w:hAnsi="Calibri"/>
          <w:sz w:val="22"/>
          <w:szCs w:val="20"/>
        </w:rPr>
        <w:t xml:space="preserve"> sposobu korygowania </w:t>
      </w:r>
      <w:r w:rsidR="00864880">
        <w:rPr>
          <w:rFonts w:ascii="Calibri" w:hAnsi="Calibri"/>
          <w:sz w:val="22"/>
          <w:szCs w:val="20"/>
        </w:rPr>
        <w:t>nieprawidłowości</w:t>
      </w:r>
      <w:r>
        <w:rPr>
          <w:rFonts w:ascii="Calibri" w:hAnsi="Calibri"/>
          <w:sz w:val="22"/>
          <w:szCs w:val="20"/>
        </w:rPr>
        <w:t>”</w:t>
      </w:r>
      <w:r w:rsidR="00703B37" w:rsidRPr="00C66CA0">
        <w:rPr>
          <w:rFonts w:asciiTheme="minorHAnsi" w:hAnsiTheme="minorHAnsi" w:cstheme="minorHAnsi"/>
          <w:sz w:val="22"/>
          <w:szCs w:val="22"/>
        </w:rPr>
        <w:t>;</w:t>
      </w:r>
    </w:p>
    <w:p w14:paraId="6DFC0F3A" w14:textId="77777777" w:rsidR="00703B37" w:rsidRPr="00C66CA0" w:rsidRDefault="00703B37"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Calibri" w:hAnsi="Calibri"/>
          <w:sz w:val="22"/>
          <w:szCs w:val="22"/>
        </w:rPr>
        <w:t xml:space="preserve">Wytyczne </w:t>
      </w:r>
      <w:r w:rsidR="006B0834">
        <w:rPr>
          <w:rFonts w:ascii="Calibri" w:hAnsi="Calibri"/>
          <w:sz w:val="22"/>
          <w:szCs w:val="22"/>
        </w:rPr>
        <w:t>dotyczące</w:t>
      </w:r>
      <w:r w:rsidRPr="00C66CA0">
        <w:rPr>
          <w:rFonts w:ascii="Calibri" w:hAnsi="Calibri"/>
          <w:sz w:val="22"/>
          <w:szCs w:val="22"/>
        </w:rPr>
        <w:t xml:space="preserve"> warunków gromadzenia i przekazywania danych w postaci elektronicznej</w:t>
      </w:r>
      <w:r w:rsidR="006B0834">
        <w:rPr>
          <w:rFonts w:ascii="Calibri" w:hAnsi="Calibri"/>
          <w:sz w:val="22"/>
          <w:szCs w:val="22"/>
        </w:rPr>
        <w:t xml:space="preserve"> na lata 2021-2027</w:t>
      </w:r>
      <w:r w:rsidRPr="00C66CA0">
        <w:rPr>
          <w:rFonts w:ascii="Calibri" w:hAnsi="Calibri"/>
          <w:sz w:val="22"/>
          <w:szCs w:val="22"/>
        </w:rPr>
        <w:t xml:space="preserve">, </w:t>
      </w:r>
      <w:r w:rsidRPr="00C66CA0">
        <w:rPr>
          <w:rFonts w:asciiTheme="minorHAnsi" w:hAnsiTheme="minorHAnsi" w:cstheme="minorHAnsi"/>
          <w:sz w:val="22"/>
          <w:szCs w:val="22"/>
        </w:rPr>
        <w:t>będące wytycznymi, o których mowa w</w:t>
      </w:r>
      <w:r w:rsidRPr="00C66CA0">
        <w:rPr>
          <w:rFonts w:ascii="Calibri" w:hAnsi="Calibri"/>
          <w:sz w:val="22"/>
          <w:szCs w:val="22"/>
        </w:rPr>
        <w:t xml:space="preserve"> art. 5 ust. 1 pkt 9 Ustawy wdrożeniowej – dalej: „Wytyczne </w:t>
      </w:r>
      <w:r w:rsidR="006A4BBA">
        <w:rPr>
          <w:rFonts w:ascii="Calibri" w:hAnsi="Calibri"/>
          <w:sz w:val="22"/>
          <w:szCs w:val="22"/>
        </w:rPr>
        <w:t>dotyczące</w:t>
      </w:r>
      <w:r w:rsidRPr="00C66CA0">
        <w:rPr>
          <w:rFonts w:ascii="Calibri" w:hAnsi="Calibri"/>
          <w:sz w:val="22"/>
          <w:szCs w:val="22"/>
        </w:rPr>
        <w:t xml:space="preserve"> warunków gromadzenia i przekazywania danych w postaci elektronicznej”;</w:t>
      </w:r>
    </w:p>
    <w:p w14:paraId="79E1138F" w14:textId="77777777" w:rsidR="00ED18D3" w:rsidRPr="007B6E5D" w:rsidRDefault="00890902"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theme="minorHAnsi"/>
          <w:bCs/>
          <w:spacing w:val="-6"/>
          <w:sz w:val="22"/>
          <w:szCs w:val="22"/>
        </w:rPr>
        <w:t xml:space="preserve">Wytyczne dotyczące </w:t>
      </w:r>
      <w:r w:rsidRPr="00C66CA0">
        <w:rPr>
          <w:rFonts w:asciiTheme="minorHAnsi" w:hAnsiTheme="minorHAnsi" w:cstheme="minorHAnsi"/>
          <w:sz w:val="22"/>
          <w:szCs w:val="22"/>
        </w:rPr>
        <w:t xml:space="preserve">informacji i promocji </w:t>
      </w:r>
      <w:r w:rsidR="006B0834">
        <w:rPr>
          <w:rFonts w:asciiTheme="minorHAnsi" w:hAnsiTheme="minorHAnsi" w:cstheme="minorHAnsi"/>
          <w:sz w:val="22"/>
          <w:szCs w:val="22"/>
        </w:rPr>
        <w:t>Funduszy Europejskich na lata 2021-2027</w:t>
      </w:r>
      <w:r w:rsidRPr="00C66CA0">
        <w:rPr>
          <w:rFonts w:asciiTheme="minorHAnsi" w:hAnsiTheme="minorHAnsi" w:cstheme="minorHAnsi"/>
          <w:sz w:val="22"/>
          <w:szCs w:val="22"/>
        </w:rPr>
        <w:t>, będące wytycznymi, o których mowa w art. 5 ust. 1 pkt 10 Ustawy wdrożeniowej – dalej: „Wytyczne dot. informacji i promocji”;</w:t>
      </w:r>
    </w:p>
    <w:p w14:paraId="4AB85FF1" w14:textId="77777777" w:rsidR="00B86950" w:rsidRPr="007B6E5D" w:rsidRDefault="00B86950"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B86950">
        <w:rPr>
          <w:rFonts w:asciiTheme="minorHAnsi" w:hAnsiTheme="minorHAnsi" w:cstheme="minorHAnsi"/>
          <w:bCs/>
          <w:spacing w:val="-6"/>
          <w:sz w:val="22"/>
          <w:szCs w:val="22"/>
        </w:rPr>
        <w:t xml:space="preserve">Wytyczne dotyczące </w:t>
      </w:r>
      <w:r w:rsidRPr="007B6E5D">
        <w:rPr>
          <w:rFonts w:asciiTheme="minorHAnsi" w:hAnsiTheme="minorHAnsi" w:cs="Arial"/>
          <w:bCs/>
          <w:sz w:val="22"/>
          <w:szCs w:val="22"/>
        </w:rPr>
        <w:t>realizacji zasad równościowych w ramach funduszy unijnych na lata 2021-2027</w:t>
      </w:r>
      <w:r w:rsidRPr="00B86950">
        <w:rPr>
          <w:rFonts w:asciiTheme="minorHAnsi" w:hAnsiTheme="minorHAnsi" w:cstheme="minorHAnsi"/>
          <w:sz w:val="22"/>
          <w:szCs w:val="22"/>
        </w:rPr>
        <w:t>, będące wytycznymi, o których mowa w art. 5 ust. 1 pkt 12 Ustawy wdrożeniowej</w:t>
      </w:r>
      <w:r w:rsidR="008D523D" w:rsidRPr="00C66CA0">
        <w:rPr>
          <w:rFonts w:asciiTheme="minorHAnsi" w:hAnsiTheme="minorHAnsi" w:cstheme="minorHAnsi"/>
          <w:sz w:val="22"/>
          <w:szCs w:val="22"/>
        </w:rPr>
        <w:t>– dalej: „Wytyczne dot.</w:t>
      </w:r>
      <w:r w:rsidR="008D523D">
        <w:rPr>
          <w:rFonts w:asciiTheme="minorHAnsi" w:hAnsiTheme="minorHAnsi" w:cstheme="minorHAnsi"/>
          <w:sz w:val="22"/>
          <w:szCs w:val="22"/>
        </w:rPr>
        <w:t xml:space="preserve"> zasad równościowych</w:t>
      </w:r>
      <w:r w:rsidR="000A0C52">
        <w:rPr>
          <w:rFonts w:asciiTheme="minorHAnsi" w:hAnsiTheme="minorHAnsi" w:cstheme="minorHAnsi"/>
          <w:sz w:val="22"/>
          <w:szCs w:val="22"/>
        </w:rPr>
        <w:t>”</w:t>
      </w:r>
      <w:r>
        <w:rPr>
          <w:rFonts w:asciiTheme="minorHAnsi" w:hAnsiTheme="minorHAnsi" w:cstheme="minorHAnsi"/>
          <w:sz w:val="22"/>
          <w:szCs w:val="22"/>
        </w:rPr>
        <w:t>;</w:t>
      </w:r>
    </w:p>
    <w:p w14:paraId="1E45784B" w14:textId="77777777" w:rsidR="00B63A7A" w:rsidRPr="006A4BBA" w:rsidRDefault="007B6E5D"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7B6E5D">
        <w:rPr>
          <w:rFonts w:asciiTheme="minorHAnsi" w:hAnsiTheme="minorHAnsi" w:cstheme="minorHAnsi"/>
          <w:bCs/>
          <w:spacing w:val="-6"/>
          <w:sz w:val="22"/>
          <w:szCs w:val="22"/>
        </w:rPr>
        <w:t xml:space="preserve">Wytyczne dotyczące </w:t>
      </w:r>
      <w:r w:rsidRPr="004E7EA2">
        <w:rPr>
          <w:rFonts w:asciiTheme="minorHAnsi" w:hAnsiTheme="minorHAnsi"/>
          <w:iCs/>
          <w:sz w:val="22"/>
          <w:szCs w:val="22"/>
        </w:rPr>
        <w:t>zagadnień związanych z przygotowaniem projektów inwestycyjnych, w tym hybrydowych na lata 2021-2027</w:t>
      </w:r>
      <w:r w:rsidRPr="007B6E5D">
        <w:rPr>
          <w:rFonts w:asciiTheme="minorHAnsi" w:hAnsiTheme="minorHAnsi" w:cstheme="minorHAnsi"/>
          <w:sz w:val="22"/>
          <w:szCs w:val="22"/>
        </w:rPr>
        <w:t>, o których mowa w art. 5 ust. 1 pkt 12 Ustawy wdrożeniowej</w:t>
      </w:r>
      <w:r w:rsidR="006A4BBA">
        <w:rPr>
          <w:rFonts w:asciiTheme="minorHAnsi" w:hAnsiTheme="minorHAnsi" w:cstheme="minorHAnsi"/>
          <w:sz w:val="22"/>
          <w:szCs w:val="22"/>
        </w:rPr>
        <w:t>.</w:t>
      </w:r>
    </w:p>
    <w:p w14:paraId="6A24A39E" w14:textId="77777777" w:rsidR="00943D03" w:rsidRPr="00C66CA0" w:rsidRDefault="00547116" w:rsidP="00F61AFB">
      <w:pPr>
        <w:pStyle w:val="Akapitzlist"/>
        <w:numPr>
          <w:ilvl w:val="6"/>
          <w:numId w:val="35"/>
        </w:numPr>
        <w:spacing w:after="40" w:line="276" w:lineRule="auto"/>
        <w:ind w:left="426" w:hanging="426"/>
        <w:contextualSpacing w:val="0"/>
        <w:jc w:val="both"/>
        <w:rPr>
          <w:rStyle w:val="markedcontent"/>
          <w:rFonts w:asciiTheme="minorHAnsi" w:hAnsiTheme="minorHAnsi" w:cstheme="minorHAnsi"/>
          <w:bCs/>
          <w:sz w:val="22"/>
          <w:szCs w:val="22"/>
        </w:rPr>
      </w:pPr>
      <w:r w:rsidRPr="00C66CA0">
        <w:rPr>
          <w:rStyle w:val="markedcontent"/>
          <w:rFonts w:asciiTheme="minorHAnsi" w:hAnsiTheme="minorHAnsi" w:cstheme="minorHAnsi"/>
          <w:sz w:val="22"/>
          <w:szCs w:val="22"/>
        </w:rPr>
        <w:t>Tytuły jednostek redakcyjnych Umowy i załączników (rozdziałów,</w:t>
      </w:r>
      <w:r w:rsidR="00F91B8D" w:rsidRPr="00C66CA0">
        <w:rPr>
          <w:rStyle w:val="markedcontent"/>
          <w:rFonts w:asciiTheme="minorHAnsi" w:hAnsiTheme="minorHAnsi" w:cstheme="minorHAnsi"/>
          <w:sz w:val="22"/>
          <w:szCs w:val="22"/>
        </w:rPr>
        <w:t xml:space="preserve"> paragrafów,</w:t>
      </w:r>
      <w:r w:rsidRPr="00C66CA0">
        <w:rPr>
          <w:rStyle w:val="markedcontent"/>
          <w:rFonts w:asciiTheme="minorHAnsi" w:hAnsiTheme="minorHAnsi" w:cstheme="minorHAnsi"/>
          <w:sz w:val="22"/>
          <w:szCs w:val="22"/>
        </w:rPr>
        <w:t xml:space="preserve"> artykułów) mają wyłącznie charakter </w:t>
      </w:r>
      <w:r w:rsidRPr="00C66CA0">
        <w:rPr>
          <w:rStyle w:val="highlight"/>
          <w:rFonts w:asciiTheme="minorHAnsi" w:hAnsiTheme="minorHAnsi" w:cstheme="minorHAnsi"/>
          <w:sz w:val="22"/>
          <w:szCs w:val="22"/>
        </w:rPr>
        <w:t>informacy</w:t>
      </w:r>
      <w:r w:rsidRPr="00C66CA0">
        <w:rPr>
          <w:rStyle w:val="markedcontent"/>
          <w:rFonts w:asciiTheme="minorHAnsi" w:hAnsiTheme="minorHAnsi" w:cstheme="minorHAnsi"/>
          <w:sz w:val="22"/>
          <w:szCs w:val="22"/>
        </w:rPr>
        <w:t>jny i porządkowy.</w:t>
      </w:r>
    </w:p>
    <w:p w14:paraId="1AA5E474" w14:textId="77777777" w:rsidR="00547116" w:rsidRPr="00C66CA0" w:rsidRDefault="00547116" w:rsidP="00A149AF">
      <w:pPr>
        <w:jc w:val="both"/>
        <w:rPr>
          <w:rStyle w:val="Nagwek1Znak"/>
          <w:rFonts w:asciiTheme="minorHAnsi" w:hAnsiTheme="minorHAnsi" w:cstheme="minorHAnsi"/>
        </w:rPr>
      </w:pPr>
    </w:p>
    <w:p w14:paraId="6939F9E0" w14:textId="77777777" w:rsidR="00506FF2" w:rsidRPr="00C66CA0" w:rsidRDefault="00506FF2" w:rsidP="00A149AF">
      <w:pPr>
        <w:pStyle w:val="Nagwek2"/>
      </w:pPr>
      <w:bookmarkStart w:id="8" w:name="_Toc191578359"/>
      <w:r w:rsidRPr="00C66CA0">
        <w:t>Artykuł</w:t>
      </w:r>
      <w:r w:rsidR="0043415C" w:rsidRPr="00C66CA0">
        <w:t xml:space="preserve"> </w:t>
      </w:r>
      <w:r w:rsidR="00943D03" w:rsidRPr="00C66CA0">
        <w:t>2</w:t>
      </w:r>
      <w:r w:rsidR="0043415C" w:rsidRPr="00C66CA0">
        <w:t xml:space="preserve"> </w:t>
      </w:r>
      <w:r w:rsidRPr="00C66CA0">
        <w:t>[definicje]</w:t>
      </w:r>
      <w:bookmarkEnd w:id="8"/>
    </w:p>
    <w:p w14:paraId="7033E801" w14:textId="77777777" w:rsidR="00506FF2" w:rsidRPr="00C66CA0" w:rsidRDefault="00132C82" w:rsidP="00864221">
      <w:pPr>
        <w:pStyle w:val="Akapitzlist"/>
        <w:numPr>
          <w:ilvl w:val="0"/>
          <w:numId w:val="6"/>
        </w:numPr>
        <w:spacing w:afterLines="40" w:after="96" w:line="276" w:lineRule="auto"/>
        <w:contextualSpacing w:val="0"/>
        <w:rPr>
          <w:rFonts w:ascii="Calibri" w:hAnsi="Calibri"/>
          <w:bCs/>
          <w:sz w:val="22"/>
          <w:szCs w:val="22"/>
        </w:rPr>
      </w:pPr>
      <w:r w:rsidRPr="00C66CA0">
        <w:rPr>
          <w:rFonts w:ascii="Calibri" w:hAnsi="Calibri"/>
          <w:bCs/>
          <w:sz w:val="22"/>
          <w:szCs w:val="22"/>
        </w:rPr>
        <w:t>Ilekroć</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Umowie</w:t>
      </w:r>
      <w:r w:rsidR="0043415C" w:rsidRPr="00C66CA0">
        <w:rPr>
          <w:rFonts w:ascii="Calibri" w:hAnsi="Calibri"/>
          <w:bCs/>
          <w:sz w:val="22"/>
          <w:szCs w:val="22"/>
        </w:rPr>
        <w:t xml:space="preserve"> </w:t>
      </w:r>
      <w:r w:rsidRPr="00C66CA0">
        <w:rPr>
          <w:rFonts w:ascii="Calibri" w:hAnsi="Calibri"/>
          <w:bCs/>
          <w:sz w:val="22"/>
          <w:szCs w:val="22"/>
        </w:rPr>
        <w:t>jest</w:t>
      </w:r>
      <w:r w:rsidR="0043415C" w:rsidRPr="00C66CA0">
        <w:rPr>
          <w:rFonts w:ascii="Calibri" w:hAnsi="Calibri"/>
          <w:bCs/>
          <w:sz w:val="22"/>
          <w:szCs w:val="22"/>
        </w:rPr>
        <w:t xml:space="preserve"> </w:t>
      </w:r>
      <w:r w:rsidRPr="00C66CA0">
        <w:rPr>
          <w:rFonts w:ascii="Calibri" w:hAnsi="Calibri"/>
          <w:bCs/>
          <w:sz w:val="22"/>
          <w:szCs w:val="22"/>
        </w:rPr>
        <w:t>mowa</w:t>
      </w:r>
      <w:r w:rsidR="0043415C" w:rsidRPr="00C66CA0">
        <w:rPr>
          <w:rFonts w:ascii="Calibri" w:hAnsi="Calibri"/>
          <w:bCs/>
          <w:sz w:val="22"/>
          <w:szCs w:val="22"/>
        </w:rPr>
        <w:t xml:space="preserve"> </w:t>
      </w:r>
      <w:r w:rsidRPr="00C66CA0">
        <w:rPr>
          <w:rFonts w:ascii="Calibri" w:hAnsi="Calibri"/>
          <w:bCs/>
          <w:sz w:val="22"/>
          <w:szCs w:val="22"/>
        </w:rPr>
        <w:t>o:</w:t>
      </w:r>
    </w:p>
    <w:p w14:paraId="12586235" w14:textId="77777777" w:rsidR="006A1631" w:rsidRPr="00EA79C0" w:rsidRDefault="006A1631" w:rsidP="006A1631">
      <w:pPr>
        <w:pStyle w:val="Akapitzlist"/>
        <w:numPr>
          <w:ilvl w:val="1"/>
          <w:numId w:val="6"/>
        </w:numPr>
        <w:spacing w:afterLines="40" w:after="96" w:line="276" w:lineRule="auto"/>
        <w:contextualSpacing w:val="0"/>
        <w:jc w:val="both"/>
        <w:rPr>
          <w:rFonts w:asciiTheme="minorHAnsi" w:hAnsiTheme="minorHAnsi" w:cstheme="minorHAnsi"/>
          <w:bCs/>
          <w:spacing w:val="-2"/>
          <w:sz w:val="22"/>
          <w:szCs w:val="22"/>
        </w:rPr>
      </w:pPr>
      <w:r w:rsidRPr="00C66CA0">
        <w:rPr>
          <w:rFonts w:ascii="Calibri" w:hAnsi="Calibri"/>
          <w:sz w:val="22"/>
          <w:szCs w:val="22"/>
        </w:rPr>
        <w:t xml:space="preserve">„CST2021” – należy przez to rozumieć centralny system teleinformatyczny, o którym mowa w art. 2 pkt 29 Ustawy wdrożeniowej oraz art. 72 ust. 1 lit. </w:t>
      </w:r>
      <w:r w:rsidR="00F91B8D" w:rsidRPr="00C66CA0">
        <w:rPr>
          <w:rFonts w:ascii="Calibri" w:hAnsi="Calibri"/>
          <w:sz w:val="22"/>
          <w:szCs w:val="22"/>
        </w:rPr>
        <w:t>e</w:t>
      </w:r>
      <w:r w:rsidRPr="00C66CA0">
        <w:rPr>
          <w:rFonts w:ascii="Calibri" w:hAnsi="Calibri"/>
          <w:sz w:val="22"/>
          <w:szCs w:val="22"/>
        </w:rPr>
        <w:t xml:space="preserve"> i załączniku XVII</w:t>
      </w:r>
      <w:r w:rsidR="00667BDC">
        <w:rPr>
          <w:rFonts w:ascii="Calibri" w:hAnsi="Calibri"/>
          <w:sz w:val="22"/>
          <w:szCs w:val="22"/>
        </w:rPr>
        <w:t xml:space="preserve"> do</w:t>
      </w:r>
      <w:r w:rsidR="00062480">
        <w:rPr>
          <w:rFonts w:ascii="Calibri" w:hAnsi="Calibri"/>
          <w:sz w:val="22"/>
          <w:szCs w:val="22"/>
        </w:rPr>
        <w:t xml:space="preserve"> Rozporządzenia ogólnego</w:t>
      </w:r>
      <w:r w:rsidRPr="00C66CA0">
        <w:rPr>
          <w:rFonts w:ascii="Calibri" w:hAnsi="Calibri"/>
          <w:sz w:val="22"/>
          <w:szCs w:val="22"/>
        </w:rPr>
        <w:t xml:space="preserve">, służący instytucjom zaangażowanym w realizację programów operacyjnych do wspierania ich realizacji, dostępny pod adresem </w:t>
      </w:r>
      <w:r w:rsidRPr="00EA79C0">
        <w:rPr>
          <w:rFonts w:asciiTheme="minorHAnsi" w:hAnsiTheme="minorHAnsi" w:cstheme="minorHAnsi"/>
          <w:sz w:val="22"/>
          <w:szCs w:val="22"/>
        </w:rPr>
        <w:t xml:space="preserve">internetowym </w:t>
      </w:r>
      <w:hyperlink r:id="rId13" w:history="1">
        <w:r w:rsidR="00F4508D" w:rsidRPr="00EA79C0">
          <w:rPr>
            <w:rStyle w:val="Hipercze"/>
            <w:rFonts w:asciiTheme="minorHAnsi" w:hAnsiTheme="minorHAnsi" w:cstheme="minorHAnsi"/>
            <w:sz w:val="22"/>
            <w:szCs w:val="22"/>
          </w:rPr>
          <w:t>https://sso.cst2021.gov.pl</w:t>
        </w:r>
      </w:hyperlink>
      <w:hyperlink r:id="rId14" w:history="1"/>
      <w:r w:rsidRPr="00EA79C0">
        <w:rPr>
          <w:rFonts w:asciiTheme="minorHAnsi" w:hAnsiTheme="minorHAnsi" w:cstheme="minorHAnsi"/>
          <w:sz w:val="22"/>
          <w:szCs w:val="22"/>
        </w:rPr>
        <w:t>;</w:t>
      </w:r>
    </w:p>
    <w:p w14:paraId="63BC37D6" w14:textId="77777777" w:rsidR="00B63237" w:rsidRPr="004E7EA2" w:rsidRDefault="00B63237" w:rsidP="006A1631">
      <w:pPr>
        <w:pStyle w:val="Akapitzlist"/>
        <w:numPr>
          <w:ilvl w:val="1"/>
          <w:numId w:val="6"/>
        </w:numPr>
        <w:spacing w:afterLines="40" w:after="96" w:line="276" w:lineRule="auto"/>
        <w:contextualSpacing w:val="0"/>
        <w:jc w:val="both"/>
        <w:rPr>
          <w:rFonts w:ascii="Calibri" w:hAnsi="Calibri"/>
          <w:spacing w:val="-8"/>
          <w:sz w:val="22"/>
          <w:szCs w:val="22"/>
        </w:rPr>
      </w:pPr>
      <w:r w:rsidRPr="00C66CA0">
        <w:rPr>
          <w:rFonts w:ascii="Calibri" w:hAnsi="Calibri"/>
          <w:spacing w:val="-8"/>
          <w:sz w:val="22"/>
          <w:szCs w:val="22"/>
        </w:rPr>
        <w:t>„EFRR” – Europejski Fundusz Rozwoju Regionalnego</w:t>
      </w:r>
      <w:r w:rsidR="00AC3248" w:rsidRPr="00C66CA0">
        <w:rPr>
          <w:rFonts w:ascii="Calibri" w:hAnsi="Calibri"/>
          <w:spacing w:val="-8"/>
          <w:sz w:val="22"/>
          <w:szCs w:val="22"/>
        </w:rPr>
        <w:t xml:space="preserve">, o którym mowa w </w:t>
      </w:r>
      <w:r w:rsidRPr="00C66CA0">
        <w:rPr>
          <w:rFonts w:ascii="Calibri" w:hAnsi="Calibri"/>
          <w:spacing w:val="-8"/>
          <w:sz w:val="22"/>
          <w:szCs w:val="22"/>
        </w:rPr>
        <w:t xml:space="preserve">art. 1 ust. 1 Rozporządzenia ogólnego, a </w:t>
      </w:r>
      <w:r w:rsidRPr="00C66CA0">
        <w:rPr>
          <w:rFonts w:asciiTheme="minorHAnsi" w:hAnsiTheme="minorHAnsi" w:cstheme="minorHAnsi"/>
          <w:spacing w:val="-8"/>
          <w:sz w:val="22"/>
          <w:szCs w:val="22"/>
        </w:rPr>
        <w:t xml:space="preserve">którego </w:t>
      </w:r>
      <w:r w:rsidRPr="00C66CA0">
        <w:rPr>
          <w:rFonts w:asciiTheme="minorHAnsi" w:hAnsiTheme="minorHAnsi" w:cstheme="minorHAnsi"/>
          <w:sz w:val="22"/>
          <w:szCs w:val="22"/>
        </w:rPr>
        <w:t>cele szczegółowe i zakres wsparcia zostały określone w Rozporządzeniu EFRR;</w:t>
      </w:r>
    </w:p>
    <w:p w14:paraId="46B6E981" w14:textId="77777777" w:rsidR="004B722C" w:rsidRPr="00C66CA0" w:rsidRDefault="004B722C" w:rsidP="006A1631">
      <w:pPr>
        <w:pStyle w:val="Akapitzlist"/>
        <w:numPr>
          <w:ilvl w:val="1"/>
          <w:numId w:val="6"/>
        </w:numPr>
        <w:spacing w:afterLines="40" w:after="96" w:line="276" w:lineRule="auto"/>
        <w:contextualSpacing w:val="0"/>
        <w:jc w:val="both"/>
        <w:rPr>
          <w:rFonts w:ascii="Calibri" w:hAnsi="Calibri"/>
          <w:spacing w:val="-8"/>
          <w:sz w:val="22"/>
          <w:szCs w:val="22"/>
        </w:rPr>
      </w:pPr>
      <w:r>
        <w:rPr>
          <w:rFonts w:asciiTheme="minorHAnsi" w:hAnsiTheme="minorHAnsi" w:cstheme="minorHAnsi"/>
          <w:sz w:val="22"/>
          <w:szCs w:val="22"/>
        </w:rPr>
        <w:t xml:space="preserve">„Instytucji kontrolującej” – należy przez to rozumieć </w:t>
      </w:r>
      <w:r w:rsidRPr="00C66CA0">
        <w:rPr>
          <w:rFonts w:asciiTheme="minorHAnsi" w:hAnsiTheme="minorHAnsi" w:cstheme="minorHAnsi"/>
          <w:sz w:val="22"/>
          <w:szCs w:val="22"/>
        </w:rPr>
        <w:t xml:space="preserve">Instytucję Zarządzającą bądź wskazanego przez nią audytora oraz inne podmioty uprawnione do </w:t>
      </w:r>
      <w:r>
        <w:rPr>
          <w:rFonts w:asciiTheme="minorHAnsi" w:hAnsiTheme="minorHAnsi" w:cstheme="minorHAnsi"/>
          <w:sz w:val="22"/>
          <w:szCs w:val="22"/>
        </w:rPr>
        <w:t>przeprowadzenia</w:t>
      </w:r>
      <w:r w:rsidRPr="00C66CA0">
        <w:rPr>
          <w:rFonts w:asciiTheme="minorHAnsi" w:hAnsiTheme="minorHAnsi" w:cstheme="minorHAnsi"/>
          <w:sz w:val="22"/>
          <w:szCs w:val="22"/>
        </w:rPr>
        <w:t xml:space="preserve"> kontroli </w:t>
      </w:r>
      <w:r w:rsidR="00F63ED9">
        <w:rPr>
          <w:rFonts w:asciiTheme="minorHAnsi" w:hAnsiTheme="minorHAnsi" w:cstheme="minorHAnsi"/>
          <w:sz w:val="22"/>
          <w:szCs w:val="22"/>
        </w:rPr>
        <w:t>lub</w:t>
      </w:r>
      <w:r w:rsidRPr="00C66CA0">
        <w:rPr>
          <w:rFonts w:asciiTheme="minorHAnsi" w:hAnsiTheme="minorHAnsi" w:cstheme="minorHAnsi"/>
          <w:sz w:val="22"/>
          <w:szCs w:val="22"/>
        </w:rPr>
        <w:t xml:space="preserve"> audyt</w:t>
      </w:r>
      <w:r>
        <w:rPr>
          <w:rFonts w:asciiTheme="minorHAnsi" w:hAnsiTheme="minorHAnsi" w:cstheme="minorHAnsi"/>
          <w:sz w:val="22"/>
          <w:szCs w:val="22"/>
        </w:rPr>
        <w:t>u</w:t>
      </w:r>
      <w:r w:rsidRPr="00C66CA0">
        <w:rPr>
          <w:rFonts w:asciiTheme="minorHAnsi" w:hAnsiTheme="minorHAnsi" w:cstheme="minorHAnsi"/>
          <w:sz w:val="22"/>
          <w:szCs w:val="22"/>
        </w:rPr>
        <w:t xml:space="preserve"> w zakresie wynikającym z art. </w:t>
      </w:r>
      <w:r w:rsidR="00F63ED9">
        <w:rPr>
          <w:rFonts w:asciiTheme="minorHAnsi" w:hAnsiTheme="minorHAnsi" w:cstheme="minorHAnsi"/>
          <w:sz w:val="22"/>
          <w:szCs w:val="22"/>
        </w:rPr>
        <w:t>24-</w:t>
      </w:r>
      <w:r w:rsidRPr="00C66CA0">
        <w:rPr>
          <w:rFonts w:asciiTheme="minorHAnsi" w:hAnsiTheme="minorHAnsi" w:cstheme="minorHAnsi"/>
          <w:sz w:val="22"/>
          <w:szCs w:val="22"/>
        </w:rPr>
        <w:t>25 Ustawy wdrożeniowej</w:t>
      </w:r>
    </w:p>
    <w:p w14:paraId="7228CEC1" w14:textId="77777777" w:rsidR="00402C51" w:rsidRPr="004F08B9"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„Instytucji</w:t>
      </w:r>
      <w:r w:rsidR="0043415C" w:rsidRPr="00C66CA0">
        <w:rPr>
          <w:rFonts w:ascii="Calibri" w:hAnsi="Calibri"/>
          <w:sz w:val="22"/>
          <w:szCs w:val="22"/>
        </w:rPr>
        <w:t xml:space="preserve"> </w:t>
      </w:r>
      <w:r w:rsidRPr="00C66CA0">
        <w:rPr>
          <w:rFonts w:ascii="Calibri" w:hAnsi="Calibri"/>
          <w:sz w:val="22"/>
          <w:szCs w:val="22"/>
        </w:rPr>
        <w:t>Zarządzającej”</w:t>
      </w:r>
      <w:r w:rsidR="0043415C" w:rsidRPr="00C66CA0">
        <w:rPr>
          <w:rFonts w:ascii="Calibri" w:hAnsi="Calibri"/>
          <w:sz w:val="22"/>
          <w:szCs w:val="22"/>
        </w:rPr>
        <w:t xml:space="preserve"> </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Pr="00C66CA0">
        <w:rPr>
          <w:rFonts w:ascii="Calibri" w:hAnsi="Calibri"/>
          <w:sz w:val="22"/>
          <w:szCs w:val="22"/>
        </w:rPr>
        <w:t>Zarząd</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Pr="00C66CA0">
        <w:rPr>
          <w:rFonts w:ascii="Calibri" w:hAnsi="Calibri"/>
          <w:sz w:val="22"/>
          <w:szCs w:val="22"/>
        </w:rPr>
        <w:t>którego</w:t>
      </w:r>
      <w:r w:rsidR="0043415C" w:rsidRPr="00C66CA0">
        <w:rPr>
          <w:rFonts w:ascii="Calibri" w:hAnsi="Calibri"/>
          <w:sz w:val="22"/>
          <w:szCs w:val="22"/>
        </w:rPr>
        <w:t xml:space="preserve"> </w:t>
      </w:r>
      <w:r w:rsidRPr="00C66CA0">
        <w:rPr>
          <w:rFonts w:ascii="Calibri" w:hAnsi="Calibri"/>
          <w:sz w:val="22"/>
          <w:szCs w:val="22"/>
        </w:rPr>
        <w:t>obsługę</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zakresie</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zapewnia</w:t>
      </w:r>
      <w:r w:rsidR="0043415C" w:rsidRPr="00C66CA0">
        <w:rPr>
          <w:rFonts w:ascii="Calibri" w:hAnsi="Calibri"/>
          <w:sz w:val="22"/>
          <w:szCs w:val="22"/>
        </w:rPr>
        <w:t xml:space="preserve"> </w:t>
      </w:r>
      <w:r w:rsidRPr="00C66CA0">
        <w:rPr>
          <w:rFonts w:ascii="Calibri" w:hAnsi="Calibri"/>
          <w:sz w:val="22"/>
          <w:szCs w:val="22"/>
        </w:rPr>
        <w:t>Urząd</w:t>
      </w:r>
      <w:r w:rsidR="0043415C" w:rsidRPr="00C66CA0">
        <w:rPr>
          <w:rFonts w:ascii="Calibri" w:hAnsi="Calibri"/>
          <w:sz w:val="22"/>
          <w:szCs w:val="22"/>
        </w:rPr>
        <w:t xml:space="preserve"> </w:t>
      </w:r>
      <w:r w:rsidRPr="00C66CA0">
        <w:rPr>
          <w:rFonts w:ascii="Calibri" w:hAnsi="Calibri"/>
          <w:sz w:val="22"/>
          <w:szCs w:val="22"/>
        </w:rPr>
        <w:t>Marszałkowski</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Pr="00C66CA0">
        <w:rPr>
          <w:rFonts w:ascii="Calibri" w:hAnsi="Calibri"/>
          <w:sz w:val="22"/>
          <w:szCs w:val="22"/>
        </w:rPr>
        <w:t>poprzez</w:t>
      </w:r>
      <w:r w:rsidR="0043415C" w:rsidRPr="00C66CA0">
        <w:rPr>
          <w:rFonts w:ascii="Calibri" w:hAnsi="Calibri"/>
          <w:sz w:val="22"/>
          <w:szCs w:val="22"/>
        </w:rPr>
        <w:t xml:space="preserve"> </w:t>
      </w:r>
      <w:r w:rsidRPr="00C66CA0">
        <w:rPr>
          <w:rFonts w:ascii="Calibri" w:hAnsi="Calibri"/>
          <w:sz w:val="22"/>
          <w:szCs w:val="22"/>
        </w:rPr>
        <w:t>właściwe</w:t>
      </w:r>
      <w:r w:rsidR="0043415C" w:rsidRPr="00C66CA0">
        <w:rPr>
          <w:rFonts w:ascii="Calibri" w:hAnsi="Calibri"/>
          <w:sz w:val="22"/>
          <w:szCs w:val="22"/>
        </w:rPr>
        <w:t xml:space="preserve"> </w:t>
      </w:r>
      <w:r w:rsidRPr="00C66CA0">
        <w:rPr>
          <w:rFonts w:ascii="Calibri" w:hAnsi="Calibri"/>
          <w:sz w:val="22"/>
          <w:szCs w:val="22"/>
        </w:rPr>
        <w:t>departamenty;</w:t>
      </w:r>
    </w:p>
    <w:p w14:paraId="2290BA9A" w14:textId="77777777" w:rsidR="004F08B9" w:rsidRPr="00072F08" w:rsidRDefault="004F08B9" w:rsidP="00864221">
      <w:pPr>
        <w:pStyle w:val="Akapitzlist"/>
        <w:numPr>
          <w:ilvl w:val="1"/>
          <w:numId w:val="6"/>
        </w:numPr>
        <w:spacing w:afterLines="40" w:after="96" w:line="276" w:lineRule="auto"/>
        <w:contextualSpacing w:val="0"/>
        <w:jc w:val="both"/>
        <w:rPr>
          <w:rFonts w:asciiTheme="minorHAnsi" w:hAnsiTheme="minorHAnsi"/>
          <w:bCs/>
          <w:spacing w:val="-6"/>
          <w:sz w:val="22"/>
          <w:szCs w:val="22"/>
        </w:rPr>
      </w:pPr>
      <w:r w:rsidRPr="00072F08">
        <w:rPr>
          <w:rFonts w:asciiTheme="minorHAnsi" w:hAnsiTheme="minorHAnsi"/>
          <w:bCs/>
          <w:spacing w:val="-6"/>
          <w:sz w:val="22"/>
          <w:szCs w:val="22"/>
        </w:rPr>
        <w:t xml:space="preserve">„Konflikcie interesów” – należy przez to rozumieć konflikt interesów zgodnie z art. 61 ust. 3 </w:t>
      </w:r>
      <w:r w:rsidR="00F6254E" w:rsidRPr="00072F08">
        <w:rPr>
          <w:rFonts w:asciiTheme="minorHAnsi" w:hAnsiTheme="minorHAnsi"/>
          <w:bCs/>
          <w:spacing w:val="-6"/>
          <w:sz w:val="22"/>
          <w:szCs w:val="22"/>
        </w:rPr>
        <w:t>Rozporządzenia finansowego, tj. sytuację, gdy b</w:t>
      </w:r>
      <w:r w:rsidR="00F6254E" w:rsidRPr="00072F08">
        <w:rPr>
          <w:rFonts w:asciiTheme="minorHAnsi" w:hAnsiTheme="minorHAnsi"/>
          <w:sz w:val="22"/>
          <w:szCs w:val="22"/>
        </w:rPr>
        <w:t xml:space="preserve">ezstronne i obiektywne pełnienie funkcji podmiotu upoważnionego do działań finansowych lub innej osoby, tj. podmiotu upoważnionego do działań finansowych oraz </w:t>
      </w:r>
      <w:r w:rsidR="00F6254E" w:rsidRPr="00072F08">
        <w:rPr>
          <w:rFonts w:asciiTheme="minorHAnsi" w:hAnsiTheme="minorHAnsi"/>
          <w:sz w:val="22"/>
          <w:szCs w:val="22"/>
        </w:rPr>
        <w:lastRenderedPageBreak/>
        <w:t>wszystkich innych osób</w:t>
      </w:r>
      <w:r w:rsidR="00072F08" w:rsidRPr="00072F08">
        <w:rPr>
          <w:rFonts w:asciiTheme="minorHAnsi" w:hAnsiTheme="minorHAnsi"/>
          <w:sz w:val="22"/>
          <w:szCs w:val="22"/>
        </w:rPr>
        <w:t xml:space="preserve"> </w:t>
      </w:r>
      <w:r w:rsidR="00F6254E" w:rsidRPr="00072F08">
        <w:rPr>
          <w:rFonts w:asciiTheme="minorHAnsi" w:hAnsiTheme="minorHAnsi"/>
          <w:sz w:val="22"/>
          <w:szCs w:val="22"/>
        </w:rPr>
        <w:t>uczestniczący</w:t>
      </w:r>
      <w:r w:rsidR="00072F08" w:rsidRPr="00072F08">
        <w:rPr>
          <w:rFonts w:asciiTheme="minorHAnsi" w:hAnsiTheme="minorHAnsi"/>
          <w:sz w:val="22"/>
          <w:szCs w:val="22"/>
        </w:rPr>
        <w:t>ch</w:t>
      </w:r>
      <w:r w:rsidR="00F6254E" w:rsidRPr="00072F08">
        <w:rPr>
          <w:rFonts w:asciiTheme="minorHAnsi" w:hAnsiTheme="minorHAnsi"/>
          <w:sz w:val="22"/>
          <w:szCs w:val="22"/>
        </w:rPr>
        <w:t xml:space="preserve"> w wykonaniu budżetu w ramach zarządzania bezpośredniego, pośredniego i dzielonego, w tym </w:t>
      </w:r>
      <w:r w:rsidR="00072F08" w:rsidRPr="00072F08">
        <w:rPr>
          <w:rFonts w:asciiTheme="minorHAnsi" w:hAnsiTheme="minorHAnsi"/>
          <w:sz w:val="22"/>
          <w:szCs w:val="22"/>
        </w:rPr>
        <w:t xml:space="preserve">w </w:t>
      </w:r>
      <w:r w:rsidR="00F6254E" w:rsidRPr="00072F08">
        <w:rPr>
          <w:rFonts w:asciiTheme="minorHAnsi" w:hAnsiTheme="minorHAnsi"/>
          <w:sz w:val="22"/>
          <w:szCs w:val="22"/>
        </w:rPr>
        <w:t>działaniach przygotowawczych, a także w audycie lub kontroli, jest zagrożone z uwagi na względy rodzinne, emocjonalne, sympatie polityczne lub związki z jakimkolwiek krajem, interes gospodarczy lub jakiekolwiek inne bezpośrednie lub pośrednie interesy osobiste</w:t>
      </w:r>
      <w:r w:rsidR="00072F08" w:rsidRPr="00072F08">
        <w:rPr>
          <w:rFonts w:asciiTheme="minorHAnsi" w:hAnsiTheme="minorHAnsi"/>
          <w:sz w:val="22"/>
          <w:szCs w:val="22"/>
        </w:rPr>
        <w:t>;</w:t>
      </w:r>
    </w:p>
    <w:p w14:paraId="25535C6C" w14:textId="3F12DA42" w:rsidR="00F15F60" w:rsidRDefault="00F15F60"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„MŚP” lub „małym i średnim przedsiębiorstwie” – należy przez to rozumieć podmioty prowadzące działalność gospodarczą, spełniające definicję mikroprzedsiębiorstw oraz małych i średnich przedsiębiorstw, zawartą w załączniku I do Rozporządzenia KE nr 651/2014;</w:t>
      </w:r>
    </w:p>
    <w:p w14:paraId="514BFA88" w14:textId="187E474F" w:rsidR="0063692F" w:rsidRPr="003406CD" w:rsidRDefault="0063692F" w:rsidP="0063692F">
      <w:pPr>
        <w:pStyle w:val="Akapitzlist"/>
        <w:numPr>
          <w:ilvl w:val="1"/>
          <w:numId w:val="6"/>
        </w:numPr>
        <w:spacing w:afterLines="40" w:after="96" w:line="276" w:lineRule="auto"/>
        <w:contextualSpacing w:val="0"/>
        <w:jc w:val="both"/>
        <w:rPr>
          <w:rFonts w:asciiTheme="minorHAnsi" w:hAnsiTheme="minorHAnsi"/>
          <w:bCs/>
          <w:spacing w:val="-6"/>
          <w:sz w:val="22"/>
          <w:szCs w:val="22"/>
        </w:rPr>
      </w:pPr>
      <w:r>
        <w:rPr>
          <w:rFonts w:asciiTheme="minorHAnsi" w:hAnsiTheme="minorHAnsi"/>
          <w:bCs/>
          <w:spacing w:val="-6"/>
          <w:sz w:val="22"/>
          <w:szCs w:val="22"/>
        </w:rPr>
        <w:t>„LGD” – należy przez to rozumieć lokalną grupę działania, o której mowa w art. 4 ustawy RLKS – Stowarzyszenie ……………………………….</w:t>
      </w:r>
    </w:p>
    <w:p w14:paraId="0A0D50BD" w14:textId="77777777" w:rsidR="0062589B" w:rsidRPr="00EA79C0" w:rsidRDefault="0062589B">
      <w:pPr>
        <w:pStyle w:val="Akapitzlist"/>
        <w:numPr>
          <w:ilvl w:val="1"/>
          <w:numId w:val="6"/>
        </w:numPr>
        <w:spacing w:afterLines="40" w:after="96" w:line="276" w:lineRule="auto"/>
        <w:contextualSpacing w:val="0"/>
        <w:jc w:val="both"/>
        <w:rPr>
          <w:rFonts w:ascii="Calibri" w:hAnsi="Calibri"/>
          <w:bCs/>
          <w:spacing w:val="-6"/>
          <w:sz w:val="22"/>
          <w:szCs w:val="22"/>
        </w:rPr>
      </w:pPr>
      <w:r>
        <w:rPr>
          <w:rFonts w:ascii="Calibri" w:hAnsi="Calibri"/>
          <w:sz w:val="22"/>
          <w:szCs w:val="22"/>
        </w:rPr>
        <w:t>„</w:t>
      </w:r>
      <w:r w:rsidRPr="00EA79C0">
        <w:rPr>
          <w:rFonts w:ascii="Calibri" w:hAnsi="Calibri"/>
          <w:sz w:val="22"/>
          <w:szCs w:val="22"/>
        </w:rPr>
        <w:t>Osobie zarządzającej Projektem</w:t>
      </w:r>
      <w:r>
        <w:rPr>
          <w:rFonts w:ascii="Calibri" w:hAnsi="Calibri"/>
          <w:sz w:val="22"/>
          <w:szCs w:val="22"/>
        </w:rPr>
        <w:t>”</w:t>
      </w:r>
      <w:r w:rsidRPr="0062589B">
        <w:rPr>
          <w:rFonts w:ascii="Calibri" w:hAnsi="Calibri"/>
          <w:sz w:val="22"/>
          <w:szCs w:val="22"/>
        </w:rPr>
        <w:t xml:space="preserve"> – należy przez to rozumieć osobę, wskazaną przez Beneficjenta lub inne podmioty upoważnione do realizacji całości lub części Projektu, o których mowa w Artykule 4 ust. </w:t>
      </w:r>
      <w:r w:rsidR="00A8434A">
        <w:rPr>
          <w:rFonts w:ascii="Calibri" w:hAnsi="Calibri"/>
          <w:sz w:val="22"/>
          <w:szCs w:val="22"/>
        </w:rPr>
        <w:t>3</w:t>
      </w:r>
      <w:r w:rsidRPr="0062589B">
        <w:rPr>
          <w:rFonts w:ascii="Calibri" w:hAnsi="Calibri"/>
          <w:sz w:val="22"/>
          <w:szCs w:val="22"/>
        </w:rPr>
        <w:t xml:space="preserve"> we wniosku stanowiącym załącznik nr 5 do Wytycznych </w:t>
      </w:r>
      <w:r w:rsidR="006A4BBA">
        <w:rPr>
          <w:rFonts w:ascii="Calibri" w:hAnsi="Calibri"/>
          <w:sz w:val="22"/>
          <w:szCs w:val="22"/>
        </w:rPr>
        <w:t>dotyczących</w:t>
      </w:r>
      <w:r w:rsidRPr="0062589B">
        <w:rPr>
          <w:rFonts w:ascii="Calibri" w:hAnsi="Calibri"/>
          <w:sz w:val="22"/>
          <w:szCs w:val="22"/>
        </w:rPr>
        <w:t xml:space="preserve"> warunków gromadzenia i przekazywania danych w postaci elektronicznej</w:t>
      </w:r>
      <w:r w:rsidRPr="0062589B" w:rsidDel="000070EF">
        <w:rPr>
          <w:rFonts w:ascii="Calibri" w:hAnsi="Calibri"/>
          <w:i/>
          <w:sz w:val="22"/>
          <w:szCs w:val="22"/>
        </w:rPr>
        <w:t xml:space="preserve"> </w:t>
      </w:r>
      <w:r w:rsidRPr="0062589B">
        <w:rPr>
          <w:rFonts w:ascii="Calibri" w:hAnsi="Calibri"/>
          <w:sz w:val="22"/>
          <w:szCs w:val="22"/>
        </w:rPr>
        <w:t xml:space="preserve">i upoważnioną w ramach obsługi SL2021 w rozumieniu Podrozdziału 2.6 ww. Wytycznych w jego imieniu do wszelkich czynności związanych z realizacją Projektu, w szczególności do zarządzania uprawnieniami innych użytkowników Beneficjenta lub innych podmiotów upoważnionych do realizacji całości lub części Projektu, o których mowa w Artykule 4 ust. </w:t>
      </w:r>
      <w:r w:rsidR="00A8434A">
        <w:rPr>
          <w:rFonts w:ascii="Calibri" w:hAnsi="Calibri"/>
          <w:sz w:val="22"/>
          <w:szCs w:val="22"/>
        </w:rPr>
        <w:t>3</w:t>
      </w:r>
      <w:r w:rsidRPr="0062589B">
        <w:rPr>
          <w:rFonts w:ascii="Calibri" w:hAnsi="Calibri"/>
          <w:sz w:val="22"/>
          <w:szCs w:val="22"/>
        </w:rPr>
        <w:t>, przygotowywania i składania Wniosków o płatność oraz przekazywania innych informacji związanych z realizacją Projektu;</w:t>
      </w:r>
    </w:p>
    <w:p w14:paraId="3BDF0A4C" w14:textId="77777777" w:rsidR="00402C51" w:rsidRPr="00C66CA0"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„Płatniku”</w:t>
      </w:r>
      <w:r w:rsidR="0043415C" w:rsidRPr="00C66CA0">
        <w:rPr>
          <w:rFonts w:ascii="Calibri" w:hAnsi="Calibri"/>
          <w:sz w:val="22"/>
          <w:szCs w:val="22"/>
        </w:rPr>
        <w:t xml:space="preserve"> </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Pr="00C66CA0">
        <w:rPr>
          <w:rFonts w:ascii="Calibri" w:hAnsi="Calibri"/>
          <w:sz w:val="22"/>
          <w:szCs w:val="22"/>
        </w:rPr>
        <w:t>Bank</w:t>
      </w:r>
      <w:r w:rsidR="0043415C" w:rsidRPr="00C66CA0">
        <w:rPr>
          <w:rFonts w:ascii="Calibri" w:hAnsi="Calibri"/>
          <w:sz w:val="22"/>
          <w:szCs w:val="22"/>
        </w:rPr>
        <w:t xml:space="preserve"> </w:t>
      </w:r>
      <w:r w:rsidRPr="00C66CA0">
        <w:rPr>
          <w:rFonts w:ascii="Calibri" w:hAnsi="Calibri"/>
          <w:sz w:val="22"/>
          <w:szCs w:val="22"/>
        </w:rPr>
        <w:t>Gospodarstwa</w:t>
      </w:r>
      <w:r w:rsidR="0043415C" w:rsidRPr="00C66CA0">
        <w:rPr>
          <w:rFonts w:ascii="Calibri" w:hAnsi="Calibri"/>
          <w:sz w:val="22"/>
          <w:szCs w:val="22"/>
        </w:rPr>
        <w:t xml:space="preserve"> </w:t>
      </w:r>
      <w:r w:rsidRPr="00C66CA0">
        <w:rPr>
          <w:rFonts w:ascii="Calibri" w:hAnsi="Calibri"/>
          <w:sz w:val="22"/>
          <w:szCs w:val="22"/>
        </w:rPr>
        <w:t>Krajowego,</w:t>
      </w:r>
      <w:r w:rsidR="0043415C" w:rsidRPr="00C66CA0">
        <w:rPr>
          <w:rFonts w:ascii="Calibri" w:hAnsi="Calibri"/>
          <w:sz w:val="22"/>
          <w:szCs w:val="22"/>
        </w:rPr>
        <w:t xml:space="preserve"> </w:t>
      </w:r>
      <w:r w:rsidRPr="00C66CA0">
        <w:rPr>
          <w:rFonts w:ascii="Calibri" w:hAnsi="Calibri"/>
          <w:sz w:val="22"/>
          <w:szCs w:val="22"/>
        </w:rPr>
        <w:t>który</w:t>
      </w:r>
      <w:r w:rsidR="0043415C" w:rsidRPr="00C66CA0">
        <w:rPr>
          <w:rFonts w:ascii="Calibri" w:hAnsi="Calibri"/>
          <w:sz w:val="22"/>
          <w:szCs w:val="22"/>
        </w:rPr>
        <w:t xml:space="preserve"> </w:t>
      </w:r>
      <w:r w:rsidRPr="00C66CA0">
        <w:rPr>
          <w:rFonts w:ascii="Calibri" w:hAnsi="Calibri"/>
          <w:sz w:val="22"/>
          <w:szCs w:val="22"/>
        </w:rPr>
        <w:t>prowadzi</w:t>
      </w:r>
      <w:r w:rsidR="0043415C" w:rsidRPr="00C66CA0">
        <w:rPr>
          <w:rFonts w:ascii="Calibri" w:hAnsi="Calibri"/>
          <w:sz w:val="22"/>
          <w:szCs w:val="22"/>
        </w:rPr>
        <w:t xml:space="preserve"> </w:t>
      </w:r>
      <w:r w:rsidRPr="00C66CA0">
        <w:rPr>
          <w:rFonts w:ascii="Calibri" w:hAnsi="Calibri"/>
          <w:sz w:val="22"/>
          <w:szCs w:val="22"/>
        </w:rPr>
        <w:t>obsługę</w:t>
      </w:r>
      <w:r w:rsidR="0043415C" w:rsidRPr="00C66CA0">
        <w:rPr>
          <w:rFonts w:ascii="Calibri" w:hAnsi="Calibri"/>
          <w:sz w:val="22"/>
          <w:szCs w:val="22"/>
        </w:rPr>
        <w:t xml:space="preserve"> </w:t>
      </w:r>
      <w:r w:rsidRPr="00C66CA0">
        <w:rPr>
          <w:rFonts w:ascii="Calibri" w:hAnsi="Calibri"/>
          <w:sz w:val="22"/>
          <w:szCs w:val="22"/>
        </w:rPr>
        <w:t>bankową</w:t>
      </w:r>
      <w:r w:rsidR="0043415C" w:rsidRPr="00C66CA0">
        <w:rPr>
          <w:rFonts w:ascii="Calibri" w:hAnsi="Calibri"/>
          <w:sz w:val="22"/>
          <w:szCs w:val="22"/>
        </w:rPr>
        <w:t xml:space="preserve"> </w:t>
      </w:r>
      <w:r w:rsidRPr="00C66CA0">
        <w:rPr>
          <w:rFonts w:ascii="Calibri" w:hAnsi="Calibri"/>
          <w:sz w:val="22"/>
          <w:szCs w:val="22"/>
        </w:rPr>
        <w:t>płatności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podstawie</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rachunku</w:t>
      </w:r>
      <w:r w:rsidR="0043415C" w:rsidRPr="00C66CA0">
        <w:rPr>
          <w:rFonts w:ascii="Calibri" w:hAnsi="Calibri"/>
          <w:sz w:val="22"/>
          <w:szCs w:val="22"/>
        </w:rPr>
        <w:t xml:space="preserve"> </w:t>
      </w:r>
      <w:r w:rsidRPr="00C66CA0">
        <w:rPr>
          <w:rFonts w:ascii="Calibri" w:hAnsi="Calibri"/>
          <w:sz w:val="22"/>
          <w:szCs w:val="22"/>
        </w:rPr>
        <w:t>bankowego</w:t>
      </w:r>
      <w:r w:rsidR="0043415C" w:rsidRPr="00C66CA0">
        <w:rPr>
          <w:rFonts w:ascii="Calibri" w:hAnsi="Calibri"/>
          <w:sz w:val="22"/>
          <w:szCs w:val="22"/>
        </w:rPr>
        <w:t xml:space="preserve"> </w:t>
      </w:r>
      <w:r w:rsidRPr="00C66CA0">
        <w:rPr>
          <w:rFonts w:ascii="Calibri" w:hAnsi="Calibri"/>
          <w:sz w:val="22"/>
          <w:szCs w:val="22"/>
        </w:rPr>
        <w:t>zawartej</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Ministrem</w:t>
      </w:r>
      <w:r w:rsidR="0043415C" w:rsidRPr="00C66CA0">
        <w:rPr>
          <w:rFonts w:ascii="Calibri" w:hAnsi="Calibri"/>
          <w:sz w:val="22"/>
          <w:szCs w:val="22"/>
        </w:rPr>
        <w:t xml:space="preserve"> </w:t>
      </w:r>
      <w:r w:rsidRPr="00C66CA0">
        <w:rPr>
          <w:rFonts w:ascii="Calibri" w:hAnsi="Calibri"/>
          <w:sz w:val="22"/>
          <w:szCs w:val="22"/>
        </w:rPr>
        <w:t>Finansów</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zasadach</w:t>
      </w:r>
      <w:r w:rsidR="0043415C" w:rsidRPr="00C66CA0">
        <w:rPr>
          <w:rFonts w:ascii="Calibri" w:hAnsi="Calibri"/>
          <w:sz w:val="22"/>
          <w:szCs w:val="22"/>
        </w:rPr>
        <w:t xml:space="preserve"> </w:t>
      </w:r>
      <w:r w:rsidRPr="00C66CA0">
        <w:rPr>
          <w:rFonts w:ascii="Calibri" w:hAnsi="Calibri"/>
          <w:sz w:val="22"/>
          <w:szCs w:val="22"/>
        </w:rPr>
        <w:t>określonych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UFP;</w:t>
      </w:r>
    </w:p>
    <w:p w14:paraId="769AE2D1" w14:textId="77777777" w:rsidR="00945B22" w:rsidRPr="00C66CA0" w:rsidRDefault="00945B22"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244EA3" w:rsidRPr="00C66CA0">
        <w:rPr>
          <w:rFonts w:ascii="Calibri" w:hAnsi="Calibri"/>
          <w:spacing w:val="-6"/>
          <w:sz w:val="22"/>
          <w:szCs w:val="22"/>
        </w:rPr>
        <w:t>Regulacjach dot. pomocy publicznej</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należy</w:t>
      </w:r>
      <w:r w:rsidR="0043415C" w:rsidRPr="00C66CA0">
        <w:rPr>
          <w:rFonts w:ascii="Calibri" w:hAnsi="Calibri"/>
          <w:spacing w:val="-6"/>
          <w:sz w:val="22"/>
          <w:szCs w:val="22"/>
        </w:rPr>
        <w:t xml:space="preserve"> </w:t>
      </w:r>
      <w:r w:rsidR="0073139A" w:rsidRPr="00C66CA0">
        <w:rPr>
          <w:rFonts w:ascii="Calibri" w:hAnsi="Calibri"/>
          <w:spacing w:val="-6"/>
          <w:sz w:val="22"/>
          <w:szCs w:val="22"/>
        </w:rPr>
        <w:t>przez</w:t>
      </w:r>
      <w:r w:rsidR="0043415C" w:rsidRPr="00C66CA0">
        <w:rPr>
          <w:rFonts w:ascii="Calibri" w:hAnsi="Calibri"/>
          <w:spacing w:val="-6"/>
          <w:sz w:val="22"/>
          <w:szCs w:val="22"/>
        </w:rPr>
        <w:t xml:space="preserve"> </w:t>
      </w:r>
      <w:r w:rsidR="0073139A" w:rsidRPr="00C66CA0">
        <w:rPr>
          <w:rFonts w:ascii="Calibri" w:hAnsi="Calibri"/>
          <w:spacing w:val="-6"/>
          <w:sz w:val="22"/>
          <w:szCs w:val="22"/>
        </w:rPr>
        <w:t>to</w:t>
      </w:r>
      <w:r w:rsidR="0043415C" w:rsidRPr="00C66CA0">
        <w:rPr>
          <w:rFonts w:ascii="Calibri" w:hAnsi="Calibri"/>
          <w:spacing w:val="-6"/>
          <w:sz w:val="22"/>
          <w:szCs w:val="22"/>
        </w:rPr>
        <w:t xml:space="preserve"> </w:t>
      </w:r>
      <w:r w:rsidR="007677C2" w:rsidRPr="00C66CA0">
        <w:rPr>
          <w:rFonts w:ascii="Calibri" w:hAnsi="Calibri"/>
          <w:spacing w:val="-6"/>
          <w:sz w:val="22"/>
          <w:szCs w:val="22"/>
        </w:rPr>
        <w:t xml:space="preserve">rozumieć </w:t>
      </w:r>
      <w:r w:rsidR="0096115E" w:rsidRPr="00C66CA0">
        <w:rPr>
          <w:rFonts w:ascii="Calibri" w:hAnsi="Calibri"/>
          <w:spacing w:val="-6"/>
          <w:sz w:val="22"/>
          <w:szCs w:val="22"/>
        </w:rPr>
        <w:t xml:space="preserve">właściwe </w:t>
      </w:r>
      <w:r w:rsidRPr="00C66CA0">
        <w:rPr>
          <w:rFonts w:ascii="Calibri" w:hAnsi="Calibri"/>
          <w:spacing w:val="-6"/>
          <w:sz w:val="22"/>
          <w:szCs w:val="22"/>
        </w:rPr>
        <w:t>przepis</w:t>
      </w:r>
      <w:r w:rsidR="0096115E" w:rsidRPr="00C66CA0">
        <w:rPr>
          <w:rFonts w:ascii="Calibri" w:hAnsi="Calibri"/>
          <w:spacing w:val="-6"/>
          <w:sz w:val="22"/>
          <w:szCs w:val="22"/>
        </w:rPr>
        <w:t>y</w:t>
      </w:r>
      <w:r w:rsidR="0043415C" w:rsidRPr="00C66CA0">
        <w:rPr>
          <w:rFonts w:ascii="Calibri" w:hAnsi="Calibri"/>
          <w:spacing w:val="-6"/>
          <w:sz w:val="22"/>
          <w:szCs w:val="22"/>
        </w:rPr>
        <w:t xml:space="preserve"> </w:t>
      </w:r>
      <w:r w:rsidR="00AA37D5" w:rsidRPr="00C66CA0">
        <w:rPr>
          <w:rFonts w:ascii="Calibri" w:hAnsi="Calibri"/>
          <w:spacing w:val="-6"/>
          <w:sz w:val="22"/>
          <w:szCs w:val="22"/>
        </w:rPr>
        <w:t>prawa</w:t>
      </w:r>
      <w:r w:rsidR="0043415C" w:rsidRPr="00C66CA0">
        <w:rPr>
          <w:rFonts w:ascii="Calibri" w:hAnsi="Calibri"/>
          <w:spacing w:val="-6"/>
          <w:sz w:val="22"/>
          <w:szCs w:val="22"/>
        </w:rPr>
        <w:t xml:space="preserve"> </w:t>
      </w:r>
      <w:r w:rsidR="00AA37D5" w:rsidRPr="00C66CA0">
        <w:rPr>
          <w:rFonts w:ascii="Calibri" w:hAnsi="Calibri"/>
          <w:spacing w:val="-6"/>
          <w:sz w:val="22"/>
          <w:szCs w:val="22"/>
        </w:rPr>
        <w:t>Unii</w:t>
      </w:r>
      <w:r w:rsidR="0043415C" w:rsidRPr="00C66CA0">
        <w:rPr>
          <w:rFonts w:ascii="Calibri" w:hAnsi="Calibri"/>
          <w:spacing w:val="-6"/>
          <w:sz w:val="22"/>
          <w:szCs w:val="22"/>
        </w:rPr>
        <w:t xml:space="preserve"> </w:t>
      </w:r>
      <w:r w:rsidR="00AA37D5" w:rsidRPr="00C66CA0">
        <w:rPr>
          <w:rFonts w:ascii="Calibri" w:hAnsi="Calibri"/>
          <w:spacing w:val="-6"/>
          <w:sz w:val="22"/>
          <w:szCs w:val="22"/>
        </w:rPr>
        <w:t>Europejskiej</w:t>
      </w:r>
      <w:r w:rsidR="0096115E" w:rsidRPr="00C66CA0">
        <w:rPr>
          <w:rFonts w:ascii="Calibri" w:hAnsi="Calibri"/>
          <w:spacing w:val="-6"/>
          <w:sz w:val="22"/>
          <w:szCs w:val="22"/>
        </w:rPr>
        <w:t xml:space="preserve"> </w:t>
      </w:r>
      <w:r w:rsidR="00790FA8" w:rsidRPr="00C66CA0">
        <w:rPr>
          <w:rFonts w:ascii="Calibri" w:hAnsi="Calibri"/>
          <w:spacing w:val="-6"/>
          <w:sz w:val="22"/>
          <w:szCs w:val="22"/>
        </w:rPr>
        <w:t xml:space="preserve">lub prawa polskiego </w:t>
      </w:r>
      <w:r w:rsidR="0096115E" w:rsidRPr="00C66CA0">
        <w:rPr>
          <w:rFonts w:ascii="Calibri" w:hAnsi="Calibri"/>
          <w:spacing w:val="-6"/>
          <w:sz w:val="22"/>
          <w:szCs w:val="22"/>
        </w:rPr>
        <w:t xml:space="preserve">regulujące </w:t>
      </w:r>
      <w:r w:rsidR="002735E4" w:rsidRPr="00C66CA0">
        <w:rPr>
          <w:rFonts w:ascii="Calibri" w:hAnsi="Calibri"/>
          <w:spacing w:val="-6"/>
          <w:sz w:val="22"/>
          <w:szCs w:val="22"/>
        </w:rPr>
        <w:t xml:space="preserve">występowanie lub </w:t>
      </w:r>
      <w:r w:rsidR="0096115E" w:rsidRPr="00C66CA0">
        <w:rPr>
          <w:rFonts w:ascii="Calibri" w:hAnsi="Calibri"/>
          <w:spacing w:val="-6"/>
          <w:sz w:val="22"/>
          <w:szCs w:val="22"/>
        </w:rPr>
        <w:t xml:space="preserve">udzielanie pomocy publicznej lub pomocy </w:t>
      </w:r>
      <w:r w:rsidR="0096115E" w:rsidRPr="00C66CA0">
        <w:rPr>
          <w:rFonts w:ascii="Calibri" w:hAnsi="Calibri"/>
          <w:i/>
          <w:spacing w:val="-6"/>
          <w:sz w:val="22"/>
          <w:szCs w:val="22"/>
        </w:rPr>
        <w:t>de minimis</w:t>
      </w:r>
      <w:r w:rsidR="004A532F" w:rsidRPr="00C66CA0">
        <w:rPr>
          <w:rFonts w:ascii="Calibri" w:hAnsi="Calibri"/>
          <w:spacing w:val="-6"/>
          <w:sz w:val="22"/>
          <w:szCs w:val="22"/>
        </w:rPr>
        <w:t>,</w:t>
      </w:r>
      <w:r w:rsidR="0043415C" w:rsidRPr="00C66CA0">
        <w:rPr>
          <w:rFonts w:ascii="Calibri" w:hAnsi="Calibri"/>
          <w:spacing w:val="-6"/>
          <w:sz w:val="22"/>
          <w:szCs w:val="22"/>
        </w:rPr>
        <w:t xml:space="preserve"> </w:t>
      </w:r>
      <w:r w:rsidR="004A532F"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tym:</w:t>
      </w:r>
    </w:p>
    <w:p w14:paraId="2EFC6AA2" w14:textId="77777777" w:rsidR="002735E4" w:rsidRPr="00C66CA0" w:rsidRDefault="002735E4"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Traktat o funkcjonowaniu Unii Europejskiej,</w:t>
      </w:r>
    </w:p>
    <w:p w14:paraId="24938253" w14:textId="77777777" w:rsidR="00945B22" w:rsidRPr="00C66CA0" w:rsidRDefault="0096115E"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R</w:t>
      </w:r>
      <w:r w:rsidR="00945B22" w:rsidRPr="00C66CA0">
        <w:rPr>
          <w:rFonts w:ascii="Calibri" w:hAnsi="Calibri"/>
          <w:sz w:val="22"/>
          <w:szCs w:val="22"/>
        </w:rPr>
        <w:t>ozporządzeni</w:t>
      </w:r>
      <w:r w:rsidRPr="00C66CA0">
        <w:rPr>
          <w:rFonts w:ascii="Calibri" w:hAnsi="Calibri"/>
          <w:sz w:val="22"/>
          <w:szCs w:val="22"/>
        </w:rPr>
        <w:t>e</w:t>
      </w:r>
      <w:r w:rsidR="0043415C" w:rsidRPr="00C66CA0">
        <w:rPr>
          <w:rFonts w:ascii="Calibri" w:hAnsi="Calibri"/>
          <w:sz w:val="22"/>
          <w:szCs w:val="22"/>
        </w:rPr>
        <w:t xml:space="preserve"> </w:t>
      </w:r>
      <w:r w:rsidRPr="00C66CA0">
        <w:rPr>
          <w:rFonts w:ascii="Calibri" w:hAnsi="Calibri"/>
          <w:sz w:val="22"/>
          <w:szCs w:val="22"/>
        </w:rPr>
        <w:t>KE</w:t>
      </w:r>
      <w:r w:rsidR="0043415C" w:rsidRPr="00C66CA0">
        <w:rPr>
          <w:rFonts w:ascii="Calibri" w:hAnsi="Calibri"/>
          <w:sz w:val="22"/>
          <w:szCs w:val="22"/>
        </w:rPr>
        <w:t xml:space="preserve"> </w:t>
      </w:r>
      <w:r w:rsidR="00945B22" w:rsidRPr="00C66CA0">
        <w:rPr>
          <w:rFonts w:ascii="Calibri" w:hAnsi="Calibri"/>
          <w:sz w:val="22"/>
          <w:szCs w:val="22"/>
        </w:rPr>
        <w:t>nr</w:t>
      </w:r>
      <w:r w:rsidR="0043415C" w:rsidRPr="00C66CA0">
        <w:rPr>
          <w:rFonts w:ascii="Calibri" w:hAnsi="Calibri"/>
          <w:sz w:val="22"/>
          <w:szCs w:val="22"/>
        </w:rPr>
        <w:t xml:space="preserve"> </w:t>
      </w:r>
      <w:r w:rsidR="00945B22" w:rsidRPr="00C66CA0">
        <w:rPr>
          <w:rFonts w:ascii="Calibri" w:hAnsi="Calibri"/>
          <w:sz w:val="22"/>
          <w:szCs w:val="22"/>
        </w:rPr>
        <w:t>651/2014</w:t>
      </w:r>
      <w:r w:rsidR="00A54DE3" w:rsidRPr="00C66CA0">
        <w:rPr>
          <w:rFonts w:ascii="Calibri" w:hAnsi="Calibri"/>
          <w:sz w:val="22"/>
          <w:szCs w:val="22"/>
        </w:rPr>
        <w:t>;</w:t>
      </w:r>
    </w:p>
    <w:p w14:paraId="49FB69D7" w14:textId="0B99A033" w:rsidR="005D4E3C" w:rsidRPr="00C66CA0" w:rsidRDefault="005D4E3C"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Rozporządzeni</w:t>
      </w:r>
      <w:r w:rsidR="0096115E"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K</w:t>
      </w:r>
      <w:r w:rsidR="0096115E"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nr</w:t>
      </w:r>
      <w:r w:rsidR="0043415C" w:rsidRPr="00C66CA0">
        <w:rPr>
          <w:rFonts w:ascii="Calibri" w:hAnsi="Calibri"/>
          <w:bCs/>
          <w:spacing w:val="-6"/>
          <w:sz w:val="22"/>
          <w:szCs w:val="22"/>
        </w:rPr>
        <w:t xml:space="preserve"> </w:t>
      </w:r>
      <w:r w:rsidR="00160640">
        <w:rPr>
          <w:rFonts w:ascii="Calibri" w:hAnsi="Calibri"/>
          <w:bCs/>
          <w:spacing w:val="-6"/>
          <w:sz w:val="22"/>
          <w:szCs w:val="22"/>
        </w:rPr>
        <w:t>2023/28</w:t>
      </w:r>
      <w:r w:rsidR="00390B2D">
        <w:rPr>
          <w:rFonts w:ascii="Calibri" w:hAnsi="Calibri"/>
          <w:bCs/>
          <w:spacing w:val="-6"/>
          <w:sz w:val="22"/>
          <w:szCs w:val="22"/>
        </w:rPr>
        <w:t>3</w:t>
      </w:r>
      <w:r w:rsidR="00160640">
        <w:rPr>
          <w:rFonts w:ascii="Calibri" w:hAnsi="Calibri"/>
          <w:bCs/>
          <w:spacing w:val="-6"/>
          <w:sz w:val="22"/>
          <w:szCs w:val="22"/>
        </w:rPr>
        <w:t>1</w:t>
      </w:r>
      <w:r w:rsidRPr="00C66CA0">
        <w:rPr>
          <w:rFonts w:ascii="Calibri" w:hAnsi="Calibri"/>
          <w:bCs/>
          <w:spacing w:val="-6"/>
          <w:sz w:val="22"/>
          <w:szCs w:val="22"/>
        </w:rPr>
        <w:t>;</w:t>
      </w:r>
    </w:p>
    <w:p w14:paraId="4D184614" w14:textId="77777777" w:rsidR="00A54DE3" w:rsidRPr="00C66CA0" w:rsidRDefault="007F16F8"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 xml:space="preserve">inne </w:t>
      </w:r>
      <w:r w:rsidR="00A54DE3" w:rsidRPr="00C66CA0">
        <w:rPr>
          <w:rFonts w:ascii="Calibri" w:hAnsi="Calibri"/>
          <w:sz w:val="22"/>
          <w:szCs w:val="22"/>
        </w:rPr>
        <w:t>rozporządze</w:t>
      </w:r>
      <w:r w:rsidRPr="00C66CA0">
        <w:rPr>
          <w:rFonts w:ascii="Calibri" w:hAnsi="Calibri"/>
          <w:sz w:val="22"/>
          <w:szCs w:val="22"/>
        </w:rPr>
        <w:t>nia, decyzje</w:t>
      </w:r>
      <w:r w:rsidR="00AC3248" w:rsidRPr="00C66CA0">
        <w:rPr>
          <w:rFonts w:ascii="Calibri" w:hAnsi="Calibri"/>
          <w:sz w:val="22"/>
          <w:szCs w:val="22"/>
        </w:rPr>
        <w:t xml:space="preserve">, </w:t>
      </w:r>
      <w:r w:rsidR="00A54DE3" w:rsidRPr="00C66CA0">
        <w:rPr>
          <w:rFonts w:ascii="Calibri" w:hAnsi="Calibri"/>
          <w:sz w:val="22"/>
          <w:szCs w:val="22"/>
        </w:rPr>
        <w:t>wytyczn</w:t>
      </w:r>
      <w:r w:rsidRPr="00C66CA0">
        <w:rPr>
          <w:rFonts w:ascii="Calibri" w:hAnsi="Calibri"/>
          <w:sz w:val="22"/>
          <w:szCs w:val="22"/>
        </w:rPr>
        <w:t>e</w:t>
      </w:r>
      <w:r w:rsidR="00AC3248" w:rsidRPr="00C66CA0">
        <w:rPr>
          <w:rFonts w:ascii="Calibri" w:hAnsi="Calibri"/>
          <w:sz w:val="22"/>
          <w:szCs w:val="22"/>
        </w:rPr>
        <w:t xml:space="preserve"> lub zawiadomienia</w:t>
      </w:r>
      <w:r w:rsidR="0043415C" w:rsidRPr="00C66CA0">
        <w:rPr>
          <w:rFonts w:ascii="Calibri" w:hAnsi="Calibri"/>
          <w:sz w:val="22"/>
          <w:szCs w:val="22"/>
        </w:rPr>
        <w:t xml:space="preserve"> </w:t>
      </w:r>
      <w:r w:rsidR="00A54DE3" w:rsidRPr="00C66CA0">
        <w:rPr>
          <w:rFonts w:ascii="Calibri" w:hAnsi="Calibri"/>
          <w:sz w:val="22"/>
          <w:szCs w:val="22"/>
        </w:rPr>
        <w:t>Komisji</w:t>
      </w:r>
      <w:r w:rsidR="0043415C" w:rsidRPr="00C66CA0">
        <w:rPr>
          <w:rFonts w:ascii="Calibri" w:hAnsi="Calibri"/>
          <w:sz w:val="22"/>
          <w:szCs w:val="22"/>
        </w:rPr>
        <w:t xml:space="preserve"> </w:t>
      </w:r>
      <w:r w:rsidR="00A54DE3" w:rsidRPr="00C66CA0">
        <w:rPr>
          <w:rFonts w:ascii="Calibri" w:hAnsi="Calibri"/>
          <w:sz w:val="22"/>
          <w:szCs w:val="22"/>
        </w:rPr>
        <w:t>Europejskiej;</w:t>
      </w:r>
    </w:p>
    <w:p w14:paraId="37455977" w14:textId="77777777" w:rsidR="00A54DE3" w:rsidRPr="00C66CA0"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rozporządze</w:t>
      </w:r>
      <w:r w:rsidR="007F16F8" w:rsidRPr="00C66CA0">
        <w:rPr>
          <w:rFonts w:ascii="Calibri" w:hAnsi="Calibri"/>
          <w:bCs/>
          <w:spacing w:val="-6"/>
          <w:sz w:val="22"/>
          <w:szCs w:val="22"/>
        </w:rPr>
        <w:t>nia</w:t>
      </w:r>
      <w:r w:rsidR="0043415C" w:rsidRPr="00C66CA0">
        <w:rPr>
          <w:rFonts w:ascii="Calibri" w:hAnsi="Calibri"/>
          <w:bCs/>
          <w:spacing w:val="-6"/>
          <w:sz w:val="22"/>
          <w:szCs w:val="22"/>
        </w:rPr>
        <w:t xml:space="preserve"> </w:t>
      </w:r>
      <w:r w:rsidRPr="00C66CA0">
        <w:rPr>
          <w:rFonts w:ascii="Calibri" w:hAnsi="Calibri"/>
          <w:bCs/>
          <w:spacing w:val="-6"/>
          <w:sz w:val="22"/>
          <w:szCs w:val="22"/>
        </w:rPr>
        <w:t>prawa</w:t>
      </w:r>
      <w:r w:rsidR="0043415C" w:rsidRPr="00C66CA0">
        <w:rPr>
          <w:rFonts w:ascii="Calibri" w:hAnsi="Calibri"/>
          <w:bCs/>
          <w:spacing w:val="-6"/>
          <w:sz w:val="22"/>
          <w:szCs w:val="22"/>
        </w:rPr>
        <w:t xml:space="preserve"> </w:t>
      </w:r>
      <w:r w:rsidRPr="00C66CA0">
        <w:rPr>
          <w:rFonts w:ascii="Calibri" w:hAnsi="Calibri"/>
          <w:bCs/>
          <w:spacing w:val="-6"/>
          <w:sz w:val="22"/>
          <w:szCs w:val="22"/>
        </w:rPr>
        <w:t>polskiego,</w:t>
      </w:r>
      <w:r w:rsidR="0043415C" w:rsidRPr="00C66CA0">
        <w:rPr>
          <w:rFonts w:ascii="Calibri" w:hAnsi="Calibri"/>
          <w:bCs/>
          <w:spacing w:val="-6"/>
          <w:sz w:val="22"/>
          <w:szCs w:val="22"/>
        </w:rPr>
        <w:t xml:space="preserve"> </w:t>
      </w:r>
      <w:r w:rsidRPr="00C66CA0">
        <w:rPr>
          <w:rFonts w:ascii="Calibri" w:hAnsi="Calibri"/>
          <w:bCs/>
          <w:spacing w:val="-6"/>
          <w:sz w:val="22"/>
          <w:szCs w:val="22"/>
        </w:rPr>
        <w:t>wydawan</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przez</w:t>
      </w:r>
      <w:r w:rsidR="0043415C" w:rsidRPr="00C66CA0">
        <w:rPr>
          <w:rFonts w:ascii="Calibri" w:hAnsi="Calibri"/>
          <w:bCs/>
          <w:spacing w:val="-6"/>
          <w:sz w:val="22"/>
          <w:szCs w:val="22"/>
        </w:rPr>
        <w:t xml:space="preserve"> </w:t>
      </w:r>
      <w:r w:rsidRPr="00C66CA0">
        <w:rPr>
          <w:rFonts w:ascii="Calibri" w:hAnsi="Calibri"/>
          <w:bCs/>
          <w:spacing w:val="-6"/>
          <w:sz w:val="22"/>
          <w:szCs w:val="22"/>
        </w:rPr>
        <w:t>właściwych</w:t>
      </w:r>
      <w:r w:rsidR="0043415C" w:rsidRPr="00C66CA0">
        <w:rPr>
          <w:rFonts w:ascii="Calibri" w:hAnsi="Calibri"/>
          <w:bCs/>
          <w:spacing w:val="-6"/>
          <w:sz w:val="22"/>
          <w:szCs w:val="22"/>
        </w:rPr>
        <w:t xml:space="preserve"> </w:t>
      </w:r>
      <w:r w:rsidRPr="00C66CA0">
        <w:rPr>
          <w:rFonts w:ascii="Calibri" w:hAnsi="Calibri"/>
          <w:bCs/>
          <w:spacing w:val="-6"/>
          <w:sz w:val="22"/>
          <w:szCs w:val="22"/>
        </w:rPr>
        <w:t>ministrów;</w:t>
      </w:r>
    </w:p>
    <w:p w14:paraId="7A85E8CB" w14:textId="77777777" w:rsidR="00A54DE3" w:rsidRPr="00C66CA0"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inn</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właściw</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przedmiotowo</w:t>
      </w:r>
      <w:r w:rsidR="0043415C" w:rsidRPr="00C66CA0">
        <w:rPr>
          <w:rFonts w:ascii="Calibri" w:hAnsi="Calibri"/>
          <w:bCs/>
          <w:spacing w:val="-6"/>
          <w:sz w:val="22"/>
          <w:szCs w:val="22"/>
        </w:rPr>
        <w:t xml:space="preserve"> </w:t>
      </w:r>
      <w:r w:rsidRPr="00C66CA0">
        <w:rPr>
          <w:rFonts w:ascii="Calibri" w:hAnsi="Calibri"/>
          <w:bCs/>
          <w:spacing w:val="-6"/>
          <w:sz w:val="22"/>
          <w:szCs w:val="22"/>
        </w:rPr>
        <w:t>wytyczn</w:t>
      </w:r>
      <w:r w:rsidR="007F16F8" w:rsidRPr="00C66CA0">
        <w:rPr>
          <w:rFonts w:ascii="Calibri" w:hAnsi="Calibri"/>
          <w:bCs/>
          <w:spacing w:val="-6"/>
          <w:sz w:val="22"/>
          <w:szCs w:val="22"/>
        </w:rPr>
        <w:t>e</w:t>
      </w:r>
      <w:r w:rsidRPr="00C66CA0">
        <w:rPr>
          <w:rFonts w:ascii="Calibri" w:hAnsi="Calibri"/>
          <w:bCs/>
          <w:spacing w:val="-6"/>
          <w:sz w:val="22"/>
          <w:szCs w:val="22"/>
        </w:rPr>
        <w:t>;</w:t>
      </w:r>
      <w:r w:rsidR="0043415C" w:rsidRPr="00C66CA0">
        <w:rPr>
          <w:rFonts w:ascii="Calibri" w:hAnsi="Calibri"/>
          <w:bCs/>
          <w:spacing w:val="-6"/>
          <w:sz w:val="22"/>
          <w:szCs w:val="22"/>
        </w:rPr>
        <w:t xml:space="preserve"> </w:t>
      </w:r>
    </w:p>
    <w:p w14:paraId="7E40A748" w14:textId="77777777" w:rsidR="000A0C52" w:rsidRPr="00EA79C0" w:rsidRDefault="000A0C52"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2"/>
          <w:sz w:val="22"/>
          <w:szCs w:val="22"/>
        </w:rPr>
      </w:pPr>
      <w:r w:rsidRPr="000A0C52">
        <w:rPr>
          <w:rFonts w:asciiTheme="minorHAnsi" w:eastAsiaTheme="minorHAnsi" w:hAnsiTheme="minorHAnsi" w:cstheme="minorHAnsi"/>
          <w:sz w:val="22"/>
          <w:szCs w:val="22"/>
          <w:lang w:eastAsia="en-US"/>
        </w:rPr>
        <w:t xml:space="preserve">„Standardach dostępności dla polityki spójności na lata 2021-2027” – należy przez to rozumieć </w:t>
      </w:r>
      <w:r w:rsidRPr="00EA79C0">
        <w:rPr>
          <w:rFonts w:asciiTheme="minorHAnsi" w:hAnsiTheme="minorHAnsi" w:cstheme="minorHAnsi"/>
          <w:sz w:val="22"/>
          <w:szCs w:val="22"/>
        </w:rPr>
        <w:t>zestaw jakościowych, funkcjonalnych i technicznych wymagań, w stosunku do wsparcia finansowanego ze środków funduszy unijnych, w celu zapewnienia w szczególności osobom z niepełnosprawnościami i osobom starszym, możliwości skorzystania zarówno z udziału w projektach, jak i z efektów ich realizacji. Dla polityki spójności na lata 2021- 2027 opracowano pięć standardów: szkoleniowy, informacyjno-promocyjny, cyfrowy, architektoniczny oraz transportowy. Standardy te stanowią załącznik nr 2 do Wytyczny dot. zasad równościowych;</w:t>
      </w:r>
    </w:p>
    <w:p w14:paraId="115E78F5" w14:textId="77777777" w:rsidR="000A0C52" w:rsidRPr="004233AA" w:rsidRDefault="0006344B" w:rsidP="00EA79C0">
      <w:pPr>
        <w:pStyle w:val="Akapitzlist"/>
        <w:numPr>
          <w:ilvl w:val="1"/>
          <w:numId w:val="6"/>
        </w:numPr>
        <w:autoSpaceDE w:val="0"/>
        <w:autoSpaceDN w:val="0"/>
        <w:adjustRightInd w:val="0"/>
        <w:spacing w:before="120" w:after="120" w:line="276" w:lineRule="auto"/>
        <w:contextualSpacing w:val="0"/>
        <w:jc w:val="both"/>
        <w:rPr>
          <w:rFonts w:asciiTheme="minorHAnsi" w:hAnsiTheme="minorHAnsi" w:cstheme="minorHAnsi"/>
          <w:bCs/>
          <w:spacing w:val="-2"/>
          <w:sz w:val="22"/>
          <w:szCs w:val="22"/>
        </w:rPr>
      </w:pPr>
      <w:r w:rsidRPr="00EA79C0">
        <w:rPr>
          <w:rFonts w:asciiTheme="minorHAnsi" w:hAnsiTheme="minorHAnsi" w:cstheme="minorHAnsi"/>
          <w:bCs/>
          <w:spacing w:val="-2"/>
          <w:sz w:val="22"/>
          <w:szCs w:val="22"/>
        </w:rPr>
        <w:lastRenderedPageBreak/>
        <w:t xml:space="preserve">„Uniwersalnym projektowaniu” – należy przez to rozumieć </w:t>
      </w:r>
      <w:r w:rsidRPr="00EA79C0">
        <w:rPr>
          <w:rFonts w:asciiTheme="minorHAnsi" w:hAnsiTheme="minorHAnsi" w:cstheme="minorHAnsi"/>
          <w:sz w:val="22"/>
          <w:szCs w:val="22"/>
        </w:rPr>
        <w:t>projektowanie produktów, środowiska, programów i usług w taki sposób, by były użyteczne dla wszystkich, w możliwie największym stopniu, bez potrzeby adaptacji lub specjalistycznego projektowania. Uniwersalne projektowanie nie wyklucza możliwości zapewniania dodatkowych udogodnień dla osób z niepełnosprawnościami, jeżeli jest to potrzebne. Koncepcja Uniwersalnego projektowania jest realizowana przez zastosowanie co najmniej Standardów dostępności dla polityki spójności 2021-2027;</w:t>
      </w:r>
    </w:p>
    <w:p w14:paraId="705315F5" w14:textId="77777777" w:rsidR="00402C51" w:rsidRPr="00A04D93" w:rsidRDefault="00402C51"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2"/>
          <w:sz w:val="22"/>
          <w:szCs w:val="22"/>
        </w:rPr>
      </w:pPr>
      <w:r w:rsidRPr="00EA79C0">
        <w:rPr>
          <w:rFonts w:asciiTheme="minorHAnsi" w:hAnsiTheme="minorHAnsi" w:cstheme="minorHAnsi"/>
          <w:spacing w:val="-2"/>
          <w:sz w:val="22"/>
          <w:szCs w:val="22"/>
        </w:rPr>
        <w:t>„</w:t>
      </w:r>
      <w:r w:rsidR="000850B8" w:rsidRPr="000A0C52">
        <w:rPr>
          <w:rFonts w:asciiTheme="minorHAnsi" w:hAnsiTheme="minorHAnsi" w:cstheme="minorHAnsi"/>
          <w:spacing w:val="-2"/>
          <w:sz w:val="22"/>
          <w:szCs w:val="22"/>
        </w:rPr>
        <w:t>W</w:t>
      </w:r>
      <w:r w:rsidRPr="000A0C52">
        <w:rPr>
          <w:rFonts w:asciiTheme="minorHAnsi" w:hAnsiTheme="minorHAnsi" w:cstheme="minorHAnsi"/>
          <w:spacing w:val="-2"/>
          <w:sz w:val="22"/>
          <w:szCs w:val="22"/>
        </w:rPr>
        <w:t>kładzie</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własnym”</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w:t>
      </w:r>
      <w:r w:rsidR="0043415C" w:rsidRPr="00EA79C0">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należy</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przez</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to</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rozumieć</w:t>
      </w:r>
      <w:r w:rsidR="0043415C" w:rsidRPr="000A0C52">
        <w:rPr>
          <w:rFonts w:asciiTheme="minorHAnsi" w:hAnsiTheme="minorHAnsi" w:cstheme="minorHAnsi"/>
          <w:spacing w:val="-2"/>
          <w:sz w:val="22"/>
          <w:szCs w:val="22"/>
        </w:rPr>
        <w:t xml:space="preserve"> </w:t>
      </w:r>
      <w:r w:rsidR="00AB2D71" w:rsidRPr="000A0C52">
        <w:rPr>
          <w:rFonts w:asciiTheme="minorHAnsi" w:hAnsiTheme="minorHAnsi" w:cstheme="minorHAnsi"/>
          <w:sz w:val="22"/>
          <w:szCs w:val="22"/>
        </w:rPr>
        <w:t>środki finansowe lub wkład</w:t>
      </w:r>
      <w:r w:rsidR="00AB2D71" w:rsidRPr="00C66CA0">
        <w:rPr>
          <w:rFonts w:asciiTheme="minorHAnsi" w:hAnsiTheme="minorHAnsi" w:cstheme="minorHAnsi"/>
          <w:sz w:val="22"/>
          <w:szCs w:val="22"/>
        </w:rPr>
        <w:t xml:space="preserve"> niepieniężny zabezpieczone przez Beneficjenta</w:t>
      </w:r>
      <w:r w:rsidR="005F7AAD" w:rsidRPr="00C66CA0">
        <w:rPr>
          <w:rFonts w:asciiTheme="minorHAnsi" w:hAnsiTheme="minorHAnsi" w:cstheme="minorHAnsi"/>
          <w:sz w:val="22"/>
          <w:szCs w:val="22"/>
        </w:rPr>
        <w:t xml:space="preserve"> lub </w:t>
      </w:r>
      <w:r w:rsidR="00636A9C">
        <w:rPr>
          <w:rFonts w:asciiTheme="minorHAnsi" w:hAnsiTheme="minorHAnsi" w:cstheme="minorHAnsi"/>
          <w:sz w:val="22"/>
          <w:szCs w:val="22"/>
        </w:rPr>
        <w:t>p</w:t>
      </w:r>
      <w:r w:rsidR="005F7AAD" w:rsidRPr="00C66CA0">
        <w:rPr>
          <w:rFonts w:asciiTheme="minorHAnsi" w:hAnsiTheme="minorHAnsi" w:cstheme="minorHAnsi"/>
          <w:sz w:val="22"/>
          <w:szCs w:val="22"/>
        </w:rPr>
        <w:t>artnerów</w:t>
      </w:r>
      <w:r w:rsidR="00AB2D71" w:rsidRPr="00C66CA0">
        <w:rPr>
          <w:rFonts w:asciiTheme="minorHAnsi" w:hAnsiTheme="minorHAnsi" w:cstheme="minorHAnsi"/>
          <w:sz w:val="22"/>
          <w:szCs w:val="22"/>
        </w:rPr>
        <w:t>, które zostaną przeznaczone na pokrycie wydatków kwalifikowalnych</w:t>
      </w:r>
      <w:r w:rsidR="005F7AAD" w:rsidRPr="00C66CA0">
        <w:rPr>
          <w:rFonts w:asciiTheme="minorHAnsi" w:hAnsiTheme="minorHAnsi" w:cstheme="minorHAnsi"/>
          <w:sz w:val="22"/>
          <w:szCs w:val="22"/>
        </w:rPr>
        <w:t xml:space="preserve"> </w:t>
      </w:r>
      <w:r w:rsidR="00AB2D71" w:rsidRPr="00C66CA0">
        <w:rPr>
          <w:rFonts w:asciiTheme="minorHAnsi" w:hAnsiTheme="minorHAnsi" w:cstheme="minorHAnsi"/>
          <w:sz w:val="22"/>
          <w:szCs w:val="22"/>
        </w:rPr>
        <w:t>i nie zostaną beneficjentowi przekazane w formie dofinansowania (różnica między</w:t>
      </w:r>
      <w:r w:rsidR="005F7AAD" w:rsidRPr="00C66CA0">
        <w:rPr>
          <w:rFonts w:asciiTheme="minorHAnsi" w:hAnsiTheme="minorHAnsi" w:cstheme="minorHAnsi"/>
          <w:sz w:val="22"/>
          <w:szCs w:val="22"/>
        </w:rPr>
        <w:t xml:space="preserve"> </w:t>
      </w:r>
      <w:r w:rsidR="00AB2D71" w:rsidRPr="00C66CA0">
        <w:rPr>
          <w:rFonts w:asciiTheme="minorHAnsi" w:hAnsiTheme="minorHAnsi" w:cstheme="minorHAnsi"/>
          <w:sz w:val="22"/>
          <w:szCs w:val="22"/>
        </w:rPr>
        <w:t xml:space="preserve">kwotą </w:t>
      </w:r>
      <w:r w:rsidR="00636A9C">
        <w:rPr>
          <w:rFonts w:asciiTheme="minorHAnsi" w:hAnsiTheme="minorHAnsi" w:cstheme="minorHAnsi"/>
          <w:sz w:val="22"/>
          <w:szCs w:val="22"/>
        </w:rPr>
        <w:t>W</w:t>
      </w:r>
      <w:r w:rsidR="00AB2D71" w:rsidRPr="00C66CA0">
        <w:rPr>
          <w:rFonts w:asciiTheme="minorHAnsi" w:hAnsiTheme="minorHAnsi" w:cstheme="minorHAnsi"/>
          <w:sz w:val="22"/>
          <w:szCs w:val="22"/>
        </w:rPr>
        <w:t>ydatków kwalifikowalnych a kwotą dofinansowania przekazaną</w:t>
      </w:r>
      <w:r w:rsidR="005F7AAD" w:rsidRPr="00C66CA0">
        <w:rPr>
          <w:rFonts w:asciiTheme="minorHAnsi" w:hAnsiTheme="minorHAnsi" w:cstheme="minorHAnsi"/>
          <w:sz w:val="22"/>
          <w:szCs w:val="22"/>
        </w:rPr>
        <w:t xml:space="preserve"> B</w:t>
      </w:r>
      <w:r w:rsidR="00AB2D71" w:rsidRPr="00C66CA0">
        <w:rPr>
          <w:rFonts w:asciiTheme="minorHAnsi" w:hAnsiTheme="minorHAnsi" w:cstheme="minorHAnsi"/>
          <w:sz w:val="22"/>
          <w:szCs w:val="22"/>
        </w:rPr>
        <w:t>eneficjentowi)</w:t>
      </w:r>
      <w:r w:rsidR="00C4648C" w:rsidRPr="00C66CA0">
        <w:rPr>
          <w:rFonts w:asciiTheme="minorHAnsi" w:hAnsiTheme="minorHAnsi" w:cstheme="minorHAnsi"/>
          <w:spacing w:val="-2"/>
          <w:sz w:val="22"/>
          <w:szCs w:val="22"/>
        </w:rPr>
        <w:t>;</w:t>
      </w:r>
    </w:p>
    <w:p w14:paraId="3E7E58BB" w14:textId="77777777" w:rsidR="00072F08" w:rsidRPr="00C66CA0" w:rsidRDefault="00072F08" w:rsidP="00EA79C0">
      <w:pPr>
        <w:pStyle w:val="Akapitzlist"/>
        <w:numPr>
          <w:ilvl w:val="1"/>
          <w:numId w:val="6"/>
        </w:numPr>
        <w:autoSpaceDE w:val="0"/>
        <w:autoSpaceDN w:val="0"/>
        <w:adjustRightInd w:val="0"/>
        <w:spacing w:afterLines="40" w:after="96" w:line="276" w:lineRule="auto"/>
        <w:contextualSpacing w:val="0"/>
        <w:jc w:val="both"/>
        <w:rPr>
          <w:rFonts w:ascii="Calibri" w:hAnsi="Calibri"/>
          <w:bCs/>
          <w:spacing w:val="-2"/>
          <w:sz w:val="22"/>
          <w:szCs w:val="22"/>
        </w:rPr>
      </w:pPr>
      <w:r>
        <w:rPr>
          <w:rFonts w:ascii="Calibri" w:hAnsi="Calibri"/>
          <w:spacing w:val="-2"/>
          <w:sz w:val="22"/>
          <w:szCs w:val="22"/>
        </w:rPr>
        <w:t>„Wniosku o dofinansowanie” – należy przez to rozumieć</w:t>
      </w:r>
      <w:r w:rsidR="00157F54">
        <w:rPr>
          <w:rFonts w:ascii="Calibri" w:hAnsi="Calibri"/>
          <w:spacing w:val="-2"/>
          <w:sz w:val="22"/>
          <w:szCs w:val="22"/>
        </w:rPr>
        <w:t xml:space="preserve"> formularz</w:t>
      </w:r>
      <w:r>
        <w:rPr>
          <w:rFonts w:ascii="Calibri" w:hAnsi="Calibri"/>
          <w:spacing w:val="-2"/>
          <w:sz w:val="22"/>
          <w:szCs w:val="22"/>
        </w:rPr>
        <w:t xml:space="preserve"> wniosk</w:t>
      </w:r>
      <w:r w:rsidR="00157F54">
        <w:rPr>
          <w:rFonts w:ascii="Calibri" w:hAnsi="Calibri"/>
          <w:spacing w:val="-2"/>
          <w:sz w:val="22"/>
          <w:szCs w:val="22"/>
        </w:rPr>
        <w:t>u</w:t>
      </w:r>
      <w:r>
        <w:rPr>
          <w:rFonts w:ascii="Calibri" w:hAnsi="Calibri"/>
          <w:spacing w:val="-2"/>
          <w:sz w:val="22"/>
          <w:szCs w:val="22"/>
        </w:rPr>
        <w:t xml:space="preserve"> o przyznanie dofinansowanie na realizację Projektu w ramach Programu</w:t>
      </w:r>
      <w:r w:rsidR="00A04D93">
        <w:rPr>
          <w:rFonts w:ascii="Calibri" w:hAnsi="Calibri"/>
          <w:spacing w:val="-2"/>
          <w:sz w:val="22"/>
          <w:szCs w:val="22"/>
        </w:rPr>
        <w:t>, wraz z załącznikami, któr</w:t>
      </w:r>
      <w:r w:rsidR="002D0500">
        <w:rPr>
          <w:rFonts w:ascii="Calibri" w:hAnsi="Calibri"/>
          <w:spacing w:val="-2"/>
          <w:sz w:val="22"/>
          <w:szCs w:val="22"/>
        </w:rPr>
        <w:t xml:space="preserve">y </w:t>
      </w:r>
      <w:r w:rsidR="00A04D93">
        <w:rPr>
          <w:rFonts w:ascii="Calibri" w:hAnsi="Calibri"/>
          <w:spacing w:val="-2"/>
          <w:sz w:val="22"/>
          <w:szCs w:val="22"/>
        </w:rPr>
        <w:t xml:space="preserve">stanowi </w:t>
      </w:r>
      <w:r w:rsidR="00A04D93" w:rsidRPr="000106A1">
        <w:rPr>
          <w:rFonts w:ascii="Calibri" w:hAnsi="Calibri"/>
          <w:b/>
          <w:spacing w:val="-2"/>
          <w:sz w:val="22"/>
          <w:szCs w:val="22"/>
        </w:rPr>
        <w:t>załącznik nr 2 do Umowy</w:t>
      </w:r>
      <w:r w:rsidR="00A04D93" w:rsidRPr="00827D8C">
        <w:rPr>
          <w:rFonts w:ascii="Calibri" w:hAnsi="Calibri"/>
          <w:spacing w:val="-2"/>
          <w:sz w:val="22"/>
          <w:szCs w:val="22"/>
        </w:rPr>
        <w:t>;</w:t>
      </w:r>
      <w:r w:rsidRPr="00827D8C">
        <w:rPr>
          <w:rFonts w:ascii="Calibri" w:hAnsi="Calibri"/>
          <w:spacing w:val="-2"/>
          <w:sz w:val="22"/>
          <w:szCs w:val="22"/>
        </w:rPr>
        <w:t xml:space="preserve"> </w:t>
      </w:r>
    </w:p>
    <w:p w14:paraId="101EDA2C" w14:textId="5BDBCB4B" w:rsidR="00C4648C" w:rsidRPr="00C66CA0"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0850B8" w:rsidRPr="00C66CA0">
        <w:rPr>
          <w:rFonts w:ascii="Calibri" w:hAnsi="Calibri"/>
          <w:spacing w:val="-6"/>
          <w:sz w:val="22"/>
          <w:szCs w:val="22"/>
        </w:rPr>
        <w:t>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spacing w:val="-6"/>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należy</w:t>
      </w:r>
      <w:r w:rsidR="0043415C" w:rsidRPr="00C66CA0">
        <w:rPr>
          <w:rFonts w:ascii="Calibri" w:hAnsi="Calibri"/>
          <w:spacing w:val="-6"/>
          <w:sz w:val="22"/>
          <w:szCs w:val="22"/>
        </w:rPr>
        <w:t xml:space="preserve"> </w:t>
      </w:r>
      <w:r w:rsidRPr="00C66CA0">
        <w:rPr>
          <w:rFonts w:ascii="Calibri" w:hAnsi="Calibri"/>
          <w:spacing w:val="-6"/>
          <w:sz w:val="22"/>
          <w:szCs w:val="22"/>
        </w:rPr>
        <w:t>przez</w:t>
      </w:r>
      <w:r w:rsidR="0043415C" w:rsidRPr="00C66CA0">
        <w:rPr>
          <w:rFonts w:ascii="Calibri" w:hAnsi="Calibri"/>
          <w:spacing w:val="-6"/>
          <w:sz w:val="22"/>
          <w:szCs w:val="22"/>
        </w:rPr>
        <w:t xml:space="preserve"> </w:t>
      </w:r>
      <w:r w:rsidRPr="00C66CA0">
        <w:rPr>
          <w:rFonts w:ascii="Calibri" w:hAnsi="Calibri"/>
          <w:spacing w:val="-6"/>
          <w:sz w:val="22"/>
          <w:szCs w:val="22"/>
        </w:rPr>
        <w:t>to</w:t>
      </w:r>
      <w:r w:rsidR="0043415C" w:rsidRPr="00C66CA0">
        <w:rPr>
          <w:rFonts w:ascii="Calibri" w:hAnsi="Calibri"/>
          <w:spacing w:val="-6"/>
          <w:sz w:val="22"/>
          <w:szCs w:val="22"/>
        </w:rPr>
        <w:t xml:space="preserve"> </w:t>
      </w:r>
      <w:r w:rsidRPr="00C66CA0">
        <w:rPr>
          <w:rFonts w:ascii="Calibri" w:hAnsi="Calibri"/>
          <w:spacing w:val="-6"/>
          <w:sz w:val="22"/>
          <w:szCs w:val="22"/>
        </w:rPr>
        <w:t>rozumieć</w:t>
      </w:r>
      <w:r w:rsidR="0043415C" w:rsidRPr="00C66CA0">
        <w:rPr>
          <w:rFonts w:ascii="Calibri" w:hAnsi="Calibri"/>
          <w:spacing w:val="-6"/>
          <w:sz w:val="22"/>
          <w:szCs w:val="22"/>
        </w:rPr>
        <w:t xml:space="preserve"> </w:t>
      </w:r>
      <w:r w:rsidR="0037167E" w:rsidRPr="00C66CA0">
        <w:rPr>
          <w:rFonts w:ascii="Calibri" w:hAnsi="Calibri"/>
          <w:spacing w:val="-6"/>
          <w:sz w:val="22"/>
          <w:szCs w:val="22"/>
        </w:rPr>
        <w:t>dokument</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podstawie</w:t>
      </w:r>
      <w:r w:rsidR="0043415C" w:rsidRPr="00C66CA0">
        <w:rPr>
          <w:rFonts w:ascii="Calibri" w:hAnsi="Calibri"/>
          <w:spacing w:val="-6"/>
          <w:sz w:val="22"/>
          <w:szCs w:val="22"/>
        </w:rPr>
        <w:t xml:space="preserve"> </w:t>
      </w:r>
      <w:r w:rsidRPr="00C66CA0">
        <w:rPr>
          <w:rFonts w:ascii="Calibri" w:hAnsi="Calibri"/>
          <w:spacing w:val="-6"/>
          <w:sz w:val="22"/>
          <w:szCs w:val="22"/>
        </w:rPr>
        <w:t>którego</w:t>
      </w:r>
      <w:r w:rsidR="0043415C" w:rsidRPr="00C66CA0">
        <w:rPr>
          <w:rFonts w:ascii="Calibri" w:hAnsi="Calibri"/>
          <w:spacing w:val="-6"/>
          <w:sz w:val="22"/>
          <w:szCs w:val="22"/>
        </w:rPr>
        <w:t xml:space="preserve"> </w:t>
      </w: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występuje</w:t>
      </w:r>
      <w:r w:rsidR="0043415C" w:rsidRPr="00C66CA0">
        <w:rPr>
          <w:rFonts w:ascii="Calibri" w:hAnsi="Calibri"/>
          <w:spacing w:val="-6"/>
          <w:sz w:val="22"/>
          <w:szCs w:val="22"/>
        </w:rPr>
        <w:t xml:space="preserve"> </w:t>
      </w:r>
      <w:r w:rsidRPr="00C66CA0">
        <w:rPr>
          <w:rFonts w:ascii="Calibri" w:hAnsi="Calibri"/>
          <w:spacing w:val="-6"/>
          <w:sz w:val="22"/>
          <w:szCs w:val="22"/>
        </w:rPr>
        <w:t>do</w:t>
      </w:r>
      <w:r w:rsidR="0043415C" w:rsidRPr="00C66CA0">
        <w:rPr>
          <w:rFonts w:ascii="Calibri" w:hAnsi="Calibri"/>
          <w:spacing w:val="-6"/>
          <w:sz w:val="22"/>
          <w:szCs w:val="22"/>
        </w:rPr>
        <w:t xml:space="preserve"> </w:t>
      </w:r>
      <w:r w:rsidRPr="00C66CA0">
        <w:rPr>
          <w:rFonts w:ascii="Calibri" w:hAnsi="Calibri"/>
          <w:spacing w:val="-6"/>
          <w:sz w:val="22"/>
          <w:szCs w:val="22"/>
        </w:rPr>
        <w:t>Instytucji</w:t>
      </w:r>
      <w:r w:rsidR="0043415C" w:rsidRPr="00C66CA0">
        <w:rPr>
          <w:rFonts w:ascii="Calibri" w:hAnsi="Calibri"/>
          <w:spacing w:val="-6"/>
          <w:sz w:val="22"/>
          <w:szCs w:val="22"/>
        </w:rPr>
        <w:t xml:space="preserve"> </w:t>
      </w:r>
      <w:r w:rsidRPr="00C66CA0">
        <w:rPr>
          <w:rFonts w:ascii="Calibri" w:hAnsi="Calibri"/>
          <w:spacing w:val="-6"/>
          <w:sz w:val="22"/>
          <w:szCs w:val="22"/>
        </w:rPr>
        <w:t>Zarządzającej</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pokrycie</w:t>
      </w:r>
      <w:r w:rsidR="0043415C" w:rsidRPr="00C66CA0">
        <w:rPr>
          <w:rFonts w:ascii="Calibri" w:hAnsi="Calibri"/>
          <w:spacing w:val="-6"/>
          <w:sz w:val="22"/>
          <w:szCs w:val="22"/>
        </w:rPr>
        <w:t xml:space="preserve"> </w:t>
      </w:r>
      <w:r w:rsidRPr="00C66CA0">
        <w:rPr>
          <w:rFonts w:ascii="Calibri" w:hAnsi="Calibri"/>
          <w:spacing w:val="-6"/>
          <w:sz w:val="22"/>
          <w:szCs w:val="22"/>
        </w:rPr>
        <w:t>części</w:t>
      </w:r>
      <w:r w:rsidR="0043415C" w:rsidRPr="00C66CA0">
        <w:rPr>
          <w:rFonts w:ascii="Calibri" w:hAnsi="Calibri"/>
          <w:spacing w:val="-6"/>
          <w:sz w:val="22"/>
          <w:szCs w:val="22"/>
        </w:rPr>
        <w:t xml:space="preserve"> </w:t>
      </w:r>
      <w:r w:rsidRPr="00C66CA0">
        <w:rPr>
          <w:rFonts w:ascii="Calibri" w:hAnsi="Calibri"/>
          <w:spacing w:val="-6"/>
          <w:sz w:val="22"/>
          <w:szCs w:val="22"/>
        </w:rPr>
        <w:t>lub</w:t>
      </w:r>
      <w:r w:rsidR="0043415C" w:rsidRPr="00C66CA0">
        <w:rPr>
          <w:rFonts w:ascii="Calibri" w:hAnsi="Calibri"/>
          <w:spacing w:val="-6"/>
          <w:sz w:val="22"/>
          <w:szCs w:val="22"/>
        </w:rPr>
        <w:t xml:space="preserve"> </w:t>
      </w:r>
      <w:r w:rsidRPr="00C66CA0">
        <w:rPr>
          <w:rFonts w:ascii="Calibri" w:hAnsi="Calibri"/>
          <w:spacing w:val="-6"/>
          <w:sz w:val="22"/>
          <w:szCs w:val="22"/>
        </w:rPr>
        <w:t>całości</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ydatków</w:t>
      </w:r>
      <w:r w:rsidR="0043415C" w:rsidRPr="00C66CA0">
        <w:rPr>
          <w:rFonts w:ascii="Calibri" w:hAnsi="Calibri"/>
          <w:spacing w:val="-6"/>
          <w:sz w:val="22"/>
          <w:szCs w:val="22"/>
        </w:rPr>
        <w:t xml:space="preserve"> </w:t>
      </w:r>
      <w:r w:rsidRPr="00C66CA0">
        <w:rPr>
          <w:rFonts w:ascii="Calibri" w:hAnsi="Calibri"/>
          <w:spacing w:val="-6"/>
          <w:sz w:val="22"/>
          <w:szCs w:val="22"/>
        </w:rPr>
        <w:t>kwalifikowalnych,</w:t>
      </w:r>
      <w:r w:rsidR="0043415C" w:rsidRPr="00C66CA0">
        <w:rPr>
          <w:rFonts w:ascii="Calibri" w:hAnsi="Calibri"/>
          <w:spacing w:val="-6"/>
          <w:sz w:val="22"/>
          <w:szCs w:val="22"/>
        </w:rPr>
        <w:t xml:space="preserve"> </w:t>
      </w:r>
      <w:r w:rsidRPr="00C66CA0">
        <w:rPr>
          <w:rFonts w:ascii="Calibri" w:hAnsi="Calibri"/>
          <w:spacing w:val="-6"/>
          <w:sz w:val="22"/>
          <w:szCs w:val="22"/>
        </w:rPr>
        <w:t>stanowiących</w:t>
      </w:r>
      <w:r w:rsidR="0043415C" w:rsidRPr="00C66CA0">
        <w:rPr>
          <w:rFonts w:ascii="Calibri" w:hAnsi="Calibri"/>
          <w:spacing w:val="-6"/>
          <w:sz w:val="22"/>
          <w:szCs w:val="22"/>
        </w:rPr>
        <w:t xml:space="preserve"> </w:t>
      </w:r>
      <w:r w:rsidRPr="00C66CA0">
        <w:rPr>
          <w:rFonts w:ascii="Calibri" w:hAnsi="Calibri"/>
          <w:spacing w:val="-6"/>
          <w:sz w:val="22"/>
          <w:szCs w:val="22"/>
        </w:rPr>
        <w:t>dofinansowanie</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bądź</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refundację</w:t>
      </w:r>
      <w:r w:rsidR="0043415C" w:rsidRPr="00C66CA0">
        <w:rPr>
          <w:rFonts w:ascii="Calibri" w:hAnsi="Calibri"/>
          <w:spacing w:val="-6"/>
          <w:sz w:val="22"/>
          <w:szCs w:val="22"/>
        </w:rPr>
        <w:t xml:space="preserve"> </w:t>
      </w:r>
      <w:r w:rsidRPr="00C66CA0">
        <w:rPr>
          <w:rFonts w:ascii="Calibri" w:hAnsi="Calibri"/>
          <w:spacing w:val="-6"/>
          <w:sz w:val="22"/>
          <w:szCs w:val="22"/>
        </w:rPr>
        <w:t>części</w:t>
      </w:r>
      <w:r w:rsidR="0043415C" w:rsidRPr="00C66CA0">
        <w:rPr>
          <w:rFonts w:ascii="Calibri" w:hAnsi="Calibri"/>
          <w:spacing w:val="-6"/>
          <w:sz w:val="22"/>
          <w:szCs w:val="22"/>
        </w:rPr>
        <w:t xml:space="preserve"> </w:t>
      </w:r>
      <w:r w:rsidR="002138FC" w:rsidRPr="00C66CA0">
        <w:rPr>
          <w:rFonts w:ascii="Calibri" w:hAnsi="Calibri"/>
          <w:spacing w:val="-6"/>
          <w:sz w:val="22"/>
          <w:szCs w:val="22"/>
        </w:rPr>
        <w:t>lub</w:t>
      </w:r>
      <w:r w:rsidR="0043415C" w:rsidRPr="00C66CA0">
        <w:rPr>
          <w:rFonts w:ascii="Calibri" w:hAnsi="Calibri"/>
          <w:spacing w:val="-6"/>
          <w:sz w:val="22"/>
          <w:szCs w:val="22"/>
        </w:rPr>
        <w:t xml:space="preserve"> </w:t>
      </w:r>
      <w:r w:rsidRPr="00C66CA0">
        <w:rPr>
          <w:rFonts w:ascii="Calibri" w:hAnsi="Calibri"/>
          <w:spacing w:val="-6"/>
          <w:sz w:val="22"/>
          <w:szCs w:val="22"/>
        </w:rPr>
        <w:t>całości</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Pr="00C66CA0">
        <w:rPr>
          <w:rFonts w:ascii="Calibri" w:hAnsi="Calibri"/>
          <w:spacing w:val="-6"/>
          <w:sz w:val="22"/>
          <w:szCs w:val="22"/>
        </w:rPr>
        <w:t>poniesionych</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ydatków</w:t>
      </w:r>
      <w:r w:rsidR="0043415C" w:rsidRPr="00C66CA0">
        <w:rPr>
          <w:rFonts w:ascii="Calibri" w:hAnsi="Calibri"/>
          <w:spacing w:val="-6"/>
          <w:sz w:val="22"/>
          <w:szCs w:val="22"/>
        </w:rPr>
        <w:t xml:space="preserve"> </w:t>
      </w:r>
      <w:r w:rsidRPr="00C66CA0">
        <w:rPr>
          <w:rFonts w:ascii="Calibri" w:hAnsi="Calibri"/>
          <w:spacing w:val="-6"/>
          <w:sz w:val="22"/>
          <w:szCs w:val="22"/>
        </w:rPr>
        <w:t>kwalifikowalnych,</w:t>
      </w:r>
      <w:r w:rsidR="0043415C" w:rsidRPr="00C66CA0">
        <w:rPr>
          <w:rFonts w:ascii="Calibri" w:hAnsi="Calibri"/>
          <w:spacing w:val="-6"/>
          <w:sz w:val="22"/>
          <w:szCs w:val="22"/>
        </w:rPr>
        <w:t xml:space="preserve"> </w:t>
      </w:r>
      <w:r w:rsidRPr="00C66CA0">
        <w:rPr>
          <w:rFonts w:ascii="Calibri" w:hAnsi="Calibri"/>
          <w:spacing w:val="-6"/>
          <w:sz w:val="22"/>
          <w:szCs w:val="22"/>
        </w:rPr>
        <w:t>stanowiących</w:t>
      </w:r>
      <w:r w:rsidR="0043415C" w:rsidRPr="00C66CA0">
        <w:rPr>
          <w:rFonts w:ascii="Calibri" w:hAnsi="Calibri"/>
          <w:spacing w:val="-6"/>
          <w:sz w:val="22"/>
          <w:szCs w:val="22"/>
        </w:rPr>
        <w:t xml:space="preserve"> </w:t>
      </w:r>
      <w:r w:rsidRPr="00C66CA0">
        <w:rPr>
          <w:rFonts w:ascii="Calibri" w:hAnsi="Calibri"/>
          <w:spacing w:val="-6"/>
          <w:sz w:val="22"/>
          <w:szCs w:val="22"/>
        </w:rPr>
        <w:t>dofinansowanie</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ramach</w:t>
      </w:r>
      <w:r w:rsidR="0043415C" w:rsidRPr="00C66CA0">
        <w:rPr>
          <w:rFonts w:ascii="Calibri" w:hAnsi="Calibri"/>
          <w:spacing w:val="-6"/>
          <w:sz w:val="22"/>
          <w:szCs w:val="22"/>
        </w:rPr>
        <w:t xml:space="preserve"> </w:t>
      </w:r>
      <w:r w:rsidRPr="00C66CA0">
        <w:rPr>
          <w:rFonts w:ascii="Calibri" w:hAnsi="Calibri"/>
          <w:spacing w:val="-6"/>
          <w:sz w:val="22"/>
          <w:szCs w:val="22"/>
        </w:rPr>
        <w:t>danego</w:t>
      </w:r>
      <w:r w:rsidR="0043415C" w:rsidRPr="00C66CA0">
        <w:rPr>
          <w:rFonts w:ascii="Calibri" w:hAnsi="Calibri"/>
          <w:spacing w:val="-6"/>
          <w:sz w:val="22"/>
          <w:szCs w:val="22"/>
        </w:rPr>
        <w:t xml:space="preserve"> </w:t>
      </w:r>
      <w:r w:rsidR="00F15F60" w:rsidRPr="00C66CA0">
        <w:rPr>
          <w:rFonts w:ascii="Calibri" w:hAnsi="Calibri"/>
          <w:spacing w:val="-6"/>
          <w:sz w:val="22"/>
          <w:szCs w:val="22"/>
        </w:rPr>
        <w:t>d</w:t>
      </w:r>
      <w:r w:rsidRPr="00C66CA0">
        <w:rPr>
          <w:rFonts w:ascii="Calibri" w:hAnsi="Calibri"/>
          <w:spacing w:val="-6"/>
          <w:sz w:val="22"/>
          <w:szCs w:val="22"/>
        </w:rPr>
        <w:t>ziałania</w:t>
      </w:r>
      <w:r w:rsidR="0043415C" w:rsidRPr="00C66CA0">
        <w:rPr>
          <w:rFonts w:ascii="Calibri" w:hAnsi="Calibri"/>
          <w:spacing w:val="-6"/>
          <w:sz w:val="22"/>
          <w:szCs w:val="22"/>
        </w:rPr>
        <w:t xml:space="preserve"> </w:t>
      </w:r>
      <w:r w:rsidRPr="00C66CA0">
        <w:rPr>
          <w:rFonts w:ascii="Calibri" w:hAnsi="Calibri"/>
          <w:spacing w:val="-6"/>
          <w:sz w:val="22"/>
          <w:szCs w:val="22"/>
        </w:rPr>
        <w:t>Programu</w:t>
      </w:r>
      <w:r w:rsidR="0043415C" w:rsidRPr="00C66CA0">
        <w:rPr>
          <w:rFonts w:ascii="Calibri" w:hAnsi="Calibri"/>
          <w:spacing w:val="-6"/>
          <w:sz w:val="22"/>
          <w:szCs w:val="22"/>
        </w:rPr>
        <w:t xml:space="preserve"> </w:t>
      </w:r>
      <w:r w:rsidR="002138FC" w:rsidRPr="00C66CA0">
        <w:rPr>
          <w:rFonts w:ascii="Calibri" w:hAnsi="Calibri"/>
          <w:spacing w:val="-6"/>
          <w:sz w:val="22"/>
          <w:szCs w:val="22"/>
        </w:rPr>
        <w:t>bądź</w:t>
      </w:r>
      <w:r w:rsidR="0043415C" w:rsidRPr="00C66CA0">
        <w:rPr>
          <w:rFonts w:ascii="Calibri" w:hAnsi="Calibri"/>
          <w:spacing w:val="-6"/>
          <w:sz w:val="22"/>
          <w:szCs w:val="22"/>
        </w:rPr>
        <w:t xml:space="preserve"> </w:t>
      </w:r>
      <w:r w:rsidRPr="00C66CA0">
        <w:rPr>
          <w:rFonts w:ascii="Calibri" w:hAnsi="Calibri"/>
          <w:spacing w:val="-6"/>
          <w:sz w:val="22"/>
          <w:szCs w:val="22"/>
        </w:rPr>
        <w:t>rozlicza</w:t>
      </w:r>
      <w:r w:rsidR="0043415C" w:rsidRPr="00C66CA0">
        <w:rPr>
          <w:rFonts w:ascii="Calibri" w:hAnsi="Calibri"/>
          <w:spacing w:val="-6"/>
          <w:sz w:val="22"/>
          <w:szCs w:val="22"/>
        </w:rPr>
        <w:t xml:space="preserve"> </w:t>
      </w:r>
      <w:r w:rsidRPr="00C66CA0">
        <w:rPr>
          <w:rFonts w:ascii="Calibri" w:hAnsi="Calibri"/>
          <w:spacing w:val="-6"/>
          <w:sz w:val="22"/>
          <w:szCs w:val="22"/>
        </w:rPr>
        <w:t>otrzymaną</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002138FC" w:rsidRPr="00C66CA0">
        <w:rPr>
          <w:rFonts w:ascii="Calibri" w:hAnsi="Calibri"/>
          <w:spacing w:val="-6"/>
          <w:sz w:val="22"/>
          <w:szCs w:val="22"/>
        </w:rPr>
        <w:t>lub</w:t>
      </w:r>
      <w:r w:rsidR="0043415C" w:rsidRPr="00C66CA0">
        <w:rPr>
          <w:rFonts w:ascii="Calibri" w:hAnsi="Calibri"/>
          <w:spacing w:val="-6"/>
          <w:sz w:val="22"/>
          <w:szCs w:val="22"/>
        </w:rPr>
        <w:t xml:space="preserve"> </w:t>
      </w:r>
      <w:r w:rsidR="002138FC" w:rsidRPr="00C66CA0">
        <w:rPr>
          <w:rFonts w:ascii="Calibri" w:hAnsi="Calibri"/>
          <w:spacing w:val="-6"/>
          <w:sz w:val="22"/>
          <w:szCs w:val="22"/>
        </w:rPr>
        <w:t>sprawozdaje</w:t>
      </w:r>
      <w:r w:rsidR="0043415C" w:rsidRPr="00C66CA0">
        <w:rPr>
          <w:rFonts w:ascii="Calibri" w:hAnsi="Calibri"/>
          <w:spacing w:val="-6"/>
          <w:sz w:val="22"/>
          <w:szCs w:val="22"/>
        </w:rPr>
        <w:t xml:space="preserve"> </w:t>
      </w:r>
      <w:r w:rsidR="002138FC" w:rsidRPr="00C66CA0">
        <w:rPr>
          <w:rFonts w:ascii="Calibri" w:hAnsi="Calibri"/>
          <w:spacing w:val="-6"/>
          <w:sz w:val="22"/>
          <w:szCs w:val="22"/>
        </w:rPr>
        <w:t>z</w:t>
      </w:r>
      <w:r w:rsidR="0043415C" w:rsidRPr="00C66CA0">
        <w:rPr>
          <w:rFonts w:ascii="Calibri" w:hAnsi="Calibri"/>
          <w:spacing w:val="-6"/>
          <w:sz w:val="22"/>
          <w:szCs w:val="22"/>
        </w:rPr>
        <w:t xml:space="preserve"> </w:t>
      </w:r>
      <w:r w:rsidR="002138FC" w:rsidRPr="00C66CA0">
        <w:rPr>
          <w:rFonts w:ascii="Calibri" w:hAnsi="Calibri"/>
          <w:spacing w:val="-6"/>
          <w:sz w:val="22"/>
          <w:szCs w:val="22"/>
        </w:rPr>
        <w:t>postępu</w:t>
      </w:r>
      <w:r w:rsidR="0043415C" w:rsidRPr="00C66CA0">
        <w:rPr>
          <w:rFonts w:ascii="Calibri" w:hAnsi="Calibri"/>
          <w:spacing w:val="-6"/>
          <w:sz w:val="22"/>
          <w:szCs w:val="22"/>
        </w:rPr>
        <w:t xml:space="preserve"> </w:t>
      </w:r>
      <w:r w:rsidR="002138FC" w:rsidRPr="00C66CA0">
        <w:rPr>
          <w:rFonts w:ascii="Calibri" w:hAnsi="Calibri"/>
          <w:spacing w:val="-6"/>
          <w:sz w:val="22"/>
          <w:szCs w:val="22"/>
        </w:rPr>
        <w:t>rzeczowego</w:t>
      </w:r>
      <w:r w:rsidR="0043415C" w:rsidRPr="00C66CA0">
        <w:rPr>
          <w:rFonts w:ascii="Calibri" w:hAnsi="Calibri"/>
          <w:spacing w:val="-6"/>
          <w:sz w:val="22"/>
          <w:szCs w:val="22"/>
        </w:rPr>
        <w:t xml:space="preserve"> </w:t>
      </w:r>
      <w:r w:rsidR="002138FC" w:rsidRPr="00C66CA0">
        <w:rPr>
          <w:rFonts w:ascii="Calibri" w:hAnsi="Calibri"/>
          <w:spacing w:val="-6"/>
          <w:sz w:val="22"/>
          <w:szCs w:val="22"/>
        </w:rPr>
        <w:t>realizacji</w:t>
      </w:r>
      <w:r w:rsidR="0043415C" w:rsidRPr="00C66CA0">
        <w:rPr>
          <w:rFonts w:ascii="Calibri" w:hAnsi="Calibri"/>
          <w:spacing w:val="-6"/>
          <w:sz w:val="22"/>
          <w:szCs w:val="22"/>
        </w:rPr>
        <w:t xml:space="preserve"> </w:t>
      </w:r>
      <w:r w:rsidR="002138FC" w:rsidRPr="00C66CA0">
        <w:rPr>
          <w:rFonts w:ascii="Calibri" w:hAnsi="Calibri"/>
          <w:spacing w:val="-6"/>
          <w:sz w:val="22"/>
          <w:szCs w:val="22"/>
        </w:rPr>
        <w:t>Projektu</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wzór</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rFonts w:ascii="Calibri" w:hAnsi="Calibri"/>
          <w:spacing w:val="-6"/>
          <w:sz w:val="22"/>
          <w:szCs w:val="22"/>
        </w:rPr>
        <w:t xml:space="preserve"> </w:t>
      </w:r>
      <w:r w:rsidRPr="00C66CA0">
        <w:rPr>
          <w:rFonts w:ascii="Calibri" w:hAnsi="Calibri"/>
          <w:spacing w:val="-6"/>
          <w:sz w:val="22"/>
          <w:szCs w:val="22"/>
        </w:rPr>
        <w:t>dla</w:t>
      </w:r>
      <w:r w:rsidR="0043415C" w:rsidRPr="00C66CA0">
        <w:rPr>
          <w:rFonts w:ascii="Calibri" w:hAnsi="Calibri"/>
          <w:spacing w:val="-6"/>
          <w:sz w:val="22"/>
          <w:szCs w:val="22"/>
        </w:rPr>
        <w:t xml:space="preserve"> </w:t>
      </w:r>
      <w:r w:rsidRPr="00C66CA0">
        <w:rPr>
          <w:rFonts w:ascii="Calibri" w:hAnsi="Calibri"/>
          <w:spacing w:val="-6"/>
          <w:sz w:val="22"/>
          <w:szCs w:val="22"/>
        </w:rPr>
        <w:t>Beneficjenta</w:t>
      </w:r>
      <w:r w:rsidR="0043415C" w:rsidRPr="00C66CA0">
        <w:rPr>
          <w:rFonts w:ascii="Calibri" w:hAnsi="Calibri"/>
          <w:spacing w:val="-6"/>
          <w:sz w:val="22"/>
          <w:szCs w:val="22"/>
        </w:rPr>
        <w:t xml:space="preserve"> </w:t>
      </w:r>
      <w:r w:rsidRPr="00C66CA0">
        <w:rPr>
          <w:rFonts w:ascii="Calibri" w:hAnsi="Calibri"/>
          <w:spacing w:val="-6"/>
          <w:sz w:val="22"/>
          <w:szCs w:val="22"/>
        </w:rPr>
        <w:t>realizującego</w:t>
      </w:r>
      <w:r w:rsidR="0043415C" w:rsidRPr="00C66CA0">
        <w:rPr>
          <w:rFonts w:ascii="Calibri" w:hAnsi="Calibri"/>
          <w:spacing w:val="-6"/>
          <w:sz w:val="22"/>
          <w:szCs w:val="22"/>
        </w:rPr>
        <w:t xml:space="preserve"> </w:t>
      </w:r>
      <w:r w:rsidRPr="00C66CA0">
        <w:rPr>
          <w:rFonts w:ascii="Calibri" w:hAnsi="Calibri"/>
          <w:spacing w:val="-6"/>
          <w:sz w:val="22"/>
          <w:szCs w:val="22"/>
        </w:rPr>
        <w:t>Projekt</w:t>
      </w:r>
      <w:r w:rsidR="0043415C" w:rsidRPr="00C66CA0">
        <w:rPr>
          <w:rFonts w:ascii="Calibri" w:hAnsi="Calibri"/>
          <w:spacing w:val="-6"/>
          <w:sz w:val="22"/>
          <w:szCs w:val="22"/>
        </w:rPr>
        <w:t xml:space="preserve"> </w:t>
      </w:r>
      <w:r w:rsidRPr="00C66CA0">
        <w:rPr>
          <w:rFonts w:ascii="Calibri" w:hAnsi="Calibri"/>
          <w:spacing w:val="-6"/>
          <w:sz w:val="22"/>
          <w:szCs w:val="22"/>
        </w:rPr>
        <w:t>współfinansowany</w:t>
      </w:r>
      <w:r w:rsidR="0043415C" w:rsidRPr="00C66CA0">
        <w:rPr>
          <w:rFonts w:ascii="Calibri" w:hAnsi="Calibri"/>
          <w:spacing w:val="-6"/>
          <w:sz w:val="22"/>
          <w:szCs w:val="22"/>
        </w:rPr>
        <w:t xml:space="preserve"> </w:t>
      </w:r>
      <w:r w:rsidRPr="00C66CA0">
        <w:rPr>
          <w:rFonts w:ascii="Calibri" w:hAnsi="Calibri"/>
          <w:spacing w:val="-6"/>
          <w:sz w:val="22"/>
          <w:szCs w:val="22"/>
        </w:rPr>
        <w:t>ze</w:t>
      </w:r>
      <w:r w:rsidR="0043415C" w:rsidRPr="00C66CA0">
        <w:rPr>
          <w:rFonts w:ascii="Calibri" w:hAnsi="Calibri"/>
          <w:spacing w:val="-6"/>
          <w:sz w:val="22"/>
          <w:szCs w:val="22"/>
        </w:rPr>
        <w:t xml:space="preserve"> </w:t>
      </w:r>
      <w:r w:rsidRPr="00C66CA0">
        <w:rPr>
          <w:rFonts w:ascii="Calibri" w:hAnsi="Calibri"/>
          <w:spacing w:val="-6"/>
          <w:sz w:val="22"/>
          <w:szCs w:val="22"/>
        </w:rPr>
        <w:t>środków</w:t>
      </w:r>
      <w:r w:rsidR="0043415C" w:rsidRPr="00C66CA0">
        <w:rPr>
          <w:rFonts w:ascii="Calibri" w:hAnsi="Calibri"/>
          <w:spacing w:val="-6"/>
          <w:sz w:val="22"/>
          <w:szCs w:val="22"/>
        </w:rPr>
        <w:t xml:space="preserve"> </w:t>
      </w:r>
      <w:r w:rsidRPr="00C66CA0">
        <w:rPr>
          <w:rFonts w:ascii="Calibri" w:hAnsi="Calibri"/>
          <w:spacing w:val="-6"/>
          <w:sz w:val="22"/>
          <w:szCs w:val="22"/>
        </w:rPr>
        <w:t>EFRR</w:t>
      </w:r>
      <w:r w:rsidR="0043415C" w:rsidRPr="00C66CA0">
        <w:rPr>
          <w:rFonts w:ascii="Calibri" w:hAnsi="Calibri"/>
          <w:spacing w:val="-6"/>
          <w:sz w:val="22"/>
          <w:szCs w:val="22"/>
        </w:rPr>
        <w:t xml:space="preserve"> </w:t>
      </w:r>
      <w:r w:rsidRPr="00C66CA0">
        <w:rPr>
          <w:rFonts w:ascii="Calibri" w:hAnsi="Calibri"/>
          <w:spacing w:val="-6"/>
          <w:sz w:val="22"/>
          <w:szCs w:val="22"/>
        </w:rPr>
        <w:t>jest</w:t>
      </w:r>
      <w:r w:rsidR="0043415C" w:rsidRPr="00C66CA0">
        <w:rPr>
          <w:rFonts w:ascii="Calibri" w:hAnsi="Calibri"/>
          <w:spacing w:val="-6"/>
          <w:sz w:val="22"/>
          <w:szCs w:val="22"/>
        </w:rPr>
        <w:t xml:space="preserve"> </w:t>
      </w:r>
      <w:r w:rsidRPr="00C66CA0">
        <w:rPr>
          <w:rFonts w:ascii="Calibri" w:hAnsi="Calibri"/>
          <w:spacing w:val="-6"/>
          <w:sz w:val="22"/>
          <w:szCs w:val="22"/>
        </w:rPr>
        <w:t>opublikowany</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stronie</w:t>
      </w:r>
      <w:r w:rsidR="0043415C" w:rsidRPr="00C66CA0">
        <w:rPr>
          <w:rFonts w:ascii="Calibri" w:hAnsi="Calibri"/>
          <w:spacing w:val="-6"/>
          <w:sz w:val="22"/>
          <w:szCs w:val="22"/>
        </w:rPr>
        <w:t xml:space="preserve"> </w:t>
      </w:r>
      <w:r w:rsidRPr="00C66CA0">
        <w:rPr>
          <w:rFonts w:ascii="Calibri" w:hAnsi="Calibri"/>
          <w:spacing w:val="-6"/>
          <w:sz w:val="22"/>
          <w:szCs w:val="22"/>
        </w:rPr>
        <w:t>internetowej</w:t>
      </w:r>
      <w:r w:rsidR="0043415C" w:rsidRPr="00C66CA0">
        <w:rPr>
          <w:rFonts w:ascii="Calibri" w:hAnsi="Calibri"/>
          <w:spacing w:val="-6"/>
          <w:sz w:val="22"/>
          <w:szCs w:val="22"/>
        </w:rPr>
        <w:t xml:space="preserve"> </w:t>
      </w:r>
      <w:r w:rsidRPr="00C66CA0">
        <w:rPr>
          <w:rFonts w:ascii="Calibri" w:hAnsi="Calibri"/>
          <w:spacing w:val="-6"/>
          <w:sz w:val="22"/>
          <w:szCs w:val="22"/>
        </w:rPr>
        <w:t>Programu</w:t>
      </w:r>
      <w:r w:rsidR="0043415C" w:rsidRPr="00C66CA0">
        <w:rPr>
          <w:rFonts w:ascii="Calibri" w:hAnsi="Calibri"/>
          <w:spacing w:val="-6"/>
          <w:sz w:val="22"/>
          <w:szCs w:val="22"/>
        </w:rPr>
        <w:t xml:space="preserve"> </w:t>
      </w:r>
      <w:bookmarkStart w:id="9" w:name="_Hlk173233245"/>
      <w:r w:rsidR="008B4C09" w:rsidRPr="008B4C09">
        <w:rPr>
          <w:rFonts w:ascii="Calibri" w:hAnsi="Calibri"/>
          <w:spacing w:val="-6"/>
          <w:sz w:val="22"/>
          <w:szCs w:val="22"/>
        </w:rPr>
        <w:t>https://funduszeuepomorskie.pl/</w:t>
      </w:r>
      <w:bookmarkEnd w:id="9"/>
      <w:r w:rsidRPr="00C66CA0">
        <w:rPr>
          <w:rFonts w:ascii="Calibri" w:hAnsi="Calibri"/>
          <w:spacing w:val="-6"/>
          <w:sz w:val="22"/>
          <w:szCs w:val="22"/>
        </w:rPr>
        <w:t>;</w:t>
      </w:r>
    </w:p>
    <w:p w14:paraId="0AA49477" w14:textId="5F49276F" w:rsidR="00087B41" w:rsidRPr="005162F2"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0850B8" w:rsidRPr="00C66CA0">
        <w:rPr>
          <w:rFonts w:ascii="Calibri" w:hAnsi="Calibri"/>
          <w:spacing w:val="-8"/>
          <w:sz w:val="22"/>
          <w:szCs w:val="22"/>
        </w:rPr>
        <w:t>W</w:t>
      </w:r>
      <w:r w:rsidRPr="00C66CA0">
        <w:rPr>
          <w:rFonts w:ascii="Calibri" w:hAnsi="Calibri"/>
          <w:spacing w:val="-8"/>
          <w:sz w:val="22"/>
          <w:szCs w:val="22"/>
        </w:rPr>
        <w:t>ydatkach</w:t>
      </w:r>
      <w:r w:rsidR="0043415C" w:rsidRPr="00C66CA0">
        <w:rPr>
          <w:rFonts w:ascii="Calibri" w:hAnsi="Calibri"/>
          <w:spacing w:val="-8"/>
          <w:sz w:val="22"/>
          <w:szCs w:val="22"/>
        </w:rPr>
        <w:t xml:space="preserve"> </w:t>
      </w:r>
      <w:r w:rsidRPr="00C66CA0">
        <w:rPr>
          <w:rFonts w:ascii="Calibri" w:hAnsi="Calibri"/>
          <w:spacing w:val="-8"/>
          <w:sz w:val="22"/>
          <w:szCs w:val="22"/>
        </w:rPr>
        <w:t>kwalifikowalnych”</w:t>
      </w:r>
      <w:r w:rsidR="0043415C" w:rsidRPr="00C66CA0">
        <w:rPr>
          <w:spacing w:val="-8"/>
        </w:rPr>
        <w:t xml:space="preserve"> </w:t>
      </w:r>
      <w:r w:rsidRPr="00C66CA0">
        <w:rPr>
          <w:rFonts w:ascii="Calibri" w:hAnsi="Calibri"/>
          <w:spacing w:val="-8"/>
          <w:sz w:val="22"/>
          <w:szCs w:val="22"/>
        </w:rPr>
        <w:t>–</w:t>
      </w:r>
      <w:r w:rsidR="0043415C" w:rsidRPr="00C66CA0">
        <w:rPr>
          <w:rFonts w:ascii="Calibri" w:hAnsi="Calibri"/>
          <w:spacing w:val="-8"/>
          <w:sz w:val="22"/>
          <w:szCs w:val="22"/>
        </w:rPr>
        <w:t xml:space="preserve"> </w:t>
      </w:r>
      <w:r w:rsidRPr="00C66CA0">
        <w:rPr>
          <w:rFonts w:ascii="Calibri" w:hAnsi="Calibri"/>
          <w:spacing w:val="-8"/>
          <w:sz w:val="22"/>
          <w:szCs w:val="22"/>
        </w:rPr>
        <w:t>należy</w:t>
      </w:r>
      <w:r w:rsidR="0043415C" w:rsidRPr="00C66CA0">
        <w:rPr>
          <w:rFonts w:ascii="Calibri" w:hAnsi="Calibri"/>
          <w:spacing w:val="-8"/>
          <w:sz w:val="22"/>
          <w:szCs w:val="22"/>
        </w:rPr>
        <w:t xml:space="preserve"> </w:t>
      </w:r>
      <w:r w:rsidRPr="00C66CA0">
        <w:rPr>
          <w:rFonts w:ascii="Calibri" w:hAnsi="Calibri"/>
          <w:spacing w:val="-8"/>
          <w:sz w:val="22"/>
          <w:szCs w:val="22"/>
        </w:rPr>
        <w:t>przez</w:t>
      </w:r>
      <w:r w:rsidR="0043415C" w:rsidRPr="00C66CA0">
        <w:rPr>
          <w:rFonts w:ascii="Calibri" w:hAnsi="Calibri"/>
          <w:spacing w:val="-8"/>
          <w:sz w:val="22"/>
          <w:szCs w:val="22"/>
        </w:rPr>
        <w:t xml:space="preserve"> </w:t>
      </w:r>
      <w:r w:rsidRPr="00C66CA0">
        <w:rPr>
          <w:rFonts w:ascii="Calibri" w:hAnsi="Calibri"/>
          <w:spacing w:val="-8"/>
          <w:sz w:val="22"/>
          <w:szCs w:val="22"/>
        </w:rPr>
        <w:t>to</w:t>
      </w:r>
      <w:r w:rsidR="0043415C" w:rsidRPr="00C66CA0">
        <w:rPr>
          <w:rFonts w:ascii="Calibri" w:hAnsi="Calibri"/>
          <w:spacing w:val="-8"/>
          <w:sz w:val="22"/>
          <w:szCs w:val="22"/>
        </w:rPr>
        <w:t xml:space="preserve"> </w:t>
      </w:r>
      <w:r w:rsidRPr="00C66CA0">
        <w:rPr>
          <w:rFonts w:ascii="Calibri" w:hAnsi="Calibri"/>
          <w:spacing w:val="-8"/>
          <w:sz w:val="22"/>
          <w:szCs w:val="22"/>
        </w:rPr>
        <w:t>rozumieć</w:t>
      </w:r>
      <w:r w:rsidR="0043415C" w:rsidRPr="00C66CA0">
        <w:rPr>
          <w:rFonts w:ascii="Calibri" w:hAnsi="Calibri"/>
          <w:spacing w:val="-8"/>
          <w:sz w:val="22"/>
          <w:szCs w:val="22"/>
        </w:rPr>
        <w:t xml:space="preserve"> </w:t>
      </w:r>
      <w:r w:rsidRPr="00C66CA0">
        <w:rPr>
          <w:rFonts w:ascii="Calibri" w:hAnsi="Calibri"/>
          <w:spacing w:val="-8"/>
          <w:sz w:val="22"/>
          <w:szCs w:val="22"/>
        </w:rPr>
        <w:t>wydatki</w:t>
      </w:r>
      <w:r w:rsidR="0043415C" w:rsidRPr="00C66CA0">
        <w:rPr>
          <w:rFonts w:ascii="Calibri" w:hAnsi="Calibri"/>
          <w:spacing w:val="-8"/>
          <w:sz w:val="22"/>
          <w:szCs w:val="22"/>
        </w:rPr>
        <w:t xml:space="preserve"> </w:t>
      </w:r>
      <w:r w:rsidRPr="00C66CA0">
        <w:rPr>
          <w:rFonts w:ascii="Calibri" w:hAnsi="Calibri"/>
          <w:spacing w:val="-8"/>
          <w:sz w:val="22"/>
          <w:szCs w:val="22"/>
        </w:rPr>
        <w:t>lub</w:t>
      </w:r>
      <w:r w:rsidR="0043415C" w:rsidRPr="00C66CA0">
        <w:rPr>
          <w:rFonts w:ascii="Calibri" w:hAnsi="Calibri"/>
          <w:spacing w:val="-8"/>
          <w:sz w:val="22"/>
          <w:szCs w:val="22"/>
        </w:rPr>
        <w:t xml:space="preserve"> </w:t>
      </w:r>
      <w:r w:rsidRPr="00C66CA0">
        <w:rPr>
          <w:rFonts w:ascii="Calibri" w:hAnsi="Calibri"/>
          <w:spacing w:val="-8"/>
          <w:sz w:val="22"/>
          <w:szCs w:val="22"/>
        </w:rPr>
        <w:t>koszty</w:t>
      </w:r>
      <w:r w:rsidR="0043415C" w:rsidRPr="00C66CA0">
        <w:rPr>
          <w:rFonts w:ascii="Calibri" w:hAnsi="Calibri"/>
          <w:spacing w:val="-8"/>
          <w:sz w:val="22"/>
          <w:szCs w:val="22"/>
        </w:rPr>
        <w:t xml:space="preserve"> </w:t>
      </w:r>
      <w:r w:rsidRPr="00C66CA0">
        <w:rPr>
          <w:rFonts w:ascii="Calibri" w:hAnsi="Calibri"/>
          <w:spacing w:val="-8"/>
          <w:sz w:val="22"/>
          <w:szCs w:val="22"/>
        </w:rPr>
        <w:t>poniesione</w:t>
      </w:r>
      <w:r w:rsidR="0043415C" w:rsidRPr="00C66CA0">
        <w:rPr>
          <w:rFonts w:ascii="Calibri" w:hAnsi="Calibri"/>
          <w:spacing w:val="-8"/>
          <w:sz w:val="22"/>
          <w:szCs w:val="22"/>
        </w:rPr>
        <w:t xml:space="preserve"> </w:t>
      </w:r>
      <w:r w:rsidRPr="00C66CA0">
        <w:rPr>
          <w:rFonts w:ascii="Calibri" w:hAnsi="Calibri"/>
          <w:spacing w:val="-8"/>
          <w:sz w:val="22"/>
          <w:szCs w:val="22"/>
        </w:rPr>
        <w:t>przez</w:t>
      </w:r>
      <w:r w:rsidR="0043415C" w:rsidRPr="00C66CA0">
        <w:rPr>
          <w:rFonts w:ascii="Calibri" w:hAnsi="Calibri"/>
          <w:spacing w:val="-8"/>
          <w:sz w:val="22"/>
          <w:szCs w:val="22"/>
        </w:rPr>
        <w:t xml:space="preserve"> </w:t>
      </w:r>
      <w:r w:rsidRPr="00C66CA0">
        <w:rPr>
          <w:rFonts w:ascii="Calibri" w:hAnsi="Calibri"/>
          <w:spacing w:val="-8"/>
          <w:sz w:val="22"/>
          <w:szCs w:val="22"/>
        </w:rPr>
        <w:t>Beneficjenta</w:t>
      </w:r>
      <w:r w:rsidR="00BA0423" w:rsidRPr="00C66CA0">
        <w:rPr>
          <w:rFonts w:ascii="Calibri" w:hAnsi="Calibri"/>
          <w:spacing w:val="-8"/>
          <w:sz w:val="22"/>
          <w:szCs w:val="22"/>
        </w:rPr>
        <w:t>,</w:t>
      </w:r>
      <w:r w:rsidR="0043415C" w:rsidRPr="00C66CA0">
        <w:rPr>
          <w:rFonts w:ascii="Calibri" w:hAnsi="Calibri"/>
          <w:spacing w:val="-8"/>
          <w:sz w:val="22"/>
          <w:szCs w:val="22"/>
        </w:rPr>
        <w:t xml:space="preserve"> </w:t>
      </w:r>
      <w:r w:rsidR="00790FA8" w:rsidRPr="00C66CA0">
        <w:rPr>
          <w:rFonts w:ascii="Calibri" w:hAnsi="Calibri"/>
          <w:spacing w:val="-8"/>
          <w:sz w:val="22"/>
          <w:szCs w:val="22"/>
        </w:rPr>
        <w:t>p</w:t>
      </w:r>
      <w:r w:rsidR="00DE02A7" w:rsidRPr="00C66CA0">
        <w:rPr>
          <w:rFonts w:ascii="Calibri" w:hAnsi="Calibri"/>
          <w:spacing w:val="-8"/>
          <w:sz w:val="22"/>
          <w:szCs w:val="22"/>
        </w:rPr>
        <w:t>artnerów</w:t>
      </w:r>
      <w:r w:rsidR="0043415C" w:rsidRPr="00C66CA0">
        <w:rPr>
          <w:rFonts w:ascii="Calibri" w:hAnsi="Calibri"/>
          <w:spacing w:val="-8"/>
          <w:sz w:val="22"/>
          <w:szCs w:val="22"/>
        </w:rPr>
        <w:t xml:space="preserve"> </w:t>
      </w:r>
      <w:r w:rsidRPr="00C66CA0">
        <w:rPr>
          <w:rFonts w:ascii="Calibri" w:hAnsi="Calibri"/>
          <w:spacing w:val="-8"/>
          <w:sz w:val="22"/>
          <w:szCs w:val="22"/>
        </w:rPr>
        <w:t>lub</w:t>
      </w:r>
      <w:r w:rsidR="0043415C" w:rsidRPr="00C66CA0">
        <w:rPr>
          <w:rFonts w:ascii="Calibri" w:hAnsi="Calibri"/>
          <w:spacing w:val="-8"/>
          <w:sz w:val="22"/>
          <w:szCs w:val="22"/>
        </w:rPr>
        <w:t xml:space="preserve"> </w:t>
      </w:r>
      <w:r w:rsidRPr="00C66CA0">
        <w:rPr>
          <w:rFonts w:ascii="Calibri" w:hAnsi="Calibri"/>
          <w:spacing w:val="-8"/>
          <w:sz w:val="22"/>
          <w:szCs w:val="22"/>
        </w:rPr>
        <w:t>podmiot</w:t>
      </w:r>
      <w:r w:rsidR="0043415C" w:rsidRPr="00C66CA0">
        <w:rPr>
          <w:rFonts w:ascii="Calibri" w:hAnsi="Calibri"/>
          <w:spacing w:val="-8"/>
          <w:sz w:val="22"/>
          <w:szCs w:val="22"/>
        </w:rPr>
        <w:t xml:space="preserve"> </w:t>
      </w:r>
      <w:r w:rsidRPr="00C66CA0">
        <w:rPr>
          <w:rFonts w:ascii="Calibri" w:hAnsi="Calibri"/>
          <w:spacing w:val="-8"/>
          <w:sz w:val="22"/>
          <w:szCs w:val="22"/>
        </w:rPr>
        <w:t>upoważniony</w:t>
      </w:r>
      <w:r w:rsidR="0043415C" w:rsidRPr="00C66CA0">
        <w:rPr>
          <w:rFonts w:ascii="Calibri" w:hAnsi="Calibri"/>
          <w:spacing w:val="-8"/>
          <w:sz w:val="22"/>
          <w:szCs w:val="22"/>
        </w:rPr>
        <w:t xml:space="preserve"> </w:t>
      </w:r>
      <w:r w:rsidRPr="00C66CA0">
        <w:rPr>
          <w:rFonts w:ascii="Calibri" w:hAnsi="Calibri"/>
          <w:spacing w:val="-8"/>
          <w:sz w:val="22"/>
          <w:szCs w:val="22"/>
        </w:rPr>
        <w:t>do</w:t>
      </w:r>
      <w:r w:rsidR="0043415C" w:rsidRPr="00C66CA0">
        <w:rPr>
          <w:rFonts w:ascii="Calibri" w:hAnsi="Calibri"/>
          <w:spacing w:val="-8"/>
          <w:sz w:val="22"/>
          <w:szCs w:val="22"/>
        </w:rPr>
        <w:t xml:space="preserve"> </w:t>
      </w:r>
      <w:r w:rsidRPr="00C66CA0">
        <w:rPr>
          <w:rFonts w:ascii="Calibri" w:hAnsi="Calibri"/>
          <w:spacing w:val="-8"/>
          <w:sz w:val="22"/>
          <w:szCs w:val="22"/>
        </w:rPr>
        <w:t>ponoszenia</w:t>
      </w:r>
      <w:r w:rsidR="0043415C" w:rsidRPr="00C66CA0">
        <w:rPr>
          <w:rFonts w:ascii="Calibri" w:hAnsi="Calibri"/>
          <w:spacing w:val="-8"/>
          <w:sz w:val="22"/>
          <w:szCs w:val="22"/>
        </w:rPr>
        <w:t xml:space="preserve"> </w:t>
      </w:r>
      <w:r w:rsidRPr="00C66CA0">
        <w:rPr>
          <w:rFonts w:ascii="Calibri" w:hAnsi="Calibri"/>
          <w:spacing w:val="-8"/>
          <w:sz w:val="22"/>
          <w:szCs w:val="22"/>
        </w:rPr>
        <w:t>wydatków</w:t>
      </w:r>
      <w:r w:rsidR="0043415C" w:rsidRPr="00C66CA0">
        <w:rPr>
          <w:rFonts w:ascii="Calibri" w:hAnsi="Calibri"/>
          <w:spacing w:val="-8"/>
          <w:sz w:val="22"/>
          <w:szCs w:val="22"/>
        </w:rPr>
        <w:t xml:space="preserve"> </w:t>
      </w:r>
      <w:r w:rsidRPr="00C66CA0">
        <w:rPr>
          <w:rFonts w:ascii="Calibri" w:hAnsi="Calibri"/>
          <w:spacing w:val="-8"/>
          <w:sz w:val="22"/>
          <w:szCs w:val="22"/>
        </w:rPr>
        <w:t>kwalifikowalnych</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związku</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realizacją</w:t>
      </w:r>
      <w:r w:rsidR="0043415C" w:rsidRPr="00C66CA0">
        <w:rPr>
          <w:rFonts w:ascii="Calibri" w:hAnsi="Calibri"/>
          <w:spacing w:val="-8"/>
          <w:sz w:val="22"/>
          <w:szCs w:val="22"/>
        </w:rPr>
        <w:t xml:space="preserve"> </w:t>
      </w:r>
      <w:r w:rsidRPr="00C66CA0">
        <w:rPr>
          <w:rFonts w:ascii="Calibri" w:hAnsi="Calibri"/>
          <w:spacing w:val="-8"/>
          <w:sz w:val="22"/>
          <w:szCs w:val="22"/>
        </w:rPr>
        <w:t>Projektu,</w:t>
      </w:r>
      <w:r w:rsidR="0043415C" w:rsidRPr="00C66CA0">
        <w:rPr>
          <w:rFonts w:ascii="Calibri" w:hAnsi="Calibri"/>
          <w:spacing w:val="-8"/>
          <w:sz w:val="22"/>
          <w:szCs w:val="22"/>
        </w:rPr>
        <w:t xml:space="preserve"> </w:t>
      </w:r>
      <w:r w:rsidRPr="00C66CA0">
        <w:rPr>
          <w:rFonts w:ascii="Calibri" w:hAnsi="Calibri"/>
          <w:spacing w:val="-8"/>
          <w:sz w:val="22"/>
          <w:szCs w:val="22"/>
        </w:rPr>
        <w:t>zgodnie</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postanowieniami</w:t>
      </w:r>
      <w:r w:rsidR="0043415C" w:rsidRPr="00C66CA0">
        <w:rPr>
          <w:rFonts w:ascii="Calibri" w:hAnsi="Calibri"/>
          <w:spacing w:val="-8"/>
          <w:sz w:val="22"/>
          <w:szCs w:val="22"/>
        </w:rPr>
        <w:t xml:space="preserve"> </w:t>
      </w:r>
      <w:r w:rsidR="00864221" w:rsidRPr="00C66CA0">
        <w:rPr>
          <w:rFonts w:ascii="Calibri" w:hAnsi="Calibri"/>
          <w:spacing w:val="-8"/>
          <w:sz w:val="22"/>
          <w:szCs w:val="22"/>
        </w:rPr>
        <w:t xml:space="preserve">Umowy, </w:t>
      </w:r>
      <w:r w:rsidR="00144367" w:rsidRPr="00144367">
        <w:rPr>
          <w:rFonts w:ascii="Calibri" w:hAnsi="Calibri"/>
          <w:spacing w:val="-8"/>
          <w:sz w:val="22"/>
          <w:szCs w:val="22"/>
        </w:rPr>
        <w:t xml:space="preserve">regulaminem </w:t>
      </w:r>
      <w:r w:rsidR="000A17EC">
        <w:rPr>
          <w:rFonts w:ascii="Calibri" w:hAnsi="Calibri"/>
          <w:spacing w:val="-8"/>
          <w:sz w:val="22"/>
          <w:szCs w:val="22"/>
        </w:rPr>
        <w:t>naboru wniosków</w:t>
      </w:r>
      <w:r w:rsidR="00144367" w:rsidRPr="00144367">
        <w:rPr>
          <w:rFonts w:ascii="Calibri" w:hAnsi="Calibri"/>
          <w:spacing w:val="-8"/>
          <w:sz w:val="22"/>
          <w:szCs w:val="22"/>
        </w:rPr>
        <w:t xml:space="preserve"> wraz z załącznikami</w:t>
      </w:r>
      <w:r w:rsidR="00144367" w:rsidRPr="00144367">
        <w:rPr>
          <w:rFonts w:ascii="Calibri" w:hAnsi="Calibri"/>
          <w:i/>
          <w:sz w:val="22"/>
          <w:szCs w:val="22"/>
        </w:rPr>
        <w:t xml:space="preserve"> </w:t>
      </w:r>
      <w:r w:rsidR="002254D9" w:rsidRPr="00C66CA0">
        <w:rPr>
          <w:rFonts w:ascii="Calibri" w:hAnsi="Calibri"/>
          <w:spacing w:val="-8"/>
          <w:sz w:val="22"/>
          <w:szCs w:val="22"/>
        </w:rPr>
        <w:t>oraz</w:t>
      </w:r>
      <w:r w:rsidR="0043415C" w:rsidRPr="00C66CA0">
        <w:rPr>
          <w:rFonts w:ascii="Calibri" w:hAnsi="Calibri"/>
          <w:spacing w:val="-8"/>
          <w:sz w:val="22"/>
          <w:szCs w:val="22"/>
        </w:rPr>
        <w:t xml:space="preserve"> </w:t>
      </w:r>
      <w:r w:rsidRPr="000106A1">
        <w:rPr>
          <w:rFonts w:ascii="Calibri" w:hAnsi="Calibri"/>
          <w:spacing w:val="14"/>
          <w:sz w:val="22"/>
          <w:szCs w:val="22"/>
        </w:rPr>
        <w:t>Wytycznych</w:t>
      </w:r>
      <w:r w:rsidR="0043415C" w:rsidRPr="000106A1">
        <w:rPr>
          <w:rFonts w:ascii="Calibri" w:hAnsi="Calibri"/>
          <w:spacing w:val="14"/>
          <w:sz w:val="22"/>
          <w:szCs w:val="22"/>
        </w:rPr>
        <w:t xml:space="preserve"> </w:t>
      </w:r>
      <w:r w:rsidR="002254D9" w:rsidRPr="000106A1">
        <w:rPr>
          <w:rFonts w:ascii="Calibri" w:hAnsi="Calibri"/>
          <w:spacing w:val="14"/>
          <w:sz w:val="22"/>
          <w:szCs w:val="22"/>
        </w:rPr>
        <w:t>dot.</w:t>
      </w:r>
      <w:r w:rsidR="0043415C" w:rsidRPr="000106A1">
        <w:rPr>
          <w:rFonts w:ascii="Calibri" w:hAnsi="Calibri"/>
          <w:spacing w:val="14"/>
          <w:sz w:val="22"/>
          <w:szCs w:val="22"/>
        </w:rPr>
        <w:t xml:space="preserve"> </w:t>
      </w:r>
      <w:r w:rsidRPr="000106A1">
        <w:rPr>
          <w:rFonts w:ascii="Calibri" w:hAnsi="Calibri"/>
          <w:spacing w:val="14"/>
          <w:sz w:val="22"/>
          <w:szCs w:val="22"/>
        </w:rPr>
        <w:t>kwalifikowalności</w:t>
      </w:r>
      <w:r w:rsidR="0043415C" w:rsidRPr="000106A1">
        <w:rPr>
          <w:rFonts w:ascii="Calibri" w:hAnsi="Calibri"/>
          <w:spacing w:val="14"/>
          <w:sz w:val="22"/>
          <w:szCs w:val="22"/>
        </w:rPr>
        <w:t xml:space="preserve"> </w:t>
      </w:r>
      <w:r w:rsidRPr="000106A1">
        <w:rPr>
          <w:rFonts w:ascii="Calibri" w:hAnsi="Calibri"/>
          <w:spacing w:val="14"/>
          <w:sz w:val="22"/>
          <w:szCs w:val="22"/>
        </w:rPr>
        <w:t>wydatków,</w:t>
      </w:r>
      <w:r w:rsidR="0043415C" w:rsidRPr="00C66CA0">
        <w:rPr>
          <w:rFonts w:ascii="Calibri" w:hAnsi="Calibri"/>
          <w:spacing w:val="-8"/>
          <w:sz w:val="22"/>
          <w:szCs w:val="22"/>
        </w:rPr>
        <w:t xml:space="preserve"> </w:t>
      </w:r>
      <w:r w:rsidRPr="00C66CA0">
        <w:rPr>
          <w:rFonts w:ascii="Calibri" w:hAnsi="Calibri"/>
          <w:spacing w:val="-8"/>
          <w:sz w:val="22"/>
          <w:szCs w:val="22"/>
        </w:rPr>
        <w:t>które</w:t>
      </w:r>
      <w:r w:rsidR="0043415C" w:rsidRPr="00C66CA0">
        <w:rPr>
          <w:rFonts w:ascii="Calibri" w:hAnsi="Calibri"/>
          <w:spacing w:val="-8"/>
          <w:sz w:val="22"/>
          <w:szCs w:val="22"/>
        </w:rPr>
        <w:t xml:space="preserve"> </w:t>
      </w:r>
      <w:r w:rsidRPr="00C66CA0">
        <w:rPr>
          <w:rFonts w:ascii="Calibri" w:hAnsi="Calibri"/>
          <w:spacing w:val="-8"/>
          <w:sz w:val="22"/>
          <w:szCs w:val="22"/>
        </w:rPr>
        <w:t>kwalifikują</w:t>
      </w:r>
      <w:r w:rsidR="0043415C" w:rsidRPr="00C66CA0">
        <w:rPr>
          <w:rFonts w:ascii="Calibri" w:hAnsi="Calibri"/>
          <w:spacing w:val="-8"/>
          <w:sz w:val="22"/>
          <w:szCs w:val="22"/>
        </w:rPr>
        <w:t xml:space="preserve"> </w:t>
      </w:r>
      <w:r w:rsidRPr="00C66CA0">
        <w:rPr>
          <w:rFonts w:ascii="Calibri" w:hAnsi="Calibri"/>
          <w:spacing w:val="-8"/>
          <w:sz w:val="22"/>
          <w:szCs w:val="22"/>
        </w:rPr>
        <w:t>się</w:t>
      </w:r>
      <w:r w:rsidR="0043415C" w:rsidRPr="00C66CA0">
        <w:rPr>
          <w:rFonts w:ascii="Calibri" w:hAnsi="Calibri"/>
          <w:spacing w:val="-8"/>
          <w:sz w:val="22"/>
          <w:szCs w:val="22"/>
        </w:rPr>
        <w:t xml:space="preserve"> </w:t>
      </w:r>
      <w:r w:rsidRPr="00C66CA0">
        <w:rPr>
          <w:rFonts w:ascii="Calibri" w:hAnsi="Calibri"/>
          <w:spacing w:val="-8"/>
          <w:sz w:val="22"/>
          <w:szCs w:val="22"/>
        </w:rPr>
        <w:t>do</w:t>
      </w:r>
      <w:r w:rsidR="0043415C" w:rsidRPr="00C66CA0">
        <w:rPr>
          <w:rFonts w:ascii="Calibri" w:hAnsi="Calibri"/>
          <w:spacing w:val="-8"/>
          <w:sz w:val="22"/>
          <w:szCs w:val="22"/>
        </w:rPr>
        <w:t xml:space="preserve"> </w:t>
      </w:r>
      <w:r w:rsidRPr="00C66CA0">
        <w:rPr>
          <w:rFonts w:ascii="Calibri" w:hAnsi="Calibri"/>
          <w:spacing w:val="-8"/>
          <w:sz w:val="22"/>
          <w:szCs w:val="22"/>
        </w:rPr>
        <w:t>refundacji</w:t>
      </w:r>
      <w:r w:rsidR="0043415C" w:rsidRPr="00C66CA0">
        <w:rPr>
          <w:rFonts w:ascii="Calibri" w:hAnsi="Calibri"/>
          <w:spacing w:val="-8"/>
          <w:sz w:val="22"/>
          <w:szCs w:val="22"/>
        </w:rPr>
        <w:t xml:space="preserve"> </w:t>
      </w:r>
      <w:r w:rsidRPr="00C66CA0">
        <w:rPr>
          <w:rFonts w:ascii="Calibri" w:hAnsi="Calibri"/>
          <w:spacing w:val="-8"/>
          <w:sz w:val="22"/>
          <w:szCs w:val="22"/>
        </w:rPr>
        <w:t>ze</w:t>
      </w:r>
      <w:r w:rsidR="0043415C" w:rsidRPr="00C66CA0">
        <w:rPr>
          <w:rFonts w:ascii="Calibri" w:hAnsi="Calibri"/>
          <w:spacing w:val="-8"/>
          <w:sz w:val="22"/>
          <w:szCs w:val="22"/>
        </w:rPr>
        <w:t xml:space="preserve"> </w:t>
      </w:r>
      <w:r w:rsidRPr="00C66CA0">
        <w:rPr>
          <w:rFonts w:ascii="Calibri" w:hAnsi="Calibri"/>
          <w:spacing w:val="-8"/>
          <w:sz w:val="22"/>
          <w:szCs w:val="22"/>
        </w:rPr>
        <w:t>środków</w:t>
      </w:r>
      <w:r w:rsidR="0043415C" w:rsidRPr="00C66CA0">
        <w:rPr>
          <w:rFonts w:ascii="Calibri" w:hAnsi="Calibri"/>
          <w:spacing w:val="-8"/>
          <w:sz w:val="22"/>
          <w:szCs w:val="22"/>
        </w:rPr>
        <w:t xml:space="preserve"> </w:t>
      </w:r>
      <w:r w:rsidRPr="00C66CA0">
        <w:rPr>
          <w:rFonts w:ascii="Calibri" w:hAnsi="Calibri"/>
          <w:spacing w:val="-8"/>
          <w:sz w:val="22"/>
          <w:szCs w:val="22"/>
        </w:rPr>
        <w:t>przeznaczonych</w:t>
      </w:r>
      <w:r w:rsidR="0043415C" w:rsidRPr="00C66CA0">
        <w:rPr>
          <w:rFonts w:ascii="Calibri" w:hAnsi="Calibri"/>
          <w:spacing w:val="-8"/>
          <w:sz w:val="22"/>
          <w:szCs w:val="22"/>
        </w:rPr>
        <w:t xml:space="preserve"> </w:t>
      </w:r>
      <w:r w:rsidRPr="00C66CA0">
        <w:rPr>
          <w:rFonts w:ascii="Calibri" w:hAnsi="Calibri"/>
          <w:spacing w:val="-8"/>
          <w:sz w:val="22"/>
          <w:szCs w:val="22"/>
        </w:rPr>
        <w:t>na</w:t>
      </w:r>
      <w:r w:rsidR="0043415C" w:rsidRPr="00C66CA0">
        <w:rPr>
          <w:rFonts w:ascii="Calibri" w:hAnsi="Calibri"/>
          <w:spacing w:val="-8"/>
          <w:sz w:val="22"/>
          <w:szCs w:val="22"/>
        </w:rPr>
        <w:t xml:space="preserve"> </w:t>
      </w:r>
      <w:r w:rsidRPr="00C66CA0">
        <w:rPr>
          <w:rFonts w:ascii="Calibri" w:hAnsi="Calibri"/>
          <w:spacing w:val="-8"/>
          <w:sz w:val="22"/>
          <w:szCs w:val="22"/>
        </w:rPr>
        <w:t>realizację</w:t>
      </w:r>
      <w:r w:rsidR="0043415C" w:rsidRPr="00C66CA0">
        <w:rPr>
          <w:rFonts w:ascii="Calibri" w:hAnsi="Calibri"/>
          <w:spacing w:val="-8"/>
          <w:sz w:val="22"/>
          <w:szCs w:val="22"/>
        </w:rPr>
        <w:t xml:space="preserve"> </w:t>
      </w:r>
      <w:r w:rsidRPr="00C66CA0">
        <w:rPr>
          <w:rFonts w:ascii="Calibri" w:hAnsi="Calibri"/>
          <w:spacing w:val="-8"/>
          <w:sz w:val="22"/>
          <w:szCs w:val="22"/>
        </w:rPr>
        <w:t>Programu</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trybie</w:t>
      </w:r>
      <w:r w:rsidR="0043415C" w:rsidRPr="00C66CA0">
        <w:rPr>
          <w:rFonts w:ascii="Calibri" w:hAnsi="Calibri"/>
          <w:spacing w:val="-8"/>
          <w:sz w:val="22"/>
          <w:szCs w:val="22"/>
        </w:rPr>
        <w:t xml:space="preserve"> </w:t>
      </w:r>
      <w:r w:rsidRPr="00C66CA0">
        <w:rPr>
          <w:rFonts w:ascii="Calibri" w:hAnsi="Calibri"/>
          <w:spacing w:val="-8"/>
          <w:sz w:val="22"/>
          <w:szCs w:val="22"/>
        </w:rPr>
        <w:t>określonym</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Umowie</w:t>
      </w:r>
      <w:r w:rsidR="00087B41" w:rsidRPr="00C66CA0">
        <w:rPr>
          <w:rFonts w:ascii="Calibri" w:hAnsi="Calibri"/>
          <w:spacing w:val="-8"/>
          <w:sz w:val="22"/>
          <w:szCs w:val="22"/>
        </w:rPr>
        <w:t>;</w:t>
      </w:r>
    </w:p>
    <w:p w14:paraId="66E061D5" w14:textId="77777777" w:rsidR="005A32BA" w:rsidRPr="005162F2" w:rsidRDefault="005162F2" w:rsidP="005162F2">
      <w:pPr>
        <w:pStyle w:val="Akapitzlist"/>
        <w:numPr>
          <w:ilvl w:val="1"/>
          <w:numId w:val="6"/>
        </w:numPr>
        <w:spacing w:afterLines="40" w:after="96" w:line="276" w:lineRule="auto"/>
        <w:contextualSpacing w:val="0"/>
        <w:jc w:val="both"/>
        <w:rPr>
          <w:rFonts w:ascii="Calibri" w:hAnsi="Calibri"/>
          <w:bCs/>
          <w:spacing w:val="-6"/>
          <w:sz w:val="22"/>
          <w:szCs w:val="22"/>
        </w:rPr>
      </w:pPr>
      <w:r>
        <w:rPr>
          <w:rFonts w:asciiTheme="minorHAnsi" w:hAnsiTheme="minorHAnsi" w:cstheme="minorHAnsi"/>
          <w:bCs/>
          <w:spacing w:val="-6"/>
          <w:sz w:val="22"/>
          <w:szCs w:val="22"/>
        </w:rPr>
        <w:t>„</w:t>
      </w:r>
      <w:r w:rsidRPr="00EA79C0">
        <w:rPr>
          <w:rFonts w:asciiTheme="minorHAnsi" w:hAnsiTheme="minorHAnsi" w:cstheme="minorHAnsi"/>
          <w:bCs/>
          <w:spacing w:val="-6"/>
          <w:sz w:val="22"/>
          <w:szCs w:val="22"/>
        </w:rPr>
        <w:t>Zasad</w:t>
      </w:r>
      <w:r>
        <w:rPr>
          <w:rFonts w:asciiTheme="minorHAnsi" w:hAnsiTheme="minorHAnsi" w:cstheme="minorHAnsi"/>
          <w:bCs/>
          <w:spacing w:val="-6"/>
          <w:sz w:val="22"/>
          <w:szCs w:val="22"/>
        </w:rPr>
        <w:t>zie</w:t>
      </w:r>
      <w:r w:rsidRPr="00EA79C0">
        <w:rPr>
          <w:rFonts w:asciiTheme="minorHAnsi" w:hAnsiTheme="minorHAnsi" w:cstheme="minorHAnsi"/>
          <w:bCs/>
          <w:spacing w:val="-6"/>
          <w:sz w:val="22"/>
          <w:szCs w:val="22"/>
        </w:rPr>
        <w:t xml:space="preserve"> równości kobiet i mężczyzn” – należy przez to rozumieć </w:t>
      </w:r>
      <w:r w:rsidRPr="00EA79C0">
        <w:rPr>
          <w:rFonts w:asciiTheme="minorHAnsi" w:hAnsiTheme="minorHAnsi" w:cstheme="minorHAnsi"/>
          <w:sz w:val="22"/>
          <w:szCs w:val="22"/>
        </w:rPr>
        <w:t>wdrożenie działań mających na celu osiągnięcie stanu, w którym kobietom i mężczyznom przypisuje się taką samą wartość społeczną, równe prawa i równe obowiązki. To również stan, w którym kobiety i mężczyźni mają równy dostęp do korzystania z zasobów (np. środki finansowe, szanse rozwoju). Zasada ta ma gwarantować możliwość wyboru drogi życiowej bez ograniczeń wynikających ze stereotypów płci. Jest to również uwzględnianie perspektywy płci w głównym nurcie wszystkich procesów i działań w ramach realizacji Projekt</w:t>
      </w:r>
      <w:r>
        <w:rPr>
          <w:rFonts w:asciiTheme="minorHAnsi" w:hAnsiTheme="minorHAnsi" w:cstheme="minorHAnsi"/>
          <w:sz w:val="22"/>
          <w:szCs w:val="22"/>
        </w:rPr>
        <w:t>u;</w:t>
      </w:r>
    </w:p>
    <w:p w14:paraId="491628F5" w14:textId="77777777" w:rsidR="005A32BA" w:rsidRPr="00EA79C0" w:rsidRDefault="008D523D"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Pr>
          <w:rFonts w:asciiTheme="minorHAnsi" w:hAnsiTheme="minorHAnsi" w:cstheme="minorHAnsi"/>
          <w:bCs/>
          <w:spacing w:val="-6"/>
          <w:sz w:val="22"/>
          <w:szCs w:val="22"/>
        </w:rPr>
        <w:t>„</w:t>
      </w:r>
      <w:r w:rsidR="005A32BA" w:rsidRPr="00EA79C0">
        <w:rPr>
          <w:rFonts w:asciiTheme="minorHAnsi" w:hAnsiTheme="minorHAnsi" w:cstheme="minorHAnsi"/>
          <w:bCs/>
          <w:spacing w:val="-6"/>
          <w:sz w:val="22"/>
          <w:szCs w:val="22"/>
        </w:rPr>
        <w:t>Zasad</w:t>
      </w:r>
      <w:r w:rsidR="000A0C52">
        <w:rPr>
          <w:rFonts w:asciiTheme="minorHAnsi" w:hAnsiTheme="minorHAnsi" w:cstheme="minorHAnsi"/>
          <w:bCs/>
          <w:spacing w:val="-6"/>
          <w:sz w:val="22"/>
          <w:szCs w:val="22"/>
        </w:rPr>
        <w:t>zie</w:t>
      </w:r>
      <w:r w:rsidR="005A32BA" w:rsidRPr="00EA79C0">
        <w:rPr>
          <w:rFonts w:asciiTheme="minorHAnsi" w:hAnsiTheme="minorHAnsi" w:cstheme="minorHAnsi"/>
          <w:bCs/>
          <w:spacing w:val="-6"/>
          <w:sz w:val="22"/>
          <w:szCs w:val="22"/>
        </w:rPr>
        <w:t xml:space="preserve"> równości szans i niedyskryminacji” – należy przez to rozumieć </w:t>
      </w:r>
      <w:r w:rsidR="005A32BA" w:rsidRPr="00EA79C0">
        <w:rPr>
          <w:rFonts w:asciiTheme="minorHAnsi" w:hAnsiTheme="minorHAnsi" w:cstheme="minorHAnsi"/>
          <w:sz w:val="22"/>
          <w:szCs w:val="22"/>
        </w:rPr>
        <w:t>wdrożenie działań umożliwiających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722E0D27" w14:textId="77777777" w:rsidR="00671D3F" w:rsidRPr="00EA79C0" w:rsidRDefault="00671D3F"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Pr>
          <w:rFonts w:asciiTheme="minorHAnsi" w:hAnsiTheme="minorHAnsi" w:cstheme="minorHAnsi"/>
          <w:bCs/>
          <w:spacing w:val="-6"/>
          <w:sz w:val="22"/>
          <w:szCs w:val="22"/>
        </w:rPr>
        <w:t>„Zasad</w:t>
      </w:r>
      <w:r w:rsidR="000A0C52">
        <w:rPr>
          <w:rFonts w:asciiTheme="minorHAnsi" w:hAnsiTheme="minorHAnsi" w:cstheme="minorHAnsi"/>
          <w:bCs/>
          <w:spacing w:val="-6"/>
          <w:sz w:val="22"/>
          <w:szCs w:val="22"/>
        </w:rPr>
        <w:t>ach</w:t>
      </w:r>
      <w:r>
        <w:rPr>
          <w:rFonts w:asciiTheme="minorHAnsi" w:hAnsiTheme="minorHAnsi" w:cstheme="minorHAnsi"/>
          <w:bCs/>
          <w:spacing w:val="-6"/>
          <w:sz w:val="22"/>
          <w:szCs w:val="22"/>
        </w:rPr>
        <w:t xml:space="preserve"> równościow</w:t>
      </w:r>
      <w:r w:rsidR="00EA79C0">
        <w:rPr>
          <w:rFonts w:asciiTheme="minorHAnsi" w:hAnsiTheme="minorHAnsi" w:cstheme="minorHAnsi"/>
          <w:bCs/>
          <w:spacing w:val="-6"/>
          <w:sz w:val="22"/>
          <w:szCs w:val="22"/>
        </w:rPr>
        <w:t>ych</w:t>
      </w:r>
      <w:r>
        <w:rPr>
          <w:rFonts w:asciiTheme="minorHAnsi" w:hAnsiTheme="minorHAnsi" w:cstheme="minorHAnsi"/>
          <w:bCs/>
          <w:spacing w:val="-6"/>
          <w:sz w:val="22"/>
          <w:szCs w:val="22"/>
        </w:rPr>
        <w:t>” – należy przez to rozumieć łącznie Zasadę równości kobiet i mężczyzn oraz Zasadę równości szans i niedyskryminacji;</w:t>
      </w:r>
    </w:p>
    <w:p w14:paraId="6BBB7C50" w14:textId="77777777" w:rsidR="00F56D3B" w:rsidRPr="005A32BA" w:rsidRDefault="005A32BA"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6"/>
          <w:sz w:val="22"/>
          <w:szCs w:val="22"/>
        </w:rPr>
      </w:pPr>
      <w:r w:rsidRPr="00EA79C0">
        <w:rPr>
          <w:rFonts w:asciiTheme="minorHAnsi" w:hAnsiTheme="minorHAnsi" w:cstheme="minorHAnsi"/>
          <w:bCs/>
          <w:spacing w:val="-8"/>
          <w:sz w:val="22"/>
          <w:szCs w:val="22"/>
        </w:rPr>
        <w:lastRenderedPageBreak/>
        <w:t>„</w:t>
      </w:r>
      <w:r w:rsidRPr="00EA79C0">
        <w:rPr>
          <w:rFonts w:asciiTheme="minorHAnsi" w:hAnsiTheme="minorHAnsi" w:cstheme="minorHAnsi"/>
          <w:spacing w:val="-8"/>
          <w:sz w:val="22"/>
          <w:szCs w:val="22"/>
        </w:rPr>
        <w:t xml:space="preserve">Zamówieniu” – należy przez to rozumieć umowę odpłatną zawartą przez Beneficjenta, partnerów lub podmiot upoważniony zgodnie z warunkami </w:t>
      </w:r>
      <w:r w:rsidRPr="000106A1">
        <w:rPr>
          <w:rFonts w:ascii="Calibri" w:hAnsi="Calibri"/>
          <w:spacing w:val="14"/>
          <w:sz w:val="22"/>
          <w:szCs w:val="22"/>
        </w:rPr>
        <w:t>Wytycznych dot. kwalifikowalności wydatków</w:t>
      </w:r>
      <w:r w:rsidRPr="00EA79C0">
        <w:rPr>
          <w:rFonts w:asciiTheme="minorHAnsi" w:hAnsiTheme="minorHAnsi" w:cstheme="minorHAnsi"/>
          <w:i/>
          <w:spacing w:val="-8"/>
          <w:sz w:val="22"/>
          <w:szCs w:val="22"/>
        </w:rPr>
        <w:t xml:space="preserve"> </w:t>
      </w:r>
      <w:r w:rsidRPr="00EA79C0">
        <w:rPr>
          <w:rFonts w:asciiTheme="minorHAnsi" w:hAnsiTheme="minorHAnsi" w:cstheme="minorHAnsi"/>
          <w:spacing w:val="-8"/>
          <w:sz w:val="22"/>
          <w:szCs w:val="22"/>
        </w:rPr>
        <w:t xml:space="preserve">(tak zgodnie z przepisami o zamówieniach publicznych, jak i z innymi procedurami, o których mowa w </w:t>
      </w:r>
      <w:r w:rsidRPr="000106A1">
        <w:rPr>
          <w:rFonts w:ascii="Calibri" w:hAnsi="Calibri"/>
          <w:spacing w:val="14"/>
          <w:sz w:val="22"/>
          <w:szCs w:val="22"/>
        </w:rPr>
        <w:t>Wytycznych dot. kwalifikowalności wydatków</w:t>
      </w:r>
      <w:r w:rsidRPr="00EA79C0">
        <w:rPr>
          <w:rFonts w:asciiTheme="minorHAnsi" w:hAnsiTheme="minorHAnsi" w:cstheme="minorHAnsi"/>
          <w:spacing w:val="-8"/>
          <w:sz w:val="22"/>
          <w:szCs w:val="22"/>
        </w:rPr>
        <w:t>), której przedmiotem są usługi, dostawy lub roboty budowlane przewidziane w Projekcie.</w:t>
      </w:r>
    </w:p>
    <w:p w14:paraId="129CFFAD" w14:textId="77777777" w:rsidR="00C4648C" w:rsidRPr="00C66CA0" w:rsidRDefault="00C4648C" w:rsidP="00EA79C0">
      <w:pPr>
        <w:pStyle w:val="Akapitzlist"/>
        <w:numPr>
          <w:ilvl w:val="0"/>
          <w:numId w:val="6"/>
        </w:numPr>
        <w:spacing w:afterLines="40" w:after="96" w:line="276" w:lineRule="auto"/>
        <w:contextualSpacing w:val="0"/>
        <w:jc w:val="both"/>
        <w:rPr>
          <w:rFonts w:ascii="Calibri" w:hAnsi="Calibri"/>
          <w:bCs/>
          <w:spacing w:val="-2"/>
          <w:sz w:val="22"/>
          <w:szCs w:val="22"/>
        </w:rPr>
      </w:pPr>
      <w:r w:rsidRPr="00C66CA0">
        <w:rPr>
          <w:rFonts w:ascii="Calibri" w:hAnsi="Calibri"/>
          <w:spacing w:val="-2"/>
          <w:sz w:val="22"/>
          <w:szCs w:val="22"/>
        </w:rPr>
        <w:t>Pozostałe</w:t>
      </w:r>
      <w:r w:rsidR="0043415C" w:rsidRPr="00C66CA0">
        <w:rPr>
          <w:rFonts w:ascii="Calibri" w:hAnsi="Calibri"/>
          <w:spacing w:val="-2"/>
          <w:sz w:val="22"/>
          <w:szCs w:val="22"/>
        </w:rPr>
        <w:t xml:space="preserve"> </w:t>
      </w:r>
      <w:r w:rsidRPr="00C66CA0">
        <w:rPr>
          <w:rFonts w:ascii="Calibri" w:hAnsi="Calibri"/>
          <w:spacing w:val="-2"/>
          <w:sz w:val="22"/>
          <w:szCs w:val="22"/>
        </w:rPr>
        <w:t>pojęcia</w:t>
      </w:r>
      <w:r w:rsidR="0043415C" w:rsidRPr="00C66CA0">
        <w:rPr>
          <w:rFonts w:ascii="Calibri" w:hAnsi="Calibri"/>
          <w:spacing w:val="-2"/>
          <w:sz w:val="22"/>
          <w:szCs w:val="22"/>
        </w:rPr>
        <w:t xml:space="preserve"> </w:t>
      </w:r>
      <w:r w:rsidRPr="00C66CA0">
        <w:rPr>
          <w:rFonts w:ascii="Calibri" w:hAnsi="Calibri"/>
          <w:spacing w:val="-2"/>
          <w:sz w:val="22"/>
          <w:szCs w:val="22"/>
        </w:rPr>
        <w:t>używane</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Umowie</w:t>
      </w:r>
      <w:r w:rsidR="0043415C" w:rsidRPr="00C66CA0">
        <w:rPr>
          <w:rFonts w:ascii="Calibri" w:hAnsi="Calibri"/>
          <w:spacing w:val="-2"/>
          <w:sz w:val="22"/>
          <w:szCs w:val="22"/>
        </w:rPr>
        <w:t xml:space="preserve"> </w:t>
      </w:r>
      <w:r w:rsidRPr="00C66CA0">
        <w:rPr>
          <w:rFonts w:ascii="Calibri" w:hAnsi="Calibri"/>
          <w:spacing w:val="-2"/>
          <w:sz w:val="22"/>
          <w:szCs w:val="22"/>
        </w:rPr>
        <w:t>są</w:t>
      </w:r>
      <w:r w:rsidR="0043415C" w:rsidRPr="00C66CA0">
        <w:rPr>
          <w:rFonts w:ascii="Calibri" w:hAnsi="Calibri"/>
          <w:spacing w:val="-2"/>
          <w:sz w:val="22"/>
          <w:szCs w:val="22"/>
        </w:rPr>
        <w:t xml:space="preserve"> </w:t>
      </w:r>
      <w:r w:rsidRPr="00C66CA0">
        <w:rPr>
          <w:rFonts w:ascii="Calibri" w:hAnsi="Calibri"/>
          <w:spacing w:val="-2"/>
          <w:sz w:val="22"/>
          <w:szCs w:val="22"/>
        </w:rPr>
        <w:t>zdefiniowane</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obowiązujących</w:t>
      </w:r>
      <w:r w:rsidR="0043415C" w:rsidRPr="00C66CA0">
        <w:rPr>
          <w:rFonts w:ascii="Calibri" w:hAnsi="Calibri"/>
          <w:spacing w:val="-2"/>
          <w:sz w:val="22"/>
          <w:szCs w:val="22"/>
        </w:rPr>
        <w:t xml:space="preserve"> </w:t>
      </w:r>
      <w:r w:rsidRPr="00C66CA0">
        <w:rPr>
          <w:rFonts w:ascii="Calibri" w:hAnsi="Calibri"/>
          <w:spacing w:val="-2"/>
          <w:sz w:val="22"/>
          <w:szCs w:val="22"/>
        </w:rPr>
        <w:t>przepisach</w:t>
      </w:r>
      <w:r w:rsidR="0043415C" w:rsidRPr="00C66CA0">
        <w:rPr>
          <w:rFonts w:ascii="Calibri" w:hAnsi="Calibri"/>
          <w:spacing w:val="-2"/>
          <w:sz w:val="22"/>
          <w:szCs w:val="22"/>
        </w:rPr>
        <w:t xml:space="preserve"> </w:t>
      </w:r>
      <w:r w:rsidRPr="00C66CA0">
        <w:rPr>
          <w:rFonts w:ascii="Calibri" w:hAnsi="Calibri"/>
          <w:spacing w:val="-2"/>
          <w:sz w:val="22"/>
          <w:szCs w:val="22"/>
        </w:rPr>
        <w:t>prawa,</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szczególności</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00BC3666" w:rsidRPr="00C66CA0">
        <w:rPr>
          <w:rFonts w:ascii="Calibri" w:hAnsi="Calibri"/>
          <w:spacing w:val="-2"/>
          <w:sz w:val="22"/>
          <w:szCs w:val="22"/>
        </w:rPr>
        <w:t>U</w:t>
      </w:r>
      <w:r w:rsidRPr="00C66CA0">
        <w:rPr>
          <w:rFonts w:ascii="Calibri" w:hAnsi="Calibri"/>
          <w:spacing w:val="-2"/>
          <w:sz w:val="22"/>
          <w:szCs w:val="22"/>
        </w:rPr>
        <w:t>stawie</w:t>
      </w:r>
      <w:r w:rsidR="0043415C" w:rsidRPr="00C66CA0">
        <w:rPr>
          <w:rFonts w:ascii="Calibri" w:hAnsi="Calibri"/>
          <w:spacing w:val="-2"/>
          <w:sz w:val="22"/>
          <w:szCs w:val="22"/>
        </w:rPr>
        <w:t xml:space="preserve"> </w:t>
      </w:r>
      <w:r w:rsidRPr="00C66CA0">
        <w:rPr>
          <w:rFonts w:ascii="Calibri" w:hAnsi="Calibri"/>
          <w:spacing w:val="-2"/>
          <w:sz w:val="22"/>
          <w:szCs w:val="22"/>
        </w:rPr>
        <w:t>wdrożeniowej</w:t>
      </w:r>
      <w:r w:rsidR="004A1128" w:rsidRPr="00C66CA0">
        <w:rPr>
          <w:rFonts w:ascii="Calibri" w:hAnsi="Calibri"/>
          <w:spacing w:val="-2"/>
          <w:sz w:val="22"/>
          <w:szCs w:val="22"/>
        </w:rPr>
        <w:t>.</w:t>
      </w:r>
    </w:p>
    <w:p w14:paraId="2C095801" w14:textId="1A12F27C" w:rsidR="004A1128" w:rsidRPr="00C66CA0" w:rsidRDefault="004A1128" w:rsidP="00EA79C0">
      <w:pPr>
        <w:pStyle w:val="Akapitzlist"/>
        <w:numPr>
          <w:ilvl w:val="0"/>
          <w:numId w:val="6"/>
        </w:numPr>
        <w:spacing w:afterLines="40" w:after="96" w:line="276" w:lineRule="auto"/>
        <w:contextualSpacing w:val="0"/>
        <w:jc w:val="both"/>
        <w:rPr>
          <w:rFonts w:ascii="Calibri" w:hAnsi="Calibri"/>
          <w:bCs/>
          <w:sz w:val="22"/>
          <w:szCs w:val="22"/>
        </w:rPr>
      </w:pPr>
      <w:r w:rsidRPr="00C66CA0">
        <w:rPr>
          <w:rFonts w:ascii="Calibri" w:hAnsi="Calibri"/>
          <w:sz w:val="22"/>
          <w:szCs w:val="22"/>
        </w:rPr>
        <w:t>Instytucja</w:t>
      </w:r>
      <w:r w:rsidR="0043415C" w:rsidRPr="00C66CA0">
        <w:rPr>
          <w:rFonts w:ascii="Calibri" w:hAnsi="Calibri"/>
          <w:sz w:val="22"/>
          <w:szCs w:val="22"/>
        </w:rPr>
        <w:t xml:space="preserve"> </w:t>
      </w:r>
      <w:r w:rsidRPr="00C66CA0">
        <w:rPr>
          <w:rFonts w:ascii="Calibri" w:hAnsi="Calibri"/>
          <w:sz w:val="22"/>
          <w:szCs w:val="22"/>
        </w:rPr>
        <w:t>Zarządzająca</w:t>
      </w:r>
      <w:r w:rsidR="006F5C68" w:rsidRPr="00C66CA0">
        <w:rPr>
          <w:rFonts w:ascii="Calibri" w:hAnsi="Calibri"/>
          <w:sz w:val="22"/>
          <w:szCs w:val="22"/>
        </w:rPr>
        <w:t xml:space="preserve"> opracowuje i publikuje pod adresem internetowym </w:t>
      </w:r>
      <w:bookmarkStart w:id="10" w:name="_Hlk173233869"/>
      <w:r w:rsidR="008B4C09" w:rsidRPr="00633C4C">
        <w:rPr>
          <w:rFonts w:ascii="Calibri" w:hAnsi="Calibri"/>
          <w:sz w:val="22"/>
          <w:szCs w:val="22"/>
        </w:rPr>
        <w:fldChar w:fldCharType="begin"/>
      </w:r>
      <w:r w:rsidR="008B4C09" w:rsidRPr="00633C4C">
        <w:rPr>
          <w:rFonts w:ascii="Calibri" w:hAnsi="Calibri"/>
          <w:sz w:val="22"/>
          <w:szCs w:val="22"/>
        </w:rPr>
        <w:instrText xml:space="preserve"> HYPERLINK "https://funduszeuepomorskie.pl/" </w:instrText>
      </w:r>
      <w:r w:rsidR="008B4C09" w:rsidRPr="00633C4C">
        <w:rPr>
          <w:rFonts w:ascii="Calibri" w:hAnsi="Calibri"/>
          <w:sz w:val="22"/>
          <w:szCs w:val="22"/>
        </w:rPr>
      </w:r>
      <w:r w:rsidR="008B4C09" w:rsidRPr="00633C4C">
        <w:rPr>
          <w:rFonts w:ascii="Calibri" w:hAnsi="Calibri"/>
          <w:sz w:val="22"/>
          <w:szCs w:val="22"/>
        </w:rPr>
        <w:fldChar w:fldCharType="separate"/>
      </w:r>
      <w:r w:rsidR="008B4C09" w:rsidRPr="00633C4C">
        <w:rPr>
          <w:rStyle w:val="Hipercze"/>
          <w:rFonts w:ascii="Calibri" w:hAnsi="Calibri"/>
          <w:sz w:val="22"/>
          <w:szCs w:val="22"/>
        </w:rPr>
        <w:t>https://funduszeuepomorskie.pl/</w:t>
      </w:r>
      <w:r w:rsidR="008B4C09" w:rsidRPr="00633C4C">
        <w:rPr>
          <w:rFonts w:ascii="Calibri" w:hAnsi="Calibri"/>
          <w:sz w:val="22"/>
          <w:szCs w:val="22"/>
        </w:rPr>
        <w:fldChar w:fldCharType="end"/>
      </w:r>
      <w:bookmarkEnd w:id="10"/>
      <w:r w:rsidR="008B4C09" w:rsidRPr="00633C4C">
        <w:rPr>
          <w:rFonts w:ascii="Calibri" w:hAnsi="Calibri"/>
          <w:sz w:val="22"/>
          <w:szCs w:val="22"/>
        </w:rPr>
        <w:t xml:space="preserve"> </w:t>
      </w:r>
      <w:r w:rsidR="006F5C68" w:rsidRPr="00C66CA0">
        <w:rPr>
          <w:rFonts w:ascii="Calibri" w:hAnsi="Calibri"/>
          <w:sz w:val="22"/>
          <w:szCs w:val="22"/>
        </w:rPr>
        <w:t>informacje i rekomendacje dla beneficjentów w zakresie prawidłowej realizacji projektów w ramach Program</w:t>
      </w:r>
      <w:r w:rsidR="00790FA8" w:rsidRPr="00C66CA0">
        <w:rPr>
          <w:rFonts w:ascii="Calibri" w:hAnsi="Calibri"/>
          <w:sz w:val="22"/>
          <w:szCs w:val="22"/>
        </w:rPr>
        <w:t>u</w:t>
      </w:r>
      <w:r w:rsidR="006F5C68" w:rsidRPr="00C66CA0">
        <w:rPr>
          <w:rFonts w:ascii="Calibri" w:hAnsi="Calibri"/>
          <w:sz w:val="22"/>
          <w:szCs w:val="22"/>
        </w:rPr>
        <w:t xml:space="preserve">, jak </w:t>
      </w:r>
      <w:r w:rsidR="00790FA8" w:rsidRPr="00C66CA0">
        <w:rPr>
          <w:rFonts w:ascii="Calibri" w:hAnsi="Calibri"/>
          <w:sz w:val="22"/>
          <w:szCs w:val="22"/>
        </w:rPr>
        <w:t xml:space="preserve">również </w:t>
      </w:r>
      <w:r w:rsidRPr="00C66CA0">
        <w:rPr>
          <w:rFonts w:ascii="Calibri" w:hAnsi="Calibri"/>
          <w:sz w:val="22"/>
          <w:szCs w:val="22"/>
        </w:rPr>
        <w:t>interpretacje</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dokumentów</w:t>
      </w:r>
      <w:r w:rsidR="0043415C" w:rsidRPr="00C66CA0">
        <w:rPr>
          <w:rFonts w:ascii="Calibri" w:hAnsi="Calibri"/>
          <w:sz w:val="22"/>
          <w:szCs w:val="22"/>
        </w:rPr>
        <w:t xml:space="preserve"> </w:t>
      </w:r>
      <w:r w:rsidR="00850861" w:rsidRPr="00C66CA0">
        <w:rPr>
          <w:rFonts w:ascii="Calibri" w:hAnsi="Calibri"/>
          <w:sz w:val="22"/>
          <w:szCs w:val="22"/>
        </w:rPr>
        <w:t>oraz</w:t>
      </w:r>
      <w:r w:rsidR="0043415C" w:rsidRPr="00C66CA0">
        <w:rPr>
          <w:rFonts w:ascii="Calibri" w:hAnsi="Calibri"/>
          <w:sz w:val="22"/>
          <w:szCs w:val="22"/>
        </w:rPr>
        <w:t xml:space="preserve"> </w:t>
      </w:r>
      <w:r w:rsidR="00850861" w:rsidRPr="00C66CA0">
        <w:rPr>
          <w:rFonts w:ascii="Calibri" w:hAnsi="Calibri"/>
          <w:sz w:val="22"/>
          <w:szCs w:val="22"/>
        </w:rPr>
        <w:t>aktów</w:t>
      </w:r>
      <w:r w:rsidR="0043415C" w:rsidRPr="00C66CA0">
        <w:rPr>
          <w:rFonts w:ascii="Calibri" w:hAnsi="Calibri"/>
          <w:sz w:val="22"/>
          <w:szCs w:val="22"/>
        </w:rPr>
        <w:t xml:space="preserve"> </w:t>
      </w:r>
      <w:r w:rsidR="00850861" w:rsidRPr="00C66CA0">
        <w:rPr>
          <w:rFonts w:ascii="Calibri" w:hAnsi="Calibri"/>
          <w:sz w:val="22"/>
          <w:szCs w:val="22"/>
        </w:rPr>
        <w:t>prawnych</w:t>
      </w:r>
      <w:r w:rsidR="0043415C" w:rsidRPr="00C66CA0">
        <w:rPr>
          <w:rFonts w:ascii="Calibri" w:hAnsi="Calibri"/>
          <w:sz w:val="22"/>
          <w:szCs w:val="22"/>
        </w:rPr>
        <w:t xml:space="preserve"> </w:t>
      </w:r>
      <w:r w:rsidRPr="00C66CA0">
        <w:rPr>
          <w:rFonts w:ascii="Calibri" w:hAnsi="Calibri"/>
          <w:sz w:val="22"/>
          <w:szCs w:val="22"/>
        </w:rPr>
        <w:t>regulujących</w:t>
      </w:r>
      <w:r w:rsidR="0043415C" w:rsidRPr="00C66CA0">
        <w:rPr>
          <w:rFonts w:ascii="Calibri" w:hAnsi="Calibri"/>
          <w:sz w:val="22"/>
          <w:szCs w:val="22"/>
        </w:rPr>
        <w:t xml:space="preserve"> </w:t>
      </w:r>
      <w:r w:rsidRPr="00C66CA0">
        <w:rPr>
          <w:rFonts w:ascii="Calibri" w:hAnsi="Calibri"/>
          <w:sz w:val="22"/>
          <w:szCs w:val="22"/>
        </w:rPr>
        <w:t>zasady</w:t>
      </w:r>
      <w:r w:rsidR="0043415C" w:rsidRPr="00C66CA0">
        <w:rPr>
          <w:rFonts w:ascii="Calibri" w:hAnsi="Calibri"/>
          <w:sz w:val="22"/>
          <w:szCs w:val="22"/>
        </w:rPr>
        <w:t xml:space="preserve"> </w:t>
      </w:r>
      <w:r w:rsidRPr="00C66CA0">
        <w:rPr>
          <w:rFonts w:ascii="Calibri" w:hAnsi="Calibri"/>
          <w:sz w:val="22"/>
          <w:szCs w:val="22"/>
        </w:rPr>
        <w:t>wdrażania</w:t>
      </w:r>
      <w:r w:rsidR="0043415C" w:rsidRPr="00C66CA0">
        <w:rPr>
          <w:rFonts w:ascii="Calibri" w:hAnsi="Calibri"/>
          <w:sz w:val="22"/>
          <w:szCs w:val="22"/>
        </w:rPr>
        <w:t xml:space="preserve"> </w:t>
      </w:r>
      <w:r w:rsidRPr="00C66CA0">
        <w:rPr>
          <w:rFonts w:ascii="Calibri" w:hAnsi="Calibri"/>
          <w:sz w:val="22"/>
          <w:szCs w:val="22"/>
        </w:rPr>
        <w:t>Programu</w:t>
      </w:r>
      <w:r w:rsidR="00F15F60"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dokonane</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Instytucję</w:t>
      </w:r>
      <w:r w:rsidR="0043415C" w:rsidRPr="00C66CA0">
        <w:rPr>
          <w:rFonts w:ascii="Calibri" w:hAnsi="Calibri"/>
          <w:sz w:val="22"/>
          <w:szCs w:val="22"/>
        </w:rPr>
        <w:t xml:space="preserve"> </w:t>
      </w:r>
      <w:r w:rsidRPr="00C66CA0">
        <w:rPr>
          <w:rFonts w:ascii="Calibri" w:hAnsi="Calibri"/>
          <w:sz w:val="22"/>
          <w:szCs w:val="22"/>
        </w:rPr>
        <w:t>Zarządzającą.</w:t>
      </w:r>
      <w:r w:rsidR="0043415C" w:rsidRPr="00C66CA0">
        <w:rPr>
          <w:rFonts w:ascii="Calibri" w:hAnsi="Calibri"/>
          <w:sz w:val="22"/>
          <w:szCs w:val="22"/>
        </w:rPr>
        <w:t xml:space="preserve"> </w:t>
      </w:r>
      <w:r w:rsidRPr="00C66CA0">
        <w:rPr>
          <w:rFonts w:ascii="Calibri" w:hAnsi="Calibri"/>
          <w:sz w:val="22"/>
          <w:szCs w:val="22"/>
        </w:rPr>
        <w:t>Instytucja</w:t>
      </w:r>
      <w:r w:rsidR="0043415C" w:rsidRPr="00C66CA0">
        <w:rPr>
          <w:rFonts w:ascii="Calibri" w:hAnsi="Calibri"/>
          <w:sz w:val="22"/>
          <w:szCs w:val="22"/>
        </w:rPr>
        <w:t xml:space="preserve"> </w:t>
      </w:r>
      <w:r w:rsidRPr="00C66CA0">
        <w:rPr>
          <w:rFonts w:ascii="Calibri" w:hAnsi="Calibri"/>
          <w:sz w:val="22"/>
          <w:szCs w:val="22"/>
        </w:rPr>
        <w:t>Zarządzająca</w:t>
      </w:r>
      <w:r w:rsidR="0043415C" w:rsidRPr="00C66CA0">
        <w:rPr>
          <w:rFonts w:ascii="Calibri" w:hAnsi="Calibri"/>
          <w:sz w:val="22"/>
          <w:szCs w:val="22"/>
        </w:rPr>
        <w:t xml:space="preserve"> </w:t>
      </w:r>
      <w:r w:rsidRPr="00C66CA0">
        <w:rPr>
          <w:rFonts w:ascii="Calibri" w:hAnsi="Calibri"/>
          <w:sz w:val="22"/>
          <w:szCs w:val="22"/>
        </w:rPr>
        <w:t>zaleca</w:t>
      </w:r>
      <w:r w:rsidR="0043415C" w:rsidRPr="00C66CA0">
        <w:rPr>
          <w:rFonts w:ascii="Calibri" w:hAnsi="Calibri"/>
          <w:sz w:val="22"/>
          <w:szCs w:val="22"/>
        </w:rPr>
        <w:t xml:space="preserve"> </w:t>
      </w:r>
      <w:r w:rsidRPr="00C66CA0">
        <w:rPr>
          <w:rFonts w:ascii="Calibri" w:hAnsi="Calibri"/>
          <w:sz w:val="22"/>
          <w:szCs w:val="22"/>
        </w:rPr>
        <w:t>Beneficjentowi</w:t>
      </w:r>
      <w:r w:rsidR="0043415C" w:rsidRPr="00C66CA0">
        <w:rPr>
          <w:rFonts w:ascii="Calibri" w:hAnsi="Calibri"/>
          <w:sz w:val="22"/>
          <w:szCs w:val="22"/>
        </w:rPr>
        <w:t xml:space="preserve"> </w:t>
      </w:r>
      <w:r w:rsidRPr="00C66CA0">
        <w:rPr>
          <w:rFonts w:ascii="Calibri" w:hAnsi="Calibri"/>
          <w:sz w:val="22"/>
          <w:szCs w:val="22"/>
        </w:rPr>
        <w:t>zapoznanie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006F5C68" w:rsidRPr="00C66CA0">
        <w:rPr>
          <w:rFonts w:ascii="Calibri" w:hAnsi="Calibri"/>
          <w:sz w:val="22"/>
          <w:szCs w:val="22"/>
        </w:rPr>
        <w:t>tymi materiałami</w:t>
      </w:r>
      <w:r w:rsidRPr="00C66CA0">
        <w:rPr>
          <w:rFonts w:ascii="Calibri" w:hAnsi="Calibri"/>
          <w:sz w:val="22"/>
          <w:szCs w:val="22"/>
        </w:rPr>
        <w:t>.</w:t>
      </w:r>
    </w:p>
    <w:p w14:paraId="7D81F520" w14:textId="77777777" w:rsidR="004E7135" w:rsidRPr="00C66CA0" w:rsidRDefault="004E7135" w:rsidP="006F5C68">
      <w:pPr>
        <w:pStyle w:val="Nagwek2"/>
      </w:pPr>
      <w:bookmarkStart w:id="11" w:name="_Toc191578360"/>
      <w:r w:rsidRPr="00C66CA0">
        <w:rPr>
          <w:rStyle w:val="Nagwek1Znak"/>
          <w:rFonts w:asciiTheme="minorHAnsi" w:hAnsiTheme="minorHAnsi"/>
          <w:b/>
          <w:bCs w:val="0"/>
          <w:szCs w:val="26"/>
        </w:rPr>
        <w:t>Artykuł</w:t>
      </w:r>
      <w:r w:rsidR="0043415C" w:rsidRPr="00C66CA0">
        <w:rPr>
          <w:rStyle w:val="Nagwek1Znak"/>
          <w:rFonts w:asciiTheme="minorHAnsi" w:hAnsiTheme="minorHAnsi"/>
          <w:b/>
          <w:bCs w:val="0"/>
          <w:szCs w:val="26"/>
        </w:rPr>
        <w:t xml:space="preserve"> </w:t>
      </w:r>
      <w:r w:rsidR="006F5C68" w:rsidRPr="00C66CA0">
        <w:rPr>
          <w:rStyle w:val="Nagwek1Znak"/>
          <w:rFonts w:asciiTheme="minorHAnsi" w:hAnsiTheme="minorHAnsi"/>
          <w:b/>
          <w:bCs w:val="0"/>
          <w:szCs w:val="26"/>
        </w:rPr>
        <w:t>3</w:t>
      </w:r>
      <w:r w:rsidR="0043415C" w:rsidRPr="00C66CA0">
        <w:rPr>
          <w:rStyle w:val="Nagwek1Znak"/>
          <w:rFonts w:asciiTheme="minorHAnsi" w:hAnsiTheme="minorHAnsi"/>
          <w:b/>
          <w:bCs w:val="0"/>
          <w:szCs w:val="26"/>
        </w:rPr>
        <w:t xml:space="preserve"> </w:t>
      </w:r>
      <w:r w:rsidRPr="00C66CA0">
        <w:t>[ogólne</w:t>
      </w:r>
      <w:r w:rsidR="0043415C" w:rsidRPr="00C66CA0">
        <w:t xml:space="preserve"> </w:t>
      </w:r>
      <w:r w:rsidRPr="00C66CA0">
        <w:t>warunki</w:t>
      </w:r>
      <w:r w:rsidR="0043415C" w:rsidRPr="00C66CA0">
        <w:t xml:space="preserve"> </w:t>
      </w:r>
      <w:r w:rsidRPr="00C66CA0">
        <w:t>realizacji</w:t>
      </w:r>
      <w:r w:rsidR="0043415C" w:rsidRPr="00C66CA0">
        <w:t xml:space="preserve"> </w:t>
      </w:r>
      <w:r w:rsidRPr="00C66CA0">
        <w:t>Projektu]</w:t>
      </w:r>
      <w:bookmarkEnd w:id="11"/>
    </w:p>
    <w:p w14:paraId="7DA5D9DD" w14:textId="77777777" w:rsidR="00116EC7" w:rsidRPr="00C66CA0" w:rsidRDefault="00116EC7" w:rsidP="00F61AFB">
      <w:pPr>
        <w:pStyle w:val="Akapitzlist"/>
        <w:keepNext/>
        <w:numPr>
          <w:ilvl w:val="0"/>
          <w:numId w:val="8"/>
        </w:numPr>
        <w:spacing w:after="40" w:line="276" w:lineRule="auto"/>
        <w:contextualSpacing w:val="0"/>
        <w:jc w:val="both"/>
        <w:rPr>
          <w:rFonts w:ascii="Calibri" w:hAnsi="Calibri"/>
          <w:sz w:val="22"/>
          <w:szCs w:val="22"/>
        </w:rPr>
      </w:pP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zobowiązuje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do:</w:t>
      </w:r>
    </w:p>
    <w:p w14:paraId="5EA3DC42" w14:textId="244DF4D9" w:rsidR="00116EC7" w:rsidRPr="00C66CA0" w:rsidRDefault="00116EC7"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udzielania</w:t>
      </w:r>
      <w:r w:rsidR="0043415C" w:rsidRPr="00C66CA0">
        <w:rPr>
          <w:rFonts w:ascii="Calibri" w:hAnsi="Calibri"/>
          <w:bCs/>
          <w:sz w:val="22"/>
          <w:szCs w:val="22"/>
        </w:rPr>
        <w:t xml:space="preserve"> </w:t>
      </w:r>
      <w:r w:rsidRPr="00C66CA0">
        <w:rPr>
          <w:rFonts w:ascii="Calibri" w:hAnsi="Calibri"/>
          <w:bCs/>
          <w:sz w:val="22"/>
          <w:szCs w:val="22"/>
        </w:rPr>
        <w:t>pisemnych</w:t>
      </w:r>
      <w:r w:rsidR="00C13C98" w:rsidRPr="00C66CA0">
        <w:rPr>
          <w:rFonts w:ascii="Calibri" w:hAnsi="Calibri"/>
          <w:bCs/>
          <w:sz w:val="22"/>
          <w:szCs w:val="22"/>
        </w:rPr>
        <w:t xml:space="preserve"> lub w </w:t>
      </w:r>
      <w:r w:rsidR="00C13C98" w:rsidRPr="00922404">
        <w:rPr>
          <w:rFonts w:ascii="Calibri" w:hAnsi="Calibri"/>
          <w:bCs/>
          <w:sz w:val="22"/>
          <w:szCs w:val="22"/>
        </w:rPr>
        <w:t xml:space="preserve">innej </w:t>
      </w:r>
      <w:r w:rsidR="00C13C98" w:rsidRPr="00C66CA0">
        <w:rPr>
          <w:rFonts w:ascii="Calibri" w:hAnsi="Calibri"/>
          <w:bCs/>
          <w:sz w:val="22"/>
          <w:szCs w:val="22"/>
        </w:rPr>
        <w:t xml:space="preserve">formie, w tym </w:t>
      </w:r>
      <w:r w:rsidR="00D7034C" w:rsidRPr="00C66CA0">
        <w:rPr>
          <w:rFonts w:ascii="Calibri" w:hAnsi="Calibri"/>
          <w:bCs/>
          <w:sz w:val="22"/>
          <w:szCs w:val="22"/>
        </w:rPr>
        <w:t>za pośrednictwem poczty elek</w:t>
      </w:r>
      <w:r w:rsidR="00790FA8" w:rsidRPr="00C66CA0">
        <w:rPr>
          <w:rFonts w:ascii="Calibri" w:hAnsi="Calibri"/>
          <w:bCs/>
          <w:sz w:val="22"/>
          <w:szCs w:val="22"/>
        </w:rPr>
        <w:t>t</w:t>
      </w:r>
      <w:r w:rsidR="00D7034C" w:rsidRPr="00C66CA0">
        <w:rPr>
          <w:rFonts w:ascii="Calibri" w:hAnsi="Calibri"/>
          <w:bCs/>
          <w:sz w:val="22"/>
          <w:szCs w:val="22"/>
        </w:rPr>
        <w:t>ronicznej,</w:t>
      </w:r>
      <w:r w:rsidR="0043415C" w:rsidRPr="00C66CA0">
        <w:rPr>
          <w:rFonts w:ascii="Calibri" w:hAnsi="Calibri"/>
          <w:bCs/>
          <w:sz w:val="22"/>
          <w:szCs w:val="22"/>
        </w:rPr>
        <w:t xml:space="preserve"> </w:t>
      </w:r>
      <w:r w:rsidRPr="00C66CA0">
        <w:rPr>
          <w:rFonts w:ascii="Calibri" w:hAnsi="Calibri"/>
          <w:bCs/>
          <w:sz w:val="22"/>
          <w:szCs w:val="22"/>
        </w:rPr>
        <w:t>odpowiedzi</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wszelkie</w:t>
      </w:r>
      <w:r w:rsidR="0043415C" w:rsidRPr="00C66CA0">
        <w:rPr>
          <w:rFonts w:ascii="Calibri" w:hAnsi="Calibri"/>
          <w:bCs/>
          <w:sz w:val="22"/>
          <w:szCs w:val="22"/>
        </w:rPr>
        <w:t xml:space="preserve"> </w:t>
      </w:r>
      <w:r w:rsidRPr="00C66CA0">
        <w:rPr>
          <w:rFonts w:ascii="Calibri" w:hAnsi="Calibri"/>
          <w:bCs/>
          <w:sz w:val="22"/>
          <w:szCs w:val="22"/>
        </w:rPr>
        <w:t>zapytania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wystąpienia</w:t>
      </w:r>
      <w:r w:rsidR="0043415C" w:rsidRPr="00C66CA0">
        <w:rPr>
          <w:rFonts w:ascii="Calibri" w:hAnsi="Calibri"/>
          <w:bCs/>
          <w:sz w:val="22"/>
          <w:szCs w:val="22"/>
        </w:rPr>
        <w:t xml:space="preserve"> </w:t>
      </w:r>
      <w:r w:rsidRPr="00C66CA0">
        <w:rPr>
          <w:rFonts w:ascii="Calibri" w:hAnsi="Calibri"/>
          <w:bCs/>
          <w:sz w:val="22"/>
          <w:szCs w:val="22"/>
        </w:rPr>
        <w:t>Instytucji</w:t>
      </w:r>
      <w:r w:rsidR="0043415C" w:rsidRPr="00C66CA0">
        <w:rPr>
          <w:rFonts w:ascii="Calibri" w:hAnsi="Calibri"/>
          <w:bCs/>
          <w:sz w:val="22"/>
          <w:szCs w:val="22"/>
        </w:rPr>
        <w:t xml:space="preserve"> </w:t>
      </w:r>
      <w:r w:rsidRPr="00C66CA0">
        <w:rPr>
          <w:rFonts w:ascii="Calibri" w:hAnsi="Calibri"/>
          <w:bCs/>
          <w:sz w:val="22"/>
          <w:szCs w:val="22"/>
        </w:rPr>
        <w:t>Zarządzającej</w:t>
      </w:r>
      <w:r w:rsidR="0043415C" w:rsidRPr="00C66CA0">
        <w:rPr>
          <w:rFonts w:ascii="Calibri" w:hAnsi="Calibri"/>
          <w:bCs/>
          <w:sz w:val="22"/>
          <w:szCs w:val="22"/>
        </w:rPr>
        <w:t xml:space="preserve"> </w:t>
      </w:r>
      <w:r w:rsidRPr="00C66CA0">
        <w:rPr>
          <w:rFonts w:ascii="Calibri" w:hAnsi="Calibri"/>
          <w:bCs/>
          <w:sz w:val="22"/>
          <w:szCs w:val="22"/>
        </w:rPr>
        <w:t>dotyczące</w:t>
      </w:r>
      <w:r w:rsidR="0043415C" w:rsidRPr="00C66CA0">
        <w:rPr>
          <w:rFonts w:ascii="Calibri" w:hAnsi="Calibri"/>
          <w:bCs/>
          <w:sz w:val="22"/>
          <w:szCs w:val="22"/>
        </w:rPr>
        <w:t xml:space="preserve"> </w:t>
      </w:r>
      <w:r w:rsidRPr="00C66CA0">
        <w:rPr>
          <w:rFonts w:ascii="Calibri" w:hAnsi="Calibri"/>
          <w:bCs/>
          <w:sz w:val="22"/>
          <w:szCs w:val="22"/>
        </w:rPr>
        <w:t>realizacji</w:t>
      </w:r>
      <w:r w:rsidR="0043415C" w:rsidRPr="00C66CA0">
        <w:rPr>
          <w:rFonts w:ascii="Calibri" w:hAnsi="Calibri"/>
          <w:bCs/>
          <w:sz w:val="22"/>
          <w:szCs w:val="22"/>
        </w:rPr>
        <w:t xml:space="preserve"> </w:t>
      </w:r>
      <w:r w:rsidRPr="00C66CA0">
        <w:rPr>
          <w:rFonts w:ascii="Calibri" w:hAnsi="Calibri"/>
          <w:bCs/>
          <w:sz w:val="22"/>
          <w:szCs w:val="22"/>
        </w:rPr>
        <w:t>Umowy</w:t>
      </w:r>
      <w:r w:rsidR="0043415C" w:rsidRPr="00C66CA0">
        <w:rPr>
          <w:rFonts w:ascii="Calibri" w:hAnsi="Calibri"/>
          <w:bCs/>
          <w:sz w:val="22"/>
          <w:szCs w:val="22"/>
        </w:rPr>
        <w:t xml:space="preserve"> </w:t>
      </w:r>
      <w:r w:rsidR="00790FA8" w:rsidRPr="00C66CA0">
        <w:rPr>
          <w:rFonts w:ascii="Calibri" w:hAnsi="Calibri"/>
          <w:bCs/>
          <w:sz w:val="22"/>
          <w:szCs w:val="22"/>
        </w:rPr>
        <w:t>nie</w:t>
      </w:r>
      <w:r w:rsidRPr="00C66CA0">
        <w:rPr>
          <w:rFonts w:ascii="Calibri" w:hAnsi="Calibri"/>
          <w:bCs/>
          <w:sz w:val="22"/>
          <w:szCs w:val="22"/>
        </w:rPr>
        <w:t>zwłocznie</w:t>
      </w:r>
      <w:r w:rsidR="0043415C" w:rsidRPr="00C66CA0">
        <w:rPr>
          <w:rFonts w:ascii="Calibri" w:hAnsi="Calibri"/>
          <w:bCs/>
          <w:sz w:val="22"/>
          <w:szCs w:val="22"/>
        </w:rPr>
        <w:t xml:space="preserve"> </w:t>
      </w:r>
      <w:r w:rsidRPr="00C66CA0">
        <w:rPr>
          <w:rFonts w:ascii="Calibri" w:hAnsi="Calibri"/>
          <w:bCs/>
          <w:sz w:val="22"/>
          <w:szCs w:val="22"/>
        </w:rPr>
        <w:t>albo</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terminach</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nich</w:t>
      </w:r>
      <w:r w:rsidR="0043415C" w:rsidRPr="00C66CA0">
        <w:rPr>
          <w:rFonts w:ascii="Calibri" w:hAnsi="Calibri"/>
          <w:bCs/>
          <w:sz w:val="22"/>
          <w:szCs w:val="22"/>
        </w:rPr>
        <w:t xml:space="preserve"> </w:t>
      </w:r>
      <w:r w:rsidRPr="00C66CA0">
        <w:rPr>
          <w:rFonts w:ascii="Calibri" w:hAnsi="Calibri"/>
          <w:bCs/>
          <w:sz w:val="22"/>
          <w:szCs w:val="22"/>
        </w:rPr>
        <w:t>określonych;</w:t>
      </w:r>
    </w:p>
    <w:p w14:paraId="4F45BC3F" w14:textId="77777777" w:rsidR="003F3392" w:rsidRPr="00C66CA0" w:rsidRDefault="00116EC7"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przekazywania</w:t>
      </w:r>
      <w:r w:rsidR="0043415C" w:rsidRPr="00C66CA0">
        <w:rPr>
          <w:rFonts w:ascii="Calibri" w:hAnsi="Calibri"/>
          <w:bCs/>
          <w:sz w:val="22"/>
          <w:szCs w:val="22"/>
        </w:rPr>
        <w:t xml:space="preserve"> </w:t>
      </w:r>
      <w:r w:rsidRPr="00C66CA0">
        <w:rPr>
          <w:rFonts w:ascii="Calibri" w:hAnsi="Calibri"/>
          <w:bCs/>
          <w:sz w:val="22"/>
          <w:szCs w:val="22"/>
        </w:rPr>
        <w:t>Instytucji</w:t>
      </w:r>
      <w:r w:rsidR="0043415C" w:rsidRPr="00C66CA0">
        <w:rPr>
          <w:rFonts w:ascii="Calibri" w:hAnsi="Calibri"/>
          <w:bCs/>
          <w:sz w:val="22"/>
          <w:szCs w:val="22"/>
        </w:rPr>
        <w:t xml:space="preserve"> </w:t>
      </w:r>
      <w:r w:rsidRPr="00C66CA0">
        <w:rPr>
          <w:rFonts w:ascii="Calibri" w:hAnsi="Calibri"/>
          <w:bCs/>
          <w:sz w:val="22"/>
          <w:szCs w:val="22"/>
        </w:rPr>
        <w:t>Zarządzającej</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podmiotom</w:t>
      </w:r>
      <w:r w:rsidR="0043415C" w:rsidRPr="00C66CA0">
        <w:rPr>
          <w:rFonts w:ascii="Calibri" w:hAnsi="Calibri"/>
          <w:bCs/>
          <w:sz w:val="22"/>
          <w:szCs w:val="22"/>
        </w:rPr>
        <w:t xml:space="preserve"> </w:t>
      </w:r>
      <w:r w:rsidRPr="00C66CA0">
        <w:rPr>
          <w:rFonts w:ascii="Calibri" w:hAnsi="Calibri"/>
          <w:bCs/>
          <w:sz w:val="22"/>
          <w:szCs w:val="22"/>
        </w:rPr>
        <w:t>przez</w:t>
      </w:r>
      <w:r w:rsidR="0043415C" w:rsidRPr="00C66CA0">
        <w:rPr>
          <w:rFonts w:ascii="Calibri" w:hAnsi="Calibri"/>
          <w:bCs/>
          <w:sz w:val="22"/>
          <w:szCs w:val="22"/>
        </w:rPr>
        <w:t xml:space="preserve"> </w:t>
      </w:r>
      <w:r w:rsidRPr="00C66CA0">
        <w:rPr>
          <w:rFonts w:ascii="Calibri" w:hAnsi="Calibri"/>
          <w:bCs/>
          <w:sz w:val="22"/>
          <w:szCs w:val="22"/>
        </w:rPr>
        <w:t>nią</w:t>
      </w:r>
      <w:r w:rsidR="0043415C" w:rsidRPr="00C66CA0">
        <w:rPr>
          <w:rFonts w:ascii="Calibri" w:hAnsi="Calibri"/>
          <w:bCs/>
          <w:sz w:val="22"/>
          <w:szCs w:val="22"/>
        </w:rPr>
        <w:t xml:space="preserve"> </w:t>
      </w:r>
      <w:r w:rsidRPr="00C66CA0">
        <w:rPr>
          <w:rFonts w:ascii="Calibri" w:hAnsi="Calibri"/>
          <w:bCs/>
          <w:sz w:val="22"/>
          <w:szCs w:val="22"/>
        </w:rPr>
        <w:t>wskazanym,</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każde</w:t>
      </w:r>
      <w:r w:rsidR="0043415C" w:rsidRPr="00C66CA0">
        <w:rPr>
          <w:rFonts w:ascii="Calibri" w:hAnsi="Calibri"/>
          <w:bCs/>
          <w:sz w:val="22"/>
          <w:szCs w:val="22"/>
        </w:rPr>
        <w:t xml:space="preserve"> </w:t>
      </w:r>
      <w:r w:rsidR="00173FF6"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wezwanie,</w:t>
      </w:r>
      <w:r w:rsidR="0043415C" w:rsidRPr="00C66CA0">
        <w:rPr>
          <w:rFonts w:ascii="Calibri" w:hAnsi="Calibri"/>
          <w:bCs/>
          <w:sz w:val="22"/>
          <w:szCs w:val="22"/>
        </w:rPr>
        <w:t xml:space="preserve"> </w:t>
      </w:r>
      <w:r w:rsidRPr="00C66CA0">
        <w:rPr>
          <w:rFonts w:ascii="Calibri" w:hAnsi="Calibri"/>
          <w:bCs/>
          <w:sz w:val="22"/>
          <w:szCs w:val="22"/>
        </w:rPr>
        <w:t>informacji</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wyjaśnień</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temat</w:t>
      </w:r>
      <w:r w:rsidR="0043415C" w:rsidRPr="00C66CA0">
        <w:rPr>
          <w:rFonts w:ascii="Calibri" w:hAnsi="Calibri"/>
          <w:bCs/>
          <w:sz w:val="22"/>
          <w:szCs w:val="22"/>
        </w:rPr>
        <w:t xml:space="preserve"> </w:t>
      </w:r>
      <w:r w:rsidRPr="00C66CA0">
        <w:rPr>
          <w:rFonts w:ascii="Calibri" w:hAnsi="Calibri"/>
          <w:bCs/>
          <w:sz w:val="22"/>
          <w:szCs w:val="22"/>
        </w:rPr>
        <w:t>realizacji</w:t>
      </w:r>
      <w:r w:rsidR="0043415C" w:rsidRPr="00C66CA0">
        <w:rPr>
          <w:rFonts w:ascii="Calibri" w:hAnsi="Calibri"/>
          <w:bCs/>
          <w:sz w:val="22"/>
          <w:szCs w:val="22"/>
        </w:rPr>
        <w:t xml:space="preserve"> </w:t>
      </w:r>
      <w:r w:rsidRPr="00C66CA0">
        <w:rPr>
          <w:rFonts w:ascii="Calibri" w:hAnsi="Calibri"/>
          <w:bCs/>
          <w:sz w:val="22"/>
          <w:szCs w:val="22"/>
        </w:rPr>
        <w:t>Projektu,</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tym</w:t>
      </w:r>
      <w:r w:rsidR="0043415C" w:rsidRPr="00C66CA0">
        <w:rPr>
          <w:rFonts w:ascii="Calibri" w:hAnsi="Calibri"/>
          <w:bCs/>
          <w:sz w:val="22"/>
          <w:szCs w:val="22"/>
        </w:rPr>
        <w:t xml:space="preserve"> </w:t>
      </w:r>
      <w:r w:rsidRPr="00C66CA0">
        <w:rPr>
          <w:rFonts w:ascii="Calibri" w:hAnsi="Calibri"/>
          <w:bCs/>
          <w:sz w:val="22"/>
          <w:szCs w:val="22"/>
        </w:rPr>
        <w:t>także</w:t>
      </w:r>
      <w:r w:rsidR="0043415C" w:rsidRPr="00C66CA0">
        <w:rPr>
          <w:rFonts w:ascii="Calibri" w:hAnsi="Calibri"/>
          <w:bCs/>
          <w:sz w:val="22"/>
          <w:szCs w:val="22"/>
        </w:rPr>
        <w:t xml:space="preserve"> </w:t>
      </w:r>
      <w:r w:rsidRPr="00C66CA0">
        <w:rPr>
          <w:rFonts w:ascii="Calibri" w:hAnsi="Calibri"/>
          <w:bCs/>
          <w:sz w:val="22"/>
          <w:szCs w:val="22"/>
        </w:rPr>
        <w:t>do</w:t>
      </w:r>
      <w:r w:rsidR="0043415C" w:rsidRPr="00C66CA0">
        <w:rPr>
          <w:rFonts w:ascii="Calibri" w:hAnsi="Calibri"/>
          <w:bCs/>
          <w:sz w:val="22"/>
          <w:szCs w:val="22"/>
        </w:rPr>
        <w:t xml:space="preserve"> </w:t>
      </w:r>
      <w:r w:rsidRPr="00C66CA0">
        <w:rPr>
          <w:rFonts w:ascii="Calibri" w:hAnsi="Calibri"/>
          <w:bCs/>
          <w:sz w:val="22"/>
          <w:szCs w:val="22"/>
        </w:rPr>
        <w:t>przedkładania</w:t>
      </w:r>
      <w:r w:rsidR="0043415C" w:rsidRPr="00C66CA0">
        <w:rPr>
          <w:rFonts w:ascii="Calibri" w:hAnsi="Calibri"/>
          <w:bCs/>
          <w:sz w:val="22"/>
          <w:szCs w:val="22"/>
        </w:rPr>
        <w:t xml:space="preserve"> </w:t>
      </w:r>
      <w:r w:rsidRPr="00C66CA0">
        <w:rPr>
          <w:rFonts w:ascii="Calibri" w:hAnsi="Calibri"/>
          <w:bCs/>
          <w:sz w:val="22"/>
          <w:szCs w:val="22"/>
        </w:rPr>
        <w:t>dokumentów</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poświadczonych</w:t>
      </w:r>
      <w:r w:rsidR="0043415C" w:rsidRPr="00C66CA0">
        <w:rPr>
          <w:rFonts w:ascii="Calibri" w:hAnsi="Calibri"/>
          <w:bCs/>
          <w:sz w:val="22"/>
          <w:szCs w:val="22"/>
        </w:rPr>
        <w:t xml:space="preserve"> </w:t>
      </w:r>
      <w:r w:rsidRPr="00C66CA0">
        <w:rPr>
          <w:rFonts w:ascii="Calibri" w:hAnsi="Calibri"/>
          <w:bCs/>
          <w:sz w:val="22"/>
          <w:szCs w:val="22"/>
        </w:rPr>
        <w:t>kopii,</w:t>
      </w:r>
      <w:r w:rsidR="0043415C" w:rsidRPr="00C66CA0">
        <w:rPr>
          <w:rFonts w:ascii="Calibri" w:hAnsi="Calibri"/>
          <w:bCs/>
          <w:sz w:val="22"/>
          <w:szCs w:val="22"/>
        </w:rPr>
        <w:t xml:space="preserve"> </w:t>
      </w:r>
      <w:r w:rsidRPr="00C66CA0">
        <w:rPr>
          <w:rFonts w:ascii="Calibri" w:hAnsi="Calibri"/>
          <w:bCs/>
          <w:sz w:val="22"/>
          <w:szCs w:val="22"/>
        </w:rPr>
        <w:t>włączając</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to</w:t>
      </w:r>
      <w:r w:rsidR="0043415C" w:rsidRPr="00C66CA0">
        <w:rPr>
          <w:rFonts w:ascii="Calibri" w:hAnsi="Calibri"/>
          <w:bCs/>
          <w:sz w:val="22"/>
          <w:szCs w:val="22"/>
        </w:rPr>
        <w:t xml:space="preserve"> </w:t>
      </w:r>
      <w:r w:rsidRPr="00C66CA0">
        <w:rPr>
          <w:rFonts w:ascii="Calibri" w:hAnsi="Calibri"/>
          <w:bCs/>
          <w:sz w:val="22"/>
          <w:szCs w:val="22"/>
        </w:rPr>
        <w:t>wszystkie</w:t>
      </w:r>
      <w:r w:rsidR="0043415C" w:rsidRPr="00C66CA0">
        <w:rPr>
          <w:rFonts w:ascii="Calibri" w:hAnsi="Calibri"/>
          <w:bCs/>
          <w:sz w:val="22"/>
          <w:szCs w:val="22"/>
        </w:rPr>
        <w:t xml:space="preserve"> </w:t>
      </w:r>
      <w:r w:rsidRPr="00C66CA0">
        <w:rPr>
          <w:rFonts w:ascii="Calibri" w:hAnsi="Calibri"/>
          <w:bCs/>
          <w:sz w:val="22"/>
          <w:szCs w:val="22"/>
        </w:rPr>
        <w:t>faktury</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wyciągi</w:t>
      </w:r>
      <w:r w:rsidR="0043415C" w:rsidRPr="00C66CA0">
        <w:rPr>
          <w:rFonts w:ascii="Calibri" w:hAnsi="Calibri"/>
          <w:bCs/>
          <w:sz w:val="22"/>
          <w:szCs w:val="22"/>
        </w:rPr>
        <w:t xml:space="preserve"> </w:t>
      </w:r>
      <w:r w:rsidRPr="00C66CA0">
        <w:rPr>
          <w:rFonts w:ascii="Calibri" w:hAnsi="Calibri"/>
          <w:bCs/>
          <w:sz w:val="22"/>
          <w:szCs w:val="22"/>
        </w:rPr>
        <w:t>bankowe</w:t>
      </w:r>
      <w:r w:rsidR="0043415C" w:rsidRPr="00C66CA0">
        <w:rPr>
          <w:rFonts w:ascii="Calibri" w:hAnsi="Calibri"/>
          <w:bCs/>
          <w:sz w:val="22"/>
          <w:szCs w:val="22"/>
        </w:rPr>
        <w:t xml:space="preserve"> </w:t>
      </w:r>
      <w:r w:rsidRPr="00C66CA0">
        <w:rPr>
          <w:rFonts w:ascii="Calibri" w:hAnsi="Calibri"/>
          <w:bCs/>
          <w:sz w:val="22"/>
          <w:szCs w:val="22"/>
        </w:rPr>
        <w:t>dotyczące</w:t>
      </w:r>
      <w:r w:rsidR="0043415C" w:rsidRPr="00C66CA0">
        <w:rPr>
          <w:rFonts w:ascii="Calibri" w:hAnsi="Calibri"/>
          <w:bCs/>
          <w:sz w:val="22"/>
          <w:szCs w:val="22"/>
        </w:rPr>
        <w:t xml:space="preserve"> </w:t>
      </w:r>
      <w:r w:rsidRPr="00C66CA0">
        <w:rPr>
          <w:rFonts w:ascii="Calibri" w:hAnsi="Calibri"/>
          <w:bCs/>
          <w:sz w:val="22"/>
          <w:szCs w:val="22"/>
        </w:rPr>
        <w:t>wydatków</w:t>
      </w:r>
      <w:r w:rsidR="0043415C" w:rsidRPr="00C66CA0">
        <w:rPr>
          <w:rFonts w:ascii="Calibri" w:hAnsi="Calibri"/>
          <w:bCs/>
          <w:sz w:val="22"/>
          <w:szCs w:val="22"/>
        </w:rPr>
        <w:t xml:space="preserve"> </w:t>
      </w:r>
      <w:r w:rsidRPr="00C66CA0">
        <w:rPr>
          <w:rFonts w:ascii="Calibri" w:hAnsi="Calibri"/>
          <w:bCs/>
          <w:sz w:val="22"/>
          <w:szCs w:val="22"/>
        </w:rPr>
        <w:t>ponoszonych</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ramach</w:t>
      </w:r>
      <w:r w:rsidR="0043415C" w:rsidRPr="00C66CA0">
        <w:rPr>
          <w:rFonts w:ascii="Calibri" w:hAnsi="Calibri"/>
          <w:bCs/>
          <w:sz w:val="22"/>
          <w:szCs w:val="22"/>
        </w:rPr>
        <w:t xml:space="preserve"> </w:t>
      </w:r>
      <w:r w:rsidRPr="00C66CA0">
        <w:rPr>
          <w:rFonts w:ascii="Calibri" w:hAnsi="Calibri"/>
          <w:bCs/>
          <w:sz w:val="22"/>
          <w:szCs w:val="22"/>
        </w:rPr>
        <w:t>Proj</w:t>
      </w:r>
      <w:r w:rsidR="004A1128" w:rsidRPr="00C66CA0">
        <w:rPr>
          <w:rFonts w:ascii="Calibri" w:hAnsi="Calibri"/>
          <w:bCs/>
          <w:sz w:val="22"/>
          <w:szCs w:val="22"/>
        </w:rPr>
        <w:t>ektu;</w:t>
      </w:r>
    </w:p>
    <w:p w14:paraId="4153A8C9" w14:textId="77777777" w:rsidR="0030073A" w:rsidRPr="00C66CA0" w:rsidRDefault="004A1128"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sz w:val="22"/>
          <w:szCs w:val="22"/>
        </w:rPr>
        <w:t>dołożenia</w:t>
      </w:r>
      <w:r w:rsidR="0043415C" w:rsidRPr="00C66CA0">
        <w:rPr>
          <w:rFonts w:ascii="Calibri" w:hAnsi="Calibri"/>
          <w:sz w:val="22"/>
          <w:szCs w:val="22"/>
        </w:rPr>
        <w:t xml:space="preserve"> </w:t>
      </w:r>
      <w:r w:rsidRPr="00C66CA0">
        <w:rPr>
          <w:rFonts w:ascii="Calibri" w:hAnsi="Calibri"/>
          <w:sz w:val="22"/>
          <w:szCs w:val="22"/>
        </w:rPr>
        <w:t>należytej</w:t>
      </w:r>
      <w:r w:rsidR="0043415C" w:rsidRPr="00C66CA0">
        <w:rPr>
          <w:rFonts w:ascii="Calibri" w:hAnsi="Calibri"/>
          <w:sz w:val="22"/>
          <w:szCs w:val="22"/>
        </w:rPr>
        <w:t xml:space="preserve"> </w:t>
      </w:r>
      <w:r w:rsidRPr="00C66CA0">
        <w:rPr>
          <w:rFonts w:ascii="Calibri" w:hAnsi="Calibri"/>
          <w:sz w:val="22"/>
          <w:szCs w:val="22"/>
        </w:rPr>
        <w:t>staranności</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zastosowania</w:t>
      </w:r>
      <w:r w:rsidR="0043415C" w:rsidRPr="00C66CA0">
        <w:rPr>
          <w:rFonts w:ascii="Calibri" w:hAnsi="Calibri"/>
          <w:sz w:val="22"/>
          <w:szCs w:val="22"/>
        </w:rPr>
        <w:t xml:space="preserve"> </w:t>
      </w:r>
      <w:r w:rsidRPr="00C66CA0">
        <w:rPr>
          <w:rFonts w:ascii="Calibri" w:hAnsi="Calibri"/>
          <w:sz w:val="22"/>
          <w:szCs w:val="22"/>
        </w:rPr>
        <w:t>dostępnych</w:t>
      </w:r>
      <w:r w:rsidR="0043415C" w:rsidRPr="00C66CA0">
        <w:rPr>
          <w:rFonts w:ascii="Calibri" w:hAnsi="Calibri"/>
          <w:sz w:val="22"/>
          <w:szCs w:val="22"/>
        </w:rPr>
        <w:t xml:space="preserve"> </w:t>
      </w:r>
      <w:r w:rsidRPr="00C66CA0">
        <w:rPr>
          <w:rFonts w:ascii="Calibri" w:hAnsi="Calibri"/>
          <w:sz w:val="22"/>
          <w:szCs w:val="22"/>
        </w:rPr>
        <w:t>mechanizmów</w:t>
      </w:r>
      <w:r w:rsidR="0043415C" w:rsidRPr="00C66CA0">
        <w:rPr>
          <w:rFonts w:ascii="Calibri" w:hAnsi="Calibri"/>
          <w:sz w:val="22"/>
          <w:szCs w:val="22"/>
        </w:rPr>
        <w:t xml:space="preserve"> </w:t>
      </w:r>
      <w:r w:rsidRPr="00C66CA0">
        <w:rPr>
          <w:rFonts w:ascii="Calibri" w:hAnsi="Calibri"/>
          <w:sz w:val="22"/>
          <w:szCs w:val="22"/>
        </w:rPr>
        <w:t>pozwalających</w:t>
      </w:r>
      <w:r w:rsidR="0043415C" w:rsidRPr="00C66CA0">
        <w:rPr>
          <w:rFonts w:ascii="Calibri" w:hAnsi="Calibri"/>
          <w:sz w:val="22"/>
          <w:szCs w:val="22"/>
        </w:rPr>
        <w:t xml:space="preserve"> </w:t>
      </w:r>
      <w:r w:rsidR="00A235EB">
        <w:rPr>
          <w:rFonts w:ascii="Calibri" w:hAnsi="Calibri"/>
          <w:sz w:val="22"/>
          <w:szCs w:val="22"/>
        </w:rPr>
        <w:t>przeciwdziałać</w:t>
      </w:r>
      <w:r w:rsidR="0043415C" w:rsidRPr="00C66CA0">
        <w:rPr>
          <w:rFonts w:ascii="Calibri" w:hAnsi="Calibri"/>
          <w:sz w:val="22"/>
          <w:szCs w:val="22"/>
        </w:rPr>
        <w:t xml:space="preserve"> </w:t>
      </w:r>
      <w:r w:rsidRPr="00C66CA0">
        <w:rPr>
          <w:rFonts w:ascii="Calibri" w:hAnsi="Calibri"/>
          <w:sz w:val="22"/>
          <w:szCs w:val="22"/>
        </w:rPr>
        <w:t>wystąpieni</w:t>
      </w:r>
      <w:r w:rsidR="00A235EB">
        <w:rPr>
          <w:rFonts w:ascii="Calibri" w:hAnsi="Calibri"/>
          <w:sz w:val="22"/>
          <w:szCs w:val="22"/>
        </w:rPr>
        <w:t>u</w:t>
      </w:r>
      <w:r w:rsidR="0043415C" w:rsidRPr="00C66CA0">
        <w:rPr>
          <w:rFonts w:ascii="Calibri" w:hAnsi="Calibri"/>
          <w:sz w:val="22"/>
          <w:szCs w:val="22"/>
        </w:rPr>
        <w:t xml:space="preserve"> </w:t>
      </w:r>
      <w:r w:rsidRPr="00C66CA0">
        <w:rPr>
          <w:rFonts w:ascii="Calibri" w:hAnsi="Calibri"/>
          <w:sz w:val="22"/>
          <w:szCs w:val="22"/>
        </w:rPr>
        <w:t>nadużyć</w:t>
      </w:r>
      <w:r w:rsidR="00C54AE3">
        <w:rPr>
          <w:rFonts w:ascii="Calibri" w:hAnsi="Calibri"/>
          <w:sz w:val="22"/>
          <w:szCs w:val="22"/>
        </w:rPr>
        <w:t xml:space="preserve"> finansowych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tym</w:t>
      </w:r>
      <w:r w:rsidR="0043415C" w:rsidRPr="00C66CA0">
        <w:rPr>
          <w:rFonts w:ascii="Calibri" w:hAnsi="Calibri"/>
          <w:sz w:val="22"/>
          <w:szCs w:val="22"/>
        </w:rPr>
        <w:t xml:space="preserve"> </w:t>
      </w:r>
      <w:r w:rsidRPr="00C66CA0">
        <w:rPr>
          <w:rFonts w:ascii="Calibri" w:hAnsi="Calibri"/>
          <w:sz w:val="22"/>
          <w:szCs w:val="22"/>
        </w:rPr>
        <w:t>korupcji</w:t>
      </w:r>
      <w:r w:rsidR="00920A34">
        <w:rPr>
          <w:rFonts w:ascii="Calibri" w:hAnsi="Calibri"/>
          <w:sz w:val="22"/>
          <w:szCs w:val="22"/>
        </w:rPr>
        <w:t xml:space="preserve">, </w:t>
      </w:r>
      <w:r w:rsidR="00072F08">
        <w:rPr>
          <w:rFonts w:ascii="Calibri" w:hAnsi="Calibri"/>
          <w:sz w:val="22"/>
          <w:szCs w:val="22"/>
        </w:rPr>
        <w:t>K</w:t>
      </w:r>
      <w:r w:rsidR="00920A34">
        <w:rPr>
          <w:rFonts w:ascii="Calibri" w:hAnsi="Calibri"/>
          <w:sz w:val="22"/>
          <w:szCs w:val="22"/>
        </w:rPr>
        <w:t>onfliktu interesów</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razie</w:t>
      </w:r>
      <w:r w:rsidR="0043415C" w:rsidRPr="00C66CA0">
        <w:rPr>
          <w:rFonts w:ascii="Calibri" w:hAnsi="Calibri"/>
          <w:sz w:val="22"/>
          <w:szCs w:val="22"/>
        </w:rPr>
        <w:t xml:space="preserve"> </w:t>
      </w:r>
      <w:r w:rsidRPr="00C66CA0">
        <w:rPr>
          <w:rFonts w:ascii="Calibri" w:hAnsi="Calibri"/>
          <w:sz w:val="22"/>
          <w:szCs w:val="22"/>
        </w:rPr>
        <w:t>ich</w:t>
      </w:r>
      <w:r w:rsidR="0043415C" w:rsidRPr="00C66CA0">
        <w:rPr>
          <w:rFonts w:ascii="Calibri" w:hAnsi="Calibri"/>
          <w:sz w:val="22"/>
          <w:szCs w:val="22"/>
        </w:rPr>
        <w:t xml:space="preserve"> </w:t>
      </w:r>
      <w:r w:rsidRPr="00C66CA0">
        <w:rPr>
          <w:rFonts w:ascii="Calibri" w:hAnsi="Calibri"/>
          <w:sz w:val="22"/>
          <w:szCs w:val="22"/>
        </w:rPr>
        <w:t>zaistnienia,</w:t>
      </w:r>
      <w:r w:rsidR="0043415C" w:rsidRPr="00C66CA0">
        <w:rPr>
          <w:rFonts w:ascii="Calibri" w:hAnsi="Calibri"/>
          <w:sz w:val="22"/>
          <w:szCs w:val="22"/>
        </w:rPr>
        <w:t xml:space="preserve"> </w:t>
      </w:r>
      <w:r w:rsidRPr="00C66CA0">
        <w:rPr>
          <w:rFonts w:ascii="Calibri" w:hAnsi="Calibri"/>
          <w:sz w:val="22"/>
          <w:szCs w:val="22"/>
        </w:rPr>
        <w:t>do</w:t>
      </w:r>
      <w:r w:rsidR="0043415C" w:rsidRPr="00C66CA0">
        <w:rPr>
          <w:rFonts w:ascii="Calibri" w:hAnsi="Calibri"/>
          <w:sz w:val="22"/>
          <w:szCs w:val="22"/>
        </w:rPr>
        <w:t xml:space="preserve"> </w:t>
      </w:r>
      <w:r w:rsidRPr="00C66CA0">
        <w:rPr>
          <w:rFonts w:ascii="Calibri" w:hAnsi="Calibri"/>
          <w:sz w:val="22"/>
          <w:szCs w:val="22"/>
        </w:rPr>
        <w:t>odpowiednio</w:t>
      </w:r>
      <w:r w:rsidR="0043415C" w:rsidRPr="00C66CA0">
        <w:rPr>
          <w:rFonts w:ascii="Calibri" w:hAnsi="Calibri"/>
          <w:sz w:val="22"/>
          <w:szCs w:val="22"/>
        </w:rPr>
        <w:t xml:space="preserve"> </w:t>
      </w:r>
      <w:r w:rsidRPr="00C66CA0">
        <w:rPr>
          <w:rFonts w:ascii="Calibri" w:hAnsi="Calibri"/>
          <w:sz w:val="22"/>
          <w:szCs w:val="22"/>
        </w:rPr>
        <w:t>wczesnego</w:t>
      </w:r>
      <w:r w:rsidR="0043415C" w:rsidRPr="00C66CA0">
        <w:rPr>
          <w:rFonts w:ascii="Calibri" w:hAnsi="Calibri"/>
          <w:sz w:val="22"/>
          <w:szCs w:val="22"/>
        </w:rPr>
        <w:t xml:space="preserve"> </w:t>
      </w:r>
      <w:r w:rsidRPr="00C66CA0">
        <w:rPr>
          <w:rFonts w:ascii="Calibri" w:hAnsi="Calibri"/>
          <w:sz w:val="22"/>
          <w:szCs w:val="22"/>
        </w:rPr>
        <w:t>ich</w:t>
      </w:r>
      <w:r w:rsidR="0043415C" w:rsidRPr="00C66CA0">
        <w:rPr>
          <w:rFonts w:ascii="Calibri" w:hAnsi="Calibri"/>
          <w:sz w:val="22"/>
          <w:szCs w:val="22"/>
        </w:rPr>
        <w:t xml:space="preserve"> </w:t>
      </w:r>
      <w:r w:rsidRPr="00C66CA0">
        <w:rPr>
          <w:rFonts w:ascii="Calibri" w:hAnsi="Calibri"/>
          <w:sz w:val="22"/>
          <w:szCs w:val="22"/>
        </w:rPr>
        <w:t>wykrywania</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eliminowania</w:t>
      </w:r>
      <w:r w:rsidR="0030073A" w:rsidRPr="00C66CA0">
        <w:rPr>
          <w:rFonts w:ascii="Calibri" w:hAnsi="Calibri"/>
          <w:sz w:val="22"/>
          <w:szCs w:val="22"/>
        </w:rPr>
        <w:t>;</w:t>
      </w:r>
    </w:p>
    <w:p w14:paraId="417EF013" w14:textId="77777777" w:rsidR="00BA0DA7" w:rsidRPr="00C66CA0" w:rsidRDefault="0030073A"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sz w:val="22"/>
          <w:szCs w:val="22"/>
        </w:rPr>
        <w:t>stosowania</w:t>
      </w:r>
      <w:r w:rsidR="0043415C" w:rsidRPr="00C66CA0">
        <w:rPr>
          <w:rFonts w:ascii="Calibri" w:hAnsi="Calibri"/>
          <w:sz w:val="22"/>
          <w:szCs w:val="22"/>
        </w:rPr>
        <w:t xml:space="preserve"> </w:t>
      </w:r>
      <w:r w:rsidRPr="00C66CA0">
        <w:rPr>
          <w:rFonts w:ascii="Calibri" w:hAnsi="Calibri"/>
          <w:sz w:val="22"/>
          <w:szCs w:val="22"/>
        </w:rPr>
        <w:t>przepisów</w:t>
      </w:r>
      <w:r w:rsidR="0043415C" w:rsidRPr="00C66CA0">
        <w:rPr>
          <w:rFonts w:ascii="Calibri" w:hAnsi="Calibri"/>
          <w:sz w:val="22"/>
          <w:szCs w:val="22"/>
        </w:rPr>
        <w:t xml:space="preserve"> </w:t>
      </w:r>
      <w:r w:rsidR="007D6790" w:rsidRPr="00C66CA0">
        <w:rPr>
          <w:rFonts w:ascii="Calibri" w:hAnsi="Calibri"/>
          <w:sz w:val="22"/>
          <w:szCs w:val="22"/>
        </w:rPr>
        <w:t>dotyczących</w:t>
      </w:r>
      <w:r w:rsidR="0043415C" w:rsidRPr="00C66CA0">
        <w:rPr>
          <w:rFonts w:ascii="Calibri" w:hAnsi="Calibri"/>
          <w:sz w:val="22"/>
          <w:szCs w:val="22"/>
        </w:rPr>
        <w:t xml:space="preserve"> </w:t>
      </w:r>
      <w:r w:rsidR="007D6790" w:rsidRPr="00C66CA0">
        <w:rPr>
          <w:rFonts w:ascii="Calibri" w:hAnsi="Calibri"/>
          <w:sz w:val="22"/>
          <w:szCs w:val="22"/>
        </w:rPr>
        <w:t>ochrony</w:t>
      </w:r>
      <w:r w:rsidR="0043415C" w:rsidRPr="00C66CA0">
        <w:rPr>
          <w:rFonts w:ascii="Calibri" w:hAnsi="Calibri"/>
          <w:sz w:val="22"/>
          <w:szCs w:val="22"/>
        </w:rPr>
        <w:t xml:space="preserve"> </w:t>
      </w:r>
      <w:r w:rsidRPr="00C66CA0">
        <w:rPr>
          <w:rFonts w:ascii="Calibri" w:hAnsi="Calibri"/>
          <w:sz w:val="22"/>
          <w:szCs w:val="22"/>
        </w:rPr>
        <w:t>danych</w:t>
      </w:r>
      <w:r w:rsidR="0043415C" w:rsidRPr="00C66CA0">
        <w:rPr>
          <w:rFonts w:ascii="Calibri" w:hAnsi="Calibri"/>
          <w:sz w:val="22"/>
          <w:szCs w:val="22"/>
        </w:rPr>
        <w:t xml:space="preserve"> </w:t>
      </w:r>
      <w:r w:rsidRPr="00C66CA0">
        <w:rPr>
          <w:rFonts w:ascii="Calibri" w:hAnsi="Calibri"/>
          <w:sz w:val="22"/>
          <w:szCs w:val="22"/>
        </w:rPr>
        <w:t>osobowych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zakresie,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jakim</w:t>
      </w:r>
      <w:r w:rsidR="0043415C" w:rsidRPr="00C66CA0">
        <w:rPr>
          <w:rFonts w:ascii="Calibri" w:hAnsi="Calibri"/>
          <w:sz w:val="22"/>
          <w:szCs w:val="22"/>
        </w:rPr>
        <w:t xml:space="preserve"> </w:t>
      </w: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przetwarza</w:t>
      </w:r>
      <w:r w:rsidR="0043415C" w:rsidRPr="00C66CA0">
        <w:rPr>
          <w:rFonts w:ascii="Calibri" w:hAnsi="Calibri"/>
          <w:sz w:val="22"/>
          <w:szCs w:val="22"/>
        </w:rPr>
        <w:t xml:space="preserve"> </w:t>
      </w:r>
      <w:r w:rsidRPr="00C66CA0">
        <w:rPr>
          <w:rFonts w:ascii="Calibri" w:hAnsi="Calibri"/>
          <w:sz w:val="22"/>
          <w:szCs w:val="22"/>
        </w:rPr>
        <w:t>dane</w:t>
      </w:r>
      <w:r w:rsidR="0043415C" w:rsidRPr="00C66CA0">
        <w:rPr>
          <w:rFonts w:ascii="Calibri" w:hAnsi="Calibri"/>
          <w:sz w:val="22"/>
          <w:szCs w:val="22"/>
        </w:rPr>
        <w:t xml:space="preserve"> </w:t>
      </w:r>
      <w:r w:rsidRPr="00C66CA0">
        <w:rPr>
          <w:rFonts w:ascii="Calibri" w:hAnsi="Calibri"/>
          <w:sz w:val="22"/>
          <w:szCs w:val="22"/>
        </w:rPr>
        <w:t>osobowe</w:t>
      </w:r>
      <w:r w:rsidR="0043415C" w:rsidRPr="00C66CA0">
        <w:rPr>
          <w:rFonts w:ascii="Calibri" w:hAnsi="Calibri"/>
          <w:sz w:val="22"/>
          <w:szCs w:val="22"/>
        </w:rPr>
        <w:t xml:space="preserve"> </w:t>
      </w:r>
      <w:r w:rsidRPr="00C66CA0">
        <w:rPr>
          <w:rFonts w:ascii="Calibri" w:hAnsi="Calibri"/>
          <w:sz w:val="22"/>
          <w:szCs w:val="22"/>
        </w:rPr>
        <w:t>przy</w:t>
      </w:r>
      <w:r w:rsidR="0043415C" w:rsidRPr="00C66CA0">
        <w:rPr>
          <w:rFonts w:ascii="Calibri" w:hAnsi="Calibri"/>
          <w:sz w:val="22"/>
          <w:szCs w:val="22"/>
        </w:rPr>
        <w:t xml:space="preserve"> </w:t>
      </w:r>
      <w:r w:rsidRPr="00C66CA0">
        <w:rPr>
          <w:rFonts w:ascii="Calibri" w:hAnsi="Calibri"/>
          <w:sz w:val="22"/>
          <w:szCs w:val="22"/>
        </w:rPr>
        <w:t>realizowaniu</w:t>
      </w:r>
      <w:r w:rsidR="0043415C" w:rsidRPr="00C66CA0">
        <w:rPr>
          <w:rFonts w:ascii="Calibri" w:hAnsi="Calibri"/>
          <w:sz w:val="22"/>
          <w:szCs w:val="22"/>
        </w:rPr>
        <w:t xml:space="preserve"> </w:t>
      </w:r>
      <w:r w:rsidRPr="00C66CA0">
        <w:rPr>
          <w:rFonts w:ascii="Calibri" w:hAnsi="Calibri"/>
          <w:sz w:val="22"/>
          <w:szCs w:val="22"/>
        </w:rPr>
        <w:t>Projektu</w:t>
      </w:r>
      <w:r w:rsidR="00BA0DA7" w:rsidRPr="00C66CA0">
        <w:rPr>
          <w:rFonts w:ascii="Calibri" w:hAnsi="Calibri"/>
          <w:sz w:val="22"/>
          <w:szCs w:val="22"/>
        </w:rPr>
        <w:t>;</w:t>
      </w:r>
    </w:p>
    <w:p w14:paraId="54C7718A" w14:textId="77777777" w:rsidR="005714A1" w:rsidRDefault="00D7034C" w:rsidP="005714A1">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stosowania się do wytycznych wydawanych przez ministra właściwego do spraw rozwoju regionalnego na podstawie art. 5 </w:t>
      </w:r>
      <w:r w:rsidR="0006342C" w:rsidRPr="00C66CA0">
        <w:rPr>
          <w:rFonts w:ascii="Calibri" w:hAnsi="Calibri"/>
          <w:bCs/>
          <w:sz w:val="22"/>
          <w:szCs w:val="22"/>
        </w:rPr>
        <w:t xml:space="preserve">ust. 1 </w:t>
      </w:r>
      <w:r w:rsidRPr="00C66CA0">
        <w:rPr>
          <w:rFonts w:ascii="Calibri" w:hAnsi="Calibri"/>
          <w:bCs/>
          <w:sz w:val="22"/>
          <w:szCs w:val="22"/>
        </w:rPr>
        <w:t>Ustawy wdrożeniowej</w:t>
      </w:r>
      <w:r w:rsidR="0006342C" w:rsidRPr="00C66CA0">
        <w:rPr>
          <w:rFonts w:ascii="Calibri" w:hAnsi="Calibri"/>
          <w:bCs/>
          <w:sz w:val="22"/>
          <w:szCs w:val="22"/>
        </w:rPr>
        <w:t xml:space="preserve"> w zakresie, w jakim dotyczą one Beneficjenta i Projektu, w szczególności</w:t>
      </w:r>
      <w:r w:rsidR="00F15F60" w:rsidRPr="00C66CA0">
        <w:rPr>
          <w:rFonts w:ascii="Calibri" w:hAnsi="Calibri"/>
          <w:bCs/>
          <w:sz w:val="22"/>
          <w:szCs w:val="22"/>
        </w:rPr>
        <w:t xml:space="preserve"> wytycznych wymienionych w Artykule 1 ust. 1 pkt </w:t>
      </w:r>
      <w:r w:rsidR="00C63542">
        <w:rPr>
          <w:rFonts w:ascii="Calibri" w:hAnsi="Calibri"/>
          <w:bCs/>
          <w:sz w:val="22"/>
          <w:szCs w:val="22"/>
        </w:rPr>
        <w:t xml:space="preserve">22-29 </w:t>
      </w:r>
      <w:r w:rsidR="00E777F6">
        <w:rPr>
          <w:rFonts w:ascii="Calibri" w:hAnsi="Calibri"/>
          <w:bCs/>
          <w:sz w:val="22"/>
          <w:szCs w:val="22"/>
        </w:rPr>
        <w:t>w ich aktualnej wersji.</w:t>
      </w:r>
    </w:p>
    <w:p w14:paraId="5DCA9F5F" w14:textId="32A5735E" w:rsidR="005714A1" w:rsidRPr="005714A1" w:rsidRDefault="005714A1" w:rsidP="005714A1">
      <w:pPr>
        <w:pStyle w:val="Akapitzlist"/>
        <w:numPr>
          <w:ilvl w:val="1"/>
          <w:numId w:val="7"/>
        </w:numPr>
        <w:spacing w:after="40" w:line="276" w:lineRule="auto"/>
        <w:contextualSpacing w:val="0"/>
        <w:jc w:val="both"/>
        <w:rPr>
          <w:rFonts w:ascii="Calibri" w:hAnsi="Calibri"/>
          <w:bCs/>
          <w:sz w:val="22"/>
          <w:szCs w:val="22"/>
        </w:rPr>
      </w:pPr>
      <w:r w:rsidRPr="005714A1">
        <w:rPr>
          <w:rFonts w:ascii="Calibri" w:hAnsi="Calibri"/>
          <w:bCs/>
          <w:sz w:val="22"/>
          <w:szCs w:val="22"/>
        </w:rPr>
        <w:t>dostarczenia wszelkich dokumentów</w:t>
      </w:r>
      <w:r w:rsidR="006723EA">
        <w:rPr>
          <w:rStyle w:val="Odwoanieprzypisudolnego"/>
          <w:rFonts w:ascii="Calibri" w:hAnsi="Calibri"/>
          <w:bCs/>
          <w:sz w:val="22"/>
          <w:szCs w:val="22"/>
        </w:rPr>
        <w:footnoteReference w:id="26"/>
      </w:r>
      <w:r w:rsidRPr="005714A1">
        <w:rPr>
          <w:rFonts w:ascii="Calibri" w:hAnsi="Calibri"/>
          <w:bCs/>
          <w:sz w:val="22"/>
          <w:szCs w:val="22"/>
        </w:rPr>
        <w:t xml:space="preserve"> składających się na załącznik nr […] do Wniosku o dofinansowanie, wymaganych zgodnie z </w:t>
      </w:r>
      <w:r w:rsidR="006723EA" w:rsidRPr="006723EA">
        <w:rPr>
          <w:rFonts w:ascii="Calibri" w:hAnsi="Calibri"/>
          <w:bCs/>
          <w:sz w:val="22"/>
          <w:szCs w:val="22"/>
        </w:rPr>
        <w:t xml:space="preserve">[…nazwa dokumentu, np. Instrukcja wypełniania załączników lub Regulamin </w:t>
      </w:r>
      <w:r w:rsidR="006723EA">
        <w:rPr>
          <w:rFonts w:ascii="Calibri" w:hAnsi="Calibri"/>
          <w:bCs/>
          <w:sz w:val="22"/>
          <w:szCs w:val="22"/>
        </w:rPr>
        <w:t>naboru wniosków</w:t>
      </w:r>
      <w:r w:rsidRPr="005714A1">
        <w:rPr>
          <w:rFonts w:ascii="Calibri" w:hAnsi="Calibri"/>
          <w:bCs/>
          <w:sz w:val="22"/>
          <w:szCs w:val="22"/>
        </w:rPr>
        <w:t>, w terminie do …[deklarowana data dostarczenia dokumentów]….;</w:t>
      </w:r>
    </w:p>
    <w:p w14:paraId="78E1F279" w14:textId="4F70035B" w:rsidR="00A1034E" w:rsidRPr="00B00B26" w:rsidRDefault="00A1034E" w:rsidP="00A1034E">
      <w:pPr>
        <w:pStyle w:val="Akapitzlist"/>
        <w:numPr>
          <w:ilvl w:val="1"/>
          <w:numId w:val="7"/>
        </w:numPr>
        <w:spacing w:after="40" w:line="276" w:lineRule="auto"/>
        <w:contextualSpacing w:val="0"/>
        <w:jc w:val="both"/>
        <w:rPr>
          <w:rFonts w:asciiTheme="minorHAnsi" w:hAnsiTheme="minorHAnsi" w:cstheme="minorHAnsi"/>
          <w:bCs/>
          <w:i/>
          <w:spacing w:val="-2"/>
          <w:sz w:val="22"/>
          <w:szCs w:val="22"/>
        </w:rPr>
      </w:pPr>
      <w:r w:rsidRPr="00B00B26">
        <w:rPr>
          <w:rFonts w:asciiTheme="minorHAnsi" w:hAnsiTheme="minorHAnsi" w:cstheme="minorHAnsi"/>
          <w:bCs/>
          <w:spacing w:val="-2"/>
          <w:sz w:val="22"/>
          <w:szCs w:val="22"/>
        </w:rPr>
        <w:t xml:space="preserve">składania harmonogramu płatności, obejmującego </w:t>
      </w:r>
      <w:r w:rsidRPr="00B00B26">
        <w:rPr>
          <w:rFonts w:asciiTheme="minorHAnsi" w:hAnsiTheme="minorHAnsi" w:cstheme="minorHAnsi"/>
          <w:sz w:val="22"/>
          <w:szCs w:val="22"/>
        </w:rPr>
        <w:t>bieżący oraz kolejny rok realizacji Projektu –</w:t>
      </w:r>
      <w:r w:rsidRPr="00B00B26">
        <w:rPr>
          <w:rFonts w:asciiTheme="minorHAnsi" w:hAnsiTheme="minorHAnsi" w:cstheme="minorHAnsi"/>
          <w:bCs/>
          <w:spacing w:val="-2"/>
          <w:sz w:val="22"/>
          <w:szCs w:val="22"/>
        </w:rPr>
        <w:t xml:space="preserve"> </w:t>
      </w:r>
      <w:r w:rsidRPr="00B00B26">
        <w:rPr>
          <w:rFonts w:asciiTheme="minorHAnsi" w:hAnsiTheme="minorHAnsi" w:cstheme="minorHAnsi"/>
          <w:sz w:val="22"/>
          <w:szCs w:val="22"/>
        </w:rPr>
        <w:t xml:space="preserve">co 12 miesięcy oraz każdorazowo w przypadku, gdy planowane terminy oraz wysokość dofinasowania wydatków kwalifikowalnych, o które planuje wystąpić Beneficjent, ulegną zmianie. Pierwszy harmonogram płatności Beneficjent zobowiązany jest złożyć w terminie 3 dni od dnia zawarcia Umowy. </w:t>
      </w:r>
    </w:p>
    <w:p w14:paraId="0F2013A8" w14:textId="77777777" w:rsidR="0017154C" w:rsidRPr="00C66CA0" w:rsidRDefault="0017154C" w:rsidP="00F61AFB">
      <w:pPr>
        <w:pStyle w:val="Akapitzlist"/>
        <w:numPr>
          <w:ilvl w:val="0"/>
          <w:numId w:val="7"/>
        </w:numPr>
        <w:spacing w:after="40" w:line="276" w:lineRule="auto"/>
        <w:contextualSpacing w:val="0"/>
        <w:jc w:val="both"/>
        <w:rPr>
          <w:rFonts w:ascii="Calibri" w:hAnsi="Calibri"/>
          <w:bCs/>
          <w:sz w:val="22"/>
          <w:szCs w:val="22"/>
        </w:rPr>
      </w:pPr>
      <w:r w:rsidRPr="00C66CA0">
        <w:rPr>
          <w:rFonts w:ascii="Calibri" w:hAnsi="Calibri"/>
          <w:sz w:val="22"/>
          <w:szCs w:val="22"/>
        </w:rPr>
        <w:lastRenderedPageBreak/>
        <w:t xml:space="preserve">Dofinansowanie jest przekazywane Beneficjentowi przez Płatnika oraz, w przypadku współfinansowania ze środków budżetu państwa, przez Instytucję Zarządzającą </w:t>
      </w:r>
      <w:r w:rsidR="00E05119">
        <w:rPr>
          <w:rFonts w:ascii="Calibri" w:hAnsi="Calibri"/>
          <w:sz w:val="22"/>
          <w:szCs w:val="22"/>
        </w:rPr>
        <w:t xml:space="preserve">przede wszystkim </w:t>
      </w:r>
      <w:r w:rsidRPr="00C66CA0">
        <w:rPr>
          <w:rFonts w:ascii="Calibri" w:hAnsi="Calibri"/>
          <w:sz w:val="22"/>
          <w:szCs w:val="22"/>
        </w:rPr>
        <w:t>w formie</w:t>
      </w:r>
      <w:r w:rsidR="00920A34">
        <w:rPr>
          <w:rFonts w:ascii="Calibri" w:hAnsi="Calibri"/>
          <w:sz w:val="22"/>
          <w:szCs w:val="22"/>
        </w:rPr>
        <w:t xml:space="preserve"> zaliczki</w:t>
      </w:r>
      <w:r w:rsidR="00E05119">
        <w:rPr>
          <w:rFonts w:ascii="Calibri" w:hAnsi="Calibri"/>
          <w:sz w:val="22"/>
          <w:szCs w:val="22"/>
        </w:rPr>
        <w:t xml:space="preserve">, jak też w formie </w:t>
      </w:r>
      <w:r w:rsidRPr="00C66CA0">
        <w:rPr>
          <w:rFonts w:ascii="Calibri" w:hAnsi="Calibri"/>
          <w:sz w:val="22"/>
          <w:szCs w:val="22"/>
        </w:rPr>
        <w:t>refundacji części poniesionych przez Beneficjenta wydatków kwalifikowalnych na realizację Projektu w postaci płatności pośrednich i płatności końcowej</w:t>
      </w:r>
      <w:r w:rsidR="00B11BA1" w:rsidRPr="00C66CA0">
        <w:rPr>
          <w:rFonts w:ascii="Calibri" w:hAnsi="Calibri"/>
          <w:sz w:val="22"/>
          <w:szCs w:val="22"/>
        </w:rPr>
        <w:t>,</w:t>
      </w:r>
      <w:r w:rsidRPr="00C66CA0">
        <w:rPr>
          <w:rFonts w:ascii="Calibri" w:hAnsi="Calibri"/>
          <w:sz w:val="22"/>
          <w:szCs w:val="22"/>
        </w:rPr>
        <w:t xml:space="preserve"> przelewem na rachunek bankowy wskazany przez Beneficjenta, z uwzględnieniem dalszych zasad określonych w Umowie.</w:t>
      </w:r>
    </w:p>
    <w:p w14:paraId="5C9EC5B5" w14:textId="78E41127" w:rsidR="0017154C" w:rsidRPr="00C66CA0" w:rsidRDefault="008B1277" w:rsidP="00F61AFB">
      <w:pPr>
        <w:pStyle w:val="Akapitzlist"/>
        <w:numPr>
          <w:ilvl w:val="0"/>
          <w:numId w:val="7"/>
        </w:numPr>
        <w:spacing w:after="40" w:line="276" w:lineRule="auto"/>
        <w:contextualSpacing w:val="0"/>
        <w:jc w:val="both"/>
        <w:rPr>
          <w:rFonts w:ascii="Calibri" w:hAnsi="Calibri"/>
          <w:bCs/>
          <w:sz w:val="22"/>
          <w:szCs w:val="22"/>
        </w:rPr>
      </w:pPr>
      <w:r w:rsidRPr="00C66CA0">
        <w:rPr>
          <w:rFonts w:ascii="Calibri" w:hAnsi="Calibri"/>
          <w:sz w:val="22"/>
          <w:szCs w:val="22"/>
        </w:rPr>
        <w:t>J</w:t>
      </w:r>
      <w:r w:rsidR="0017154C" w:rsidRPr="00C66CA0">
        <w:rPr>
          <w:rFonts w:ascii="Calibri" w:hAnsi="Calibri"/>
          <w:sz w:val="22"/>
          <w:szCs w:val="22"/>
        </w:rPr>
        <w:t>eżeli Beneficjent ma zawartą umowę cesji wierzytelności na rzecz banku, z usług którego korzysta (w związku z zawartą umową kredytu, leasingu lub pożyczki), przy czym cesja ta jest ściśle związana z finansowaniem wydatków wskazanych w Projekcie, płatność może zostać przekazana na rachunek banku-wierzyciela pod warunkiem, że przed zawarciem umowy cesji z bankiem Beneficjent uzyskał na powyższe zgodę Instytucji Zarządzającej</w:t>
      </w:r>
      <w:r w:rsidR="00B11BA1" w:rsidRPr="00C66CA0">
        <w:rPr>
          <w:rFonts w:ascii="Calibri" w:hAnsi="Calibri"/>
          <w:sz w:val="22"/>
          <w:szCs w:val="22"/>
        </w:rPr>
        <w:t xml:space="preserve"> (Artykuł 1</w:t>
      </w:r>
      <w:r w:rsidR="003406CD">
        <w:rPr>
          <w:rFonts w:ascii="Calibri" w:hAnsi="Calibri"/>
          <w:sz w:val="22"/>
          <w:szCs w:val="22"/>
        </w:rPr>
        <w:t>4</w:t>
      </w:r>
      <w:r w:rsidR="00B11BA1" w:rsidRPr="00C66CA0">
        <w:rPr>
          <w:rFonts w:ascii="Calibri" w:hAnsi="Calibri"/>
          <w:sz w:val="22"/>
          <w:szCs w:val="22"/>
        </w:rPr>
        <w:t>)</w:t>
      </w:r>
      <w:r w:rsidR="0017154C" w:rsidRPr="00C66CA0">
        <w:rPr>
          <w:rFonts w:ascii="Calibri" w:hAnsi="Calibri"/>
          <w:sz w:val="22"/>
          <w:szCs w:val="22"/>
        </w:rPr>
        <w:t>.</w:t>
      </w:r>
    </w:p>
    <w:p w14:paraId="52139B00" w14:textId="77777777" w:rsidR="00D323C3" w:rsidRPr="00C66CA0" w:rsidRDefault="00C746E5" w:rsidP="00F61AFB">
      <w:pPr>
        <w:pStyle w:val="Akapitzlist"/>
        <w:numPr>
          <w:ilvl w:val="0"/>
          <w:numId w:val="7"/>
        </w:numPr>
        <w:spacing w:after="40" w:line="276" w:lineRule="auto"/>
        <w:contextualSpacing w:val="0"/>
        <w:jc w:val="both"/>
        <w:rPr>
          <w:rFonts w:ascii="Calibri" w:hAnsi="Calibri"/>
          <w:bCs/>
          <w:sz w:val="22"/>
          <w:szCs w:val="22"/>
        </w:rPr>
      </w:pPr>
      <w:r w:rsidRPr="00C66CA0">
        <w:rPr>
          <w:rFonts w:ascii="Calibri" w:hAnsi="Calibri"/>
          <w:spacing w:val="-6"/>
          <w:sz w:val="22"/>
          <w:szCs w:val="22"/>
        </w:rPr>
        <w:t xml:space="preserve">Jeżeli Beneficjent na etapie składania </w:t>
      </w:r>
      <w:r>
        <w:rPr>
          <w:rFonts w:ascii="Calibri" w:hAnsi="Calibri"/>
          <w:spacing w:val="-6"/>
          <w:sz w:val="22"/>
          <w:szCs w:val="22"/>
        </w:rPr>
        <w:t>W</w:t>
      </w:r>
      <w:r w:rsidRPr="00C66CA0">
        <w:rPr>
          <w:rFonts w:ascii="Calibri" w:hAnsi="Calibri"/>
          <w:spacing w:val="-6"/>
          <w:sz w:val="22"/>
          <w:szCs w:val="22"/>
        </w:rPr>
        <w:t>niosku o dofinansowanie przewidział kategorię wydatków – zakup wyposażenia (np. zakup mebli, sprzętu, urządzeń), wówczas na etapie realizacji Projektu</w:t>
      </w:r>
      <w:r>
        <w:rPr>
          <w:rFonts w:ascii="Calibri" w:hAnsi="Calibri"/>
          <w:spacing w:val="-6"/>
          <w:sz w:val="22"/>
          <w:szCs w:val="22"/>
        </w:rPr>
        <w:t>, przed złożeniem Wniosku o płatność, dotyczącego tego wyposażenia,</w:t>
      </w:r>
      <w:r w:rsidRPr="00C66CA0">
        <w:rPr>
          <w:rFonts w:ascii="Calibri" w:hAnsi="Calibri"/>
          <w:spacing w:val="-6"/>
          <w:sz w:val="22"/>
          <w:szCs w:val="22"/>
        </w:rPr>
        <w:t xml:space="preserve"> jest zobowiązany do złożenia do Instytucji Zarządzającej szczegółowej listy planowanego do zakupu wyposażenia, celem zatwierdzenia jego zasadności i kwalifikowalności, pod rygorem wynikającym z Artykułu 7 ust. 2</w:t>
      </w:r>
      <w:r w:rsidR="00D323C3" w:rsidRPr="00C66CA0">
        <w:rPr>
          <w:rFonts w:ascii="Calibri" w:hAnsi="Calibri"/>
          <w:spacing w:val="-6"/>
          <w:sz w:val="22"/>
          <w:szCs w:val="22"/>
        </w:rPr>
        <w:t>.</w:t>
      </w:r>
    </w:p>
    <w:p w14:paraId="67BE8DC3" w14:textId="77777777" w:rsidR="00B11BA1" w:rsidRPr="00EC44C2" w:rsidRDefault="00E051C0" w:rsidP="00EC44C2">
      <w:pPr>
        <w:pStyle w:val="Nagwek2"/>
      </w:pPr>
      <w:bookmarkStart w:id="12" w:name="_Hlk126564339"/>
      <w:bookmarkStart w:id="13" w:name="_Toc191578361"/>
      <w:r w:rsidRPr="00C66CA0">
        <w:rPr>
          <w:rStyle w:val="Nagwek1Znak"/>
          <w:rFonts w:asciiTheme="minorHAnsi" w:hAnsiTheme="minorHAnsi"/>
          <w:b/>
          <w:bCs w:val="0"/>
          <w:szCs w:val="26"/>
        </w:rPr>
        <w:t>Artykuł 4</w:t>
      </w:r>
      <w:r w:rsidR="0043415C" w:rsidRPr="00C66CA0">
        <w:t xml:space="preserve"> </w:t>
      </w:r>
      <w:r w:rsidR="004E7135" w:rsidRPr="00C66CA0">
        <w:t>[zaangażowanie</w:t>
      </w:r>
      <w:r w:rsidR="0043415C" w:rsidRPr="00C66CA0">
        <w:t xml:space="preserve"> </w:t>
      </w:r>
      <w:r w:rsidR="004A1128" w:rsidRPr="00C66CA0">
        <w:t>w</w:t>
      </w:r>
      <w:r w:rsidR="0043415C" w:rsidRPr="00C66CA0">
        <w:t xml:space="preserve"> </w:t>
      </w:r>
      <w:r w:rsidR="004A1128" w:rsidRPr="00C66CA0">
        <w:t>Projekt</w:t>
      </w:r>
      <w:r w:rsidR="0043415C" w:rsidRPr="00C66CA0">
        <w:t xml:space="preserve"> </w:t>
      </w:r>
      <w:r w:rsidR="004A1128" w:rsidRPr="00C66CA0">
        <w:t>poszczególnych</w:t>
      </w:r>
      <w:r w:rsidR="0043415C" w:rsidRPr="00C66CA0">
        <w:t xml:space="preserve"> </w:t>
      </w:r>
      <w:r w:rsidR="004A1128" w:rsidRPr="00C66CA0">
        <w:t>podmiotów</w:t>
      </w:r>
      <w:r w:rsidR="0043415C" w:rsidRPr="00C66CA0">
        <w:t xml:space="preserve"> </w:t>
      </w:r>
      <w:r w:rsidR="004E7135" w:rsidRPr="00C66CA0">
        <w:t>i</w:t>
      </w:r>
      <w:r w:rsidR="0043415C" w:rsidRPr="00C66CA0">
        <w:t xml:space="preserve"> </w:t>
      </w:r>
      <w:r w:rsidR="00B07770" w:rsidRPr="00C66CA0">
        <w:t>zakres</w:t>
      </w:r>
      <w:r w:rsidR="0043415C" w:rsidRPr="00C66CA0">
        <w:t xml:space="preserve"> </w:t>
      </w:r>
      <w:r w:rsidR="00B07770" w:rsidRPr="00C66CA0">
        <w:t>ich</w:t>
      </w:r>
      <w:r w:rsidR="0043415C" w:rsidRPr="00C66CA0">
        <w:t xml:space="preserve"> </w:t>
      </w:r>
      <w:r w:rsidR="004E7135" w:rsidRPr="00C66CA0">
        <w:t>odpowiedzialności</w:t>
      </w:r>
      <w:r w:rsidR="009A0938" w:rsidRPr="00C66CA0">
        <w:t>; upoważnienie do ponoszenia wydatków kwalifikowalnych</w:t>
      </w:r>
      <w:r w:rsidR="004E7135" w:rsidRPr="00C66CA0">
        <w:t>]</w:t>
      </w:r>
      <w:bookmarkEnd w:id="12"/>
      <w:bookmarkEnd w:id="13"/>
    </w:p>
    <w:p w14:paraId="14516F0C" w14:textId="66BE32F0" w:rsidR="00E051C0" w:rsidRPr="00C66CA0" w:rsidRDefault="00307DC9" w:rsidP="00F61AFB">
      <w:pPr>
        <w:pStyle w:val="Akapitzlist"/>
        <w:keepNext/>
        <w:numPr>
          <w:ilvl w:val="0"/>
          <w:numId w:val="24"/>
        </w:numPr>
        <w:spacing w:after="40" w:line="276" w:lineRule="auto"/>
        <w:contextualSpacing w:val="0"/>
        <w:jc w:val="both"/>
        <w:rPr>
          <w:rFonts w:ascii="Calibri" w:hAnsi="Calibri"/>
          <w:sz w:val="22"/>
          <w:szCs w:val="22"/>
        </w:rPr>
      </w:pPr>
      <w:r w:rsidRPr="00C66CA0">
        <w:rPr>
          <w:rFonts w:ascii="Calibri" w:hAnsi="Calibri"/>
          <w:bCs/>
          <w:spacing w:val="-6"/>
          <w:sz w:val="22"/>
          <w:szCs w:val="22"/>
        </w:rPr>
        <w:t>Beneficjent</w:t>
      </w:r>
      <w:r w:rsidR="0043415C" w:rsidRPr="00C66CA0">
        <w:rPr>
          <w:rFonts w:ascii="Calibri" w:hAnsi="Calibri"/>
          <w:bCs/>
          <w:spacing w:val="-6"/>
          <w:sz w:val="22"/>
          <w:szCs w:val="22"/>
        </w:rPr>
        <w:t xml:space="preserve"> </w:t>
      </w:r>
      <w:r w:rsidRPr="00C66CA0">
        <w:rPr>
          <w:rFonts w:ascii="Calibri" w:hAnsi="Calibri"/>
          <w:bCs/>
          <w:spacing w:val="-6"/>
          <w:sz w:val="22"/>
          <w:szCs w:val="22"/>
        </w:rPr>
        <w:t>jest</w:t>
      </w:r>
      <w:r w:rsidR="0043415C" w:rsidRPr="00C66CA0">
        <w:rPr>
          <w:rFonts w:ascii="Calibri" w:hAnsi="Calibri"/>
          <w:bCs/>
          <w:spacing w:val="-6"/>
          <w:sz w:val="22"/>
          <w:szCs w:val="22"/>
        </w:rPr>
        <w:t xml:space="preserve"> </w:t>
      </w:r>
      <w:r w:rsidRPr="00C66CA0">
        <w:rPr>
          <w:rFonts w:ascii="Calibri" w:hAnsi="Calibri"/>
          <w:bCs/>
          <w:spacing w:val="-6"/>
          <w:sz w:val="22"/>
          <w:szCs w:val="22"/>
        </w:rPr>
        <w:t>zobowiązany</w:t>
      </w:r>
      <w:r w:rsidR="0043415C" w:rsidRPr="00C66CA0">
        <w:rPr>
          <w:rFonts w:ascii="Calibri" w:hAnsi="Calibri"/>
          <w:bCs/>
          <w:spacing w:val="-6"/>
          <w:sz w:val="22"/>
          <w:szCs w:val="22"/>
        </w:rPr>
        <w:t xml:space="preserve"> </w:t>
      </w:r>
      <w:r w:rsidRPr="00C66CA0">
        <w:rPr>
          <w:rFonts w:ascii="Calibri" w:hAnsi="Calibri"/>
          <w:bCs/>
          <w:spacing w:val="-6"/>
          <w:sz w:val="22"/>
          <w:szCs w:val="22"/>
        </w:rPr>
        <w:t>zapewnić,</w:t>
      </w:r>
      <w:r w:rsidR="0043415C" w:rsidRPr="00C66CA0">
        <w:rPr>
          <w:rFonts w:ascii="Calibri" w:hAnsi="Calibri"/>
          <w:bCs/>
          <w:spacing w:val="-6"/>
          <w:sz w:val="22"/>
          <w:szCs w:val="22"/>
        </w:rPr>
        <w:t xml:space="preserve"> </w:t>
      </w:r>
      <w:r w:rsidRPr="00C66CA0">
        <w:rPr>
          <w:rFonts w:ascii="Calibri" w:hAnsi="Calibri"/>
          <w:bCs/>
          <w:spacing w:val="-6"/>
          <w:sz w:val="22"/>
          <w:szCs w:val="22"/>
        </w:rPr>
        <w:t>że</w:t>
      </w:r>
      <w:r w:rsidR="0043415C" w:rsidRPr="00C66CA0">
        <w:rPr>
          <w:rFonts w:ascii="Calibri" w:hAnsi="Calibri"/>
          <w:bCs/>
          <w:spacing w:val="-6"/>
          <w:sz w:val="22"/>
          <w:szCs w:val="22"/>
        </w:rPr>
        <w:t xml:space="preserve"> </w:t>
      </w:r>
      <w:r w:rsidR="00E051C0" w:rsidRPr="00C66CA0">
        <w:rPr>
          <w:rFonts w:ascii="Calibri" w:hAnsi="Calibri"/>
          <w:bCs/>
          <w:spacing w:val="-6"/>
          <w:sz w:val="22"/>
          <w:szCs w:val="22"/>
        </w:rPr>
        <w:t>p</w:t>
      </w:r>
      <w:r w:rsidRPr="00C66CA0">
        <w:rPr>
          <w:rFonts w:ascii="Calibri" w:hAnsi="Calibri"/>
          <w:bCs/>
          <w:spacing w:val="-6"/>
          <w:sz w:val="22"/>
          <w:szCs w:val="22"/>
        </w:rPr>
        <w:t>artnerzy</w:t>
      </w:r>
      <w:r w:rsidR="0043415C" w:rsidRPr="00C66CA0">
        <w:rPr>
          <w:rFonts w:ascii="Calibri" w:hAnsi="Calibri"/>
          <w:bCs/>
          <w:spacing w:val="-6"/>
          <w:sz w:val="22"/>
          <w:szCs w:val="22"/>
        </w:rPr>
        <w:t xml:space="preserve"> </w:t>
      </w:r>
      <w:r w:rsidRPr="00C66CA0">
        <w:rPr>
          <w:rFonts w:ascii="Calibri" w:hAnsi="Calibri"/>
          <w:bCs/>
          <w:spacing w:val="-6"/>
          <w:sz w:val="22"/>
          <w:szCs w:val="22"/>
        </w:rPr>
        <w:t>lub</w:t>
      </w:r>
      <w:r w:rsidR="0043415C" w:rsidRPr="00C66CA0">
        <w:rPr>
          <w:rFonts w:ascii="Calibri" w:hAnsi="Calibri"/>
          <w:bCs/>
          <w:spacing w:val="-6"/>
          <w:sz w:val="22"/>
          <w:szCs w:val="22"/>
        </w:rPr>
        <w:t xml:space="preserve"> </w:t>
      </w:r>
      <w:r w:rsidRPr="00C66CA0">
        <w:rPr>
          <w:rFonts w:ascii="Calibri" w:hAnsi="Calibri"/>
          <w:bCs/>
          <w:spacing w:val="-6"/>
          <w:sz w:val="22"/>
          <w:szCs w:val="22"/>
        </w:rPr>
        <w:t>podmioty</w:t>
      </w:r>
      <w:r w:rsidR="0043415C" w:rsidRPr="00C66CA0">
        <w:rPr>
          <w:rFonts w:ascii="Calibri" w:hAnsi="Calibri"/>
          <w:bCs/>
          <w:spacing w:val="-6"/>
          <w:sz w:val="22"/>
          <w:szCs w:val="22"/>
        </w:rPr>
        <w:t xml:space="preserve"> </w:t>
      </w:r>
      <w:r w:rsidRPr="00C66CA0">
        <w:rPr>
          <w:rFonts w:ascii="Calibri" w:hAnsi="Calibri"/>
          <w:bCs/>
          <w:spacing w:val="-6"/>
          <w:sz w:val="22"/>
          <w:szCs w:val="22"/>
        </w:rPr>
        <w:t>upoważnione</w:t>
      </w:r>
      <w:r w:rsidR="0043415C" w:rsidRPr="00C66CA0">
        <w:rPr>
          <w:rFonts w:ascii="Calibri" w:hAnsi="Calibri"/>
          <w:bCs/>
          <w:spacing w:val="-6"/>
          <w:sz w:val="22"/>
          <w:szCs w:val="22"/>
        </w:rPr>
        <w:t xml:space="preserve"> </w:t>
      </w:r>
      <w:r w:rsidRPr="00C66CA0">
        <w:rPr>
          <w:rFonts w:ascii="Calibri" w:hAnsi="Calibri"/>
          <w:bCs/>
          <w:spacing w:val="-6"/>
          <w:sz w:val="22"/>
          <w:szCs w:val="22"/>
        </w:rPr>
        <w:t>do</w:t>
      </w:r>
      <w:r w:rsidR="0043415C" w:rsidRPr="00C66CA0">
        <w:rPr>
          <w:rFonts w:ascii="Calibri" w:hAnsi="Calibri"/>
          <w:bCs/>
          <w:spacing w:val="-6"/>
          <w:sz w:val="22"/>
          <w:szCs w:val="22"/>
        </w:rPr>
        <w:t xml:space="preserve"> </w:t>
      </w:r>
      <w:r w:rsidRPr="00C66CA0">
        <w:rPr>
          <w:rFonts w:ascii="Calibri" w:hAnsi="Calibri"/>
          <w:bCs/>
          <w:spacing w:val="-6"/>
          <w:sz w:val="22"/>
          <w:szCs w:val="22"/>
        </w:rPr>
        <w:t>ponoszenia</w:t>
      </w:r>
      <w:r w:rsidR="0043415C" w:rsidRPr="00C66CA0">
        <w:rPr>
          <w:rFonts w:ascii="Calibri" w:hAnsi="Calibri"/>
          <w:bCs/>
          <w:spacing w:val="-6"/>
          <w:sz w:val="22"/>
          <w:szCs w:val="22"/>
        </w:rPr>
        <w:t xml:space="preserve"> </w:t>
      </w:r>
      <w:r w:rsidRPr="00C66CA0">
        <w:rPr>
          <w:rFonts w:ascii="Calibri" w:hAnsi="Calibri"/>
          <w:bCs/>
          <w:spacing w:val="-6"/>
          <w:sz w:val="22"/>
          <w:szCs w:val="22"/>
        </w:rPr>
        <w:t>wydatków</w:t>
      </w:r>
      <w:r w:rsidR="0043415C" w:rsidRPr="00C66CA0">
        <w:rPr>
          <w:rFonts w:ascii="Calibri" w:hAnsi="Calibri"/>
          <w:bCs/>
          <w:spacing w:val="-6"/>
          <w:sz w:val="22"/>
          <w:szCs w:val="22"/>
        </w:rPr>
        <w:t xml:space="preserve"> </w:t>
      </w:r>
      <w:r w:rsidRPr="00C66CA0">
        <w:rPr>
          <w:rFonts w:ascii="Calibri" w:hAnsi="Calibri"/>
          <w:bCs/>
          <w:spacing w:val="-6"/>
          <w:sz w:val="22"/>
          <w:szCs w:val="22"/>
        </w:rPr>
        <w:t>kwalifikowalnych</w:t>
      </w:r>
      <w:r w:rsidR="0043415C" w:rsidRPr="00C66CA0">
        <w:rPr>
          <w:rFonts w:ascii="Calibri" w:hAnsi="Calibri"/>
          <w:bCs/>
          <w:spacing w:val="-6"/>
          <w:sz w:val="22"/>
          <w:szCs w:val="22"/>
        </w:rPr>
        <w:t xml:space="preserve"> </w:t>
      </w:r>
      <w:r w:rsidR="007A1C92" w:rsidRPr="00C66CA0">
        <w:rPr>
          <w:rFonts w:ascii="Calibri" w:hAnsi="Calibri"/>
          <w:bCs/>
          <w:spacing w:val="-6"/>
          <w:sz w:val="22"/>
          <w:szCs w:val="22"/>
        </w:rPr>
        <w:t>(ust.</w:t>
      </w:r>
      <w:r w:rsidR="0043415C" w:rsidRPr="00C66CA0">
        <w:rPr>
          <w:rFonts w:ascii="Calibri" w:hAnsi="Calibri"/>
          <w:bCs/>
          <w:spacing w:val="-6"/>
          <w:sz w:val="22"/>
          <w:szCs w:val="22"/>
        </w:rPr>
        <w:t xml:space="preserve"> </w:t>
      </w:r>
      <w:r w:rsidR="00EC44C2">
        <w:rPr>
          <w:rFonts w:ascii="Calibri" w:hAnsi="Calibri"/>
          <w:bCs/>
          <w:spacing w:val="-6"/>
          <w:sz w:val="22"/>
          <w:szCs w:val="22"/>
        </w:rPr>
        <w:t>3</w:t>
      </w:r>
      <w:r w:rsidR="007A1C92" w:rsidRPr="00C66CA0">
        <w:rPr>
          <w:rFonts w:ascii="Calibri" w:hAnsi="Calibri"/>
          <w:bCs/>
          <w:spacing w:val="-6"/>
          <w:sz w:val="22"/>
          <w:szCs w:val="22"/>
        </w:rPr>
        <w:t>)</w:t>
      </w:r>
      <w:r w:rsidR="0043415C" w:rsidRPr="00C66CA0">
        <w:rPr>
          <w:rFonts w:ascii="Calibri" w:hAnsi="Calibri"/>
          <w:bCs/>
          <w:spacing w:val="-6"/>
          <w:sz w:val="22"/>
          <w:szCs w:val="22"/>
        </w:rPr>
        <w:t xml:space="preserve"> </w:t>
      </w:r>
      <w:r w:rsidRPr="00C66CA0">
        <w:rPr>
          <w:rFonts w:ascii="Calibri" w:hAnsi="Calibri"/>
          <w:bCs/>
          <w:spacing w:val="-6"/>
          <w:sz w:val="22"/>
          <w:szCs w:val="22"/>
        </w:rPr>
        <w:t>będą</w:t>
      </w:r>
      <w:r w:rsidR="0043415C" w:rsidRPr="00C66CA0">
        <w:rPr>
          <w:rFonts w:ascii="Calibri" w:hAnsi="Calibri"/>
          <w:bCs/>
          <w:spacing w:val="-6"/>
          <w:sz w:val="22"/>
          <w:szCs w:val="22"/>
        </w:rPr>
        <w:t xml:space="preserve"> </w:t>
      </w:r>
      <w:r w:rsidRPr="00C66CA0">
        <w:rPr>
          <w:rFonts w:ascii="Calibri" w:hAnsi="Calibri"/>
          <w:bCs/>
          <w:spacing w:val="-6"/>
          <w:sz w:val="22"/>
          <w:szCs w:val="22"/>
        </w:rPr>
        <w:t>przestrzegali</w:t>
      </w:r>
      <w:r w:rsidR="0043415C" w:rsidRPr="00C66CA0">
        <w:rPr>
          <w:rFonts w:ascii="Calibri" w:hAnsi="Calibri"/>
          <w:bCs/>
          <w:spacing w:val="-6"/>
          <w:sz w:val="22"/>
          <w:szCs w:val="22"/>
        </w:rPr>
        <w:t xml:space="preserve"> </w:t>
      </w:r>
      <w:r w:rsidRPr="00C66CA0">
        <w:rPr>
          <w:rFonts w:ascii="Calibri" w:hAnsi="Calibri"/>
          <w:bCs/>
          <w:spacing w:val="-6"/>
          <w:sz w:val="22"/>
          <w:szCs w:val="22"/>
        </w:rPr>
        <w:t>wszystkich</w:t>
      </w:r>
      <w:r w:rsidR="0043415C" w:rsidRPr="00C66CA0">
        <w:rPr>
          <w:rFonts w:ascii="Calibri" w:hAnsi="Calibri"/>
          <w:bCs/>
          <w:spacing w:val="-6"/>
          <w:sz w:val="22"/>
          <w:szCs w:val="22"/>
        </w:rPr>
        <w:t xml:space="preserve"> </w:t>
      </w:r>
      <w:r w:rsidRPr="00C66CA0">
        <w:rPr>
          <w:rFonts w:ascii="Calibri" w:hAnsi="Calibri"/>
          <w:bCs/>
          <w:spacing w:val="-6"/>
          <w:sz w:val="22"/>
          <w:szCs w:val="22"/>
        </w:rPr>
        <w:t>zasad</w:t>
      </w:r>
      <w:r w:rsidR="0043415C" w:rsidRPr="00C66CA0">
        <w:rPr>
          <w:rFonts w:ascii="Calibri" w:hAnsi="Calibri"/>
          <w:bCs/>
          <w:spacing w:val="-6"/>
          <w:sz w:val="22"/>
          <w:szCs w:val="22"/>
        </w:rPr>
        <w:t xml:space="preserve"> </w:t>
      </w:r>
      <w:r w:rsidRPr="00C66CA0">
        <w:rPr>
          <w:rFonts w:ascii="Calibri" w:hAnsi="Calibri"/>
          <w:bCs/>
          <w:spacing w:val="-6"/>
          <w:sz w:val="22"/>
          <w:szCs w:val="22"/>
        </w:rPr>
        <w:t>ok</w:t>
      </w:r>
      <w:r w:rsidR="007A1C92" w:rsidRPr="00C66CA0">
        <w:rPr>
          <w:rFonts w:ascii="Calibri" w:hAnsi="Calibri"/>
          <w:bCs/>
          <w:spacing w:val="-6"/>
          <w:sz w:val="22"/>
          <w:szCs w:val="22"/>
        </w:rPr>
        <w:t>reślonych</w:t>
      </w:r>
      <w:r w:rsidR="0043415C" w:rsidRPr="00C66CA0">
        <w:rPr>
          <w:rFonts w:ascii="Calibri" w:hAnsi="Calibri"/>
          <w:bCs/>
          <w:spacing w:val="-6"/>
          <w:sz w:val="22"/>
          <w:szCs w:val="22"/>
        </w:rPr>
        <w:t xml:space="preserve"> </w:t>
      </w:r>
      <w:r w:rsidR="007A1C92"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niniejszej</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zakresie,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jakim</w:t>
      </w:r>
      <w:r w:rsidR="0043415C" w:rsidRPr="00C66CA0">
        <w:rPr>
          <w:rFonts w:ascii="Calibri" w:hAnsi="Calibri"/>
          <w:bCs/>
          <w:spacing w:val="-6"/>
          <w:sz w:val="22"/>
          <w:szCs w:val="22"/>
        </w:rPr>
        <w:t xml:space="preserve"> </w:t>
      </w:r>
      <w:r w:rsidRPr="00C66CA0">
        <w:rPr>
          <w:rFonts w:ascii="Calibri" w:hAnsi="Calibri"/>
          <w:bCs/>
          <w:spacing w:val="-6"/>
          <w:sz w:val="22"/>
          <w:szCs w:val="22"/>
        </w:rPr>
        <w:t>uczestniczą</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realizacji</w:t>
      </w:r>
      <w:r w:rsidR="0043415C" w:rsidRPr="00C66CA0">
        <w:rPr>
          <w:rFonts w:ascii="Calibri" w:hAnsi="Calibri"/>
          <w:bCs/>
          <w:spacing w:val="-6"/>
          <w:sz w:val="22"/>
          <w:szCs w:val="22"/>
        </w:rPr>
        <w:t xml:space="preserve"> </w:t>
      </w:r>
      <w:r w:rsidRPr="00C66CA0">
        <w:rPr>
          <w:rFonts w:ascii="Calibri" w:hAnsi="Calibri"/>
          <w:bCs/>
          <w:spacing w:val="-6"/>
          <w:sz w:val="22"/>
          <w:szCs w:val="22"/>
        </w:rPr>
        <w:t>Projektu.</w:t>
      </w:r>
      <w:r w:rsidR="0043415C" w:rsidRPr="00C66CA0">
        <w:rPr>
          <w:rFonts w:ascii="Calibri" w:hAnsi="Calibri"/>
          <w:bCs/>
          <w:spacing w:val="-6"/>
          <w:sz w:val="22"/>
          <w:szCs w:val="22"/>
        </w:rPr>
        <w:t xml:space="preserve"> </w:t>
      </w:r>
      <w:r w:rsidR="00E051C0" w:rsidRPr="00C66CA0">
        <w:rPr>
          <w:rFonts w:ascii="Calibri" w:hAnsi="Calibri"/>
          <w:bCs/>
          <w:spacing w:val="-6"/>
          <w:sz w:val="22"/>
          <w:szCs w:val="22"/>
        </w:rPr>
        <w:t xml:space="preserve">W szczególności, </w:t>
      </w:r>
      <w:r w:rsidR="00E051C0" w:rsidRPr="00C66CA0">
        <w:rPr>
          <w:rFonts w:ascii="Calibri" w:hAnsi="Calibri"/>
          <w:sz w:val="22"/>
          <w:szCs w:val="22"/>
        </w:rPr>
        <w:t xml:space="preserve">w przypadku Projektu partnerskiego w rozumieniu art. 39 Ustawy wdrożeniowej, Beneficjent, jako partner wiodący, ma obowiązek zapoznać pozostałych partnerów z treścią Umowy i udostępnić im jej kopię. </w:t>
      </w:r>
    </w:p>
    <w:p w14:paraId="131DE6D8" w14:textId="77777777" w:rsidR="00307DC9" w:rsidRPr="00C66CA0" w:rsidRDefault="00307DC9" w:rsidP="00F61AFB">
      <w:pPr>
        <w:pStyle w:val="Akapitzlist"/>
        <w:keepNext/>
        <w:numPr>
          <w:ilvl w:val="0"/>
          <w:numId w:val="36"/>
        </w:numPr>
        <w:spacing w:after="40" w:line="276" w:lineRule="auto"/>
        <w:contextualSpacing w:val="0"/>
        <w:jc w:val="both"/>
        <w:rPr>
          <w:rFonts w:ascii="Calibri" w:hAnsi="Calibri"/>
          <w:bCs/>
          <w:sz w:val="22"/>
          <w:szCs w:val="22"/>
        </w:rPr>
      </w:pPr>
      <w:r w:rsidRPr="00C66CA0">
        <w:rPr>
          <w:rFonts w:ascii="Calibri" w:hAnsi="Calibri"/>
          <w:sz w:val="22"/>
          <w:szCs w:val="22"/>
        </w:rPr>
        <w:t>Niezależnie</w:t>
      </w:r>
      <w:r w:rsidR="0043415C" w:rsidRPr="00C66CA0">
        <w:rPr>
          <w:rFonts w:ascii="Calibri" w:hAnsi="Calibri"/>
          <w:sz w:val="22"/>
          <w:szCs w:val="22"/>
        </w:rPr>
        <w:t xml:space="preserve"> </w:t>
      </w:r>
      <w:r w:rsidRPr="00C66CA0">
        <w:rPr>
          <w:rFonts w:ascii="Calibri" w:hAnsi="Calibri"/>
          <w:sz w:val="22"/>
          <w:szCs w:val="22"/>
        </w:rPr>
        <w:t>od</w:t>
      </w:r>
      <w:r w:rsidR="0043415C" w:rsidRPr="00C66CA0">
        <w:rPr>
          <w:rFonts w:ascii="Calibri" w:hAnsi="Calibri"/>
          <w:sz w:val="22"/>
          <w:szCs w:val="22"/>
        </w:rPr>
        <w:t xml:space="preserve"> </w:t>
      </w:r>
      <w:r w:rsidRPr="00C66CA0">
        <w:rPr>
          <w:rFonts w:ascii="Calibri" w:hAnsi="Calibri"/>
          <w:sz w:val="22"/>
          <w:szCs w:val="22"/>
        </w:rPr>
        <w:t>powyższego</w:t>
      </w:r>
      <w:r w:rsidR="0043415C" w:rsidRPr="00C66CA0">
        <w:rPr>
          <w:rFonts w:ascii="Calibri" w:hAnsi="Calibri"/>
          <w:sz w:val="22"/>
          <w:szCs w:val="22"/>
        </w:rPr>
        <w:t xml:space="preserve"> </w:t>
      </w:r>
      <w:r w:rsidRPr="00C66CA0">
        <w:rPr>
          <w:rFonts w:ascii="Calibri" w:hAnsi="Calibri"/>
          <w:sz w:val="22"/>
          <w:szCs w:val="22"/>
        </w:rPr>
        <w:t>Beneficjent:</w:t>
      </w:r>
    </w:p>
    <w:p w14:paraId="7D2DAAE1" w14:textId="77777777" w:rsidR="00307DC9" w:rsidRPr="00C66CA0" w:rsidRDefault="00307DC9" w:rsidP="00F61AFB">
      <w:pPr>
        <w:pStyle w:val="Akapitzlist"/>
        <w:numPr>
          <w:ilvl w:val="1"/>
          <w:numId w:val="36"/>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ponosi</w:t>
      </w:r>
      <w:r w:rsidR="0043415C" w:rsidRPr="00C66CA0">
        <w:rPr>
          <w:rFonts w:ascii="Calibri" w:hAnsi="Calibri"/>
          <w:spacing w:val="-8"/>
          <w:sz w:val="22"/>
          <w:szCs w:val="22"/>
        </w:rPr>
        <w:t xml:space="preserve"> </w:t>
      </w:r>
      <w:r w:rsidRPr="00C66CA0">
        <w:rPr>
          <w:rFonts w:ascii="Calibri" w:hAnsi="Calibri"/>
          <w:spacing w:val="-8"/>
          <w:sz w:val="22"/>
          <w:szCs w:val="22"/>
        </w:rPr>
        <w:t>wyłączną</w:t>
      </w:r>
      <w:r w:rsidR="0043415C" w:rsidRPr="00C66CA0">
        <w:rPr>
          <w:rFonts w:ascii="Calibri" w:hAnsi="Calibri"/>
          <w:spacing w:val="-8"/>
          <w:sz w:val="22"/>
          <w:szCs w:val="22"/>
        </w:rPr>
        <w:t xml:space="preserve"> </w:t>
      </w:r>
      <w:r w:rsidRPr="00C66CA0">
        <w:rPr>
          <w:rFonts w:ascii="Calibri" w:hAnsi="Calibri"/>
          <w:spacing w:val="-8"/>
          <w:sz w:val="22"/>
          <w:szCs w:val="22"/>
        </w:rPr>
        <w:t>odpowiedzialność</w:t>
      </w:r>
      <w:r w:rsidR="0043415C" w:rsidRPr="00C66CA0">
        <w:rPr>
          <w:rFonts w:ascii="Calibri" w:hAnsi="Calibri"/>
          <w:spacing w:val="-8"/>
          <w:sz w:val="22"/>
          <w:szCs w:val="22"/>
        </w:rPr>
        <w:t xml:space="preserve"> </w:t>
      </w:r>
      <w:r w:rsidRPr="00C66CA0">
        <w:rPr>
          <w:rFonts w:ascii="Calibri" w:hAnsi="Calibri"/>
          <w:spacing w:val="-8"/>
          <w:sz w:val="22"/>
          <w:szCs w:val="22"/>
        </w:rPr>
        <w:t>wobec</w:t>
      </w:r>
      <w:r w:rsidR="0043415C" w:rsidRPr="00C66CA0">
        <w:rPr>
          <w:rFonts w:ascii="Calibri" w:hAnsi="Calibri"/>
          <w:spacing w:val="-8"/>
          <w:sz w:val="22"/>
          <w:szCs w:val="22"/>
        </w:rPr>
        <w:t xml:space="preserve"> </w:t>
      </w:r>
      <w:r w:rsidRPr="00C66CA0">
        <w:rPr>
          <w:rFonts w:ascii="Calibri" w:hAnsi="Calibri"/>
          <w:spacing w:val="-8"/>
          <w:sz w:val="22"/>
          <w:szCs w:val="22"/>
        </w:rPr>
        <w:t>osób</w:t>
      </w:r>
      <w:r w:rsidR="0043415C" w:rsidRPr="00C66CA0">
        <w:rPr>
          <w:rFonts w:ascii="Calibri" w:hAnsi="Calibri"/>
          <w:spacing w:val="-8"/>
          <w:sz w:val="22"/>
          <w:szCs w:val="22"/>
        </w:rPr>
        <w:t xml:space="preserve"> </w:t>
      </w:r>
      <w:r w:rsidRPr="00C66CA0">
        <w:rPr>
          <w:rFonts w:ascii="Calibri" w:hAnsi="Calibri"/>
          <w:spacing w:val="-8"/>
          <w:sz w:val="22"/>
          <w:szCs w:val="22"/>
        </w:rPr>
        <w:t>trzecich</w:t>
      </w:r>
      <w:r w:rsidR="0043415C" w:rsidRPr="00C66CA0">
        <w:rPr>
          <w:rFonts w:ascii="Calibri" w:hAnsi="Calibri"/>
          <w:spacing w:val="-8"/>
          <w:sz w:val="22"/>
          <w:szCs w:val="22"/>
        </w:rPr>
        <w:t xml:space="preserve"> </w:t>
      </w:r>
      <w:r w:rsidRPr="00C66CA0">
        <w:rPr>
          <w:rFonts w:ascii="Calibri" w:hAnsi="Calibri"/>
          <w:spacing w:val="-8"/>
          <w:sz w:val="22"/>
          <w:szCs w:val="22"/>
        </w:rPr>
        <w:t>za</w:t>
      </w:r>
      <w:r w:rsidR="0043415C" w:rsidRPr="00C66CA0">
        <w:rPr>
          <w:rFonts w:ascii="Calibri" w:hAnsi="Calibri"/>
          <w:spacing w:val="-8"/>
          <w:sz w:val="22"/>
          <w:szCs w:val="22"/>
        </w:rPr>
        <w:t xml:space="preserve"> </w:t>
      </w:r>
      <w:r w:rsidRPr="00C66CA0">
        <w:rPr>
          <w:rFonts w:ascii="Calibri" w:hAnsi="Calibri"/>
          <w:spacing w:val="-8"/>
          <w:sz w:val="22"/>
          <w:szCs w:val="22"/>
        </w:rPr>
        <w:t>szkody</w:t>
      </w:r>
      <w:r w:rsidR="0043415C" w:rsidRPr="00C66CA0">
        <w:rPr>
          <w:rFonts w:ascii="Calibri" w:hAnsi="Calibri"/>
          <w:spacing w:val="-8"/>
          <w:sz w:val="22"/>
          <w:szCs w:val="22"/>
        </w:rPr>
        <w:t xml:space="preserve"> </w:t>
      </w:r>
      <w:r w:rsidRPr="00C66CA0">
        <w:rPr>
          <w:rFonts w:ascii="Calibri" w:hAnsi="Calibri"/>
          <w:spacing w:val="-8"/>
          <w:sz w:val="22"/>
          <w:szCs w:val="22"/>
        </w:rPr>
        <w:t>powstałe</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związku</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realizacją</w:t>
      </w:r>
      <w:r w:rsidR="0043415C" w:rsidRPr="00C66CA0">
        <w:rPr>
          <w:rFonts w:ascii="Calibri" w:hAnsi="Calibri"/>
          <w:spacing w:val="-8"/>
          <w:sz w:val="22"/>
          <w:szCs w:val="22"/>
        </w:rPr>
        <w:t xml:space="preserve"> </w:t>
      </w:r>
      <w:r w:rsidRPr="00C66CA0">
        <w:rPr>
          <w:rFonts w:ascii="Calibri" w:hAnsi="Calibri"/>
          <w:spacing w:val="-8"/>
          <w:sz w:val="22"/>
          <w:szCs w:val="22"/>
        </w:rPr>
        <w:t>Projektu</w:t>
      </w:r>
      <w:r w:rsidR="008C3343" w:rsidRPr="00C66CA0">
        <w:rPr>
          <w:rFonts w:ascii="Calibri" w:hAnsi="Calibri"/>
          <w:spacing w:val="-8"/>
          <w:sz w:val="22"/>
          <w:szCs w:val="22"/>
        </w:rPr>
        <w:t>;</w:t>
      </w:r>
    </w:p>
    <w:p w14:paraId="5C0185B4" w14:textId="77777777" w:rsidR="00307DC9" w:rsidRPr="00C66CA0" w:rsidRDefault="00307DC9" w:rsidP="00F61AFB">
      <w:pPr>
        <w:pStyle w:val="Akapitzlist"/>
        <w:numPr>
          <w:ilvl w:val="1"/>
          <w:numId w:val="36"/>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jest</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każdym</w:t>
      </w:r>
      <w:r w:rsidR="0043415C" w:rsidRPr="00C66CA0">
        <w:rPr>
          <w:rFonts w:ascii="Calibri" w:hAnsi="Calibri"/>
          <w:spacing w:val="-6"/>
          <w:sz w:val="22"/>
          <w:szCs w:val="22"/>
        </w:rPr>
        <w:t xml:space="preserve"> </w:t>
      </w:r>
      <w:r w:rsidRPr="00C66CA0">
        <w:rPr>
          <w:rFonts w:ascii="Calibri" w:hAnsi="Calibri"/>
          <w:spacing w:val="-6"/>
          <w:sz w:val="22"/>
          <w:szCs w:val="22"/>
        </w:rPr>
        <w:t>przypadku</w:t>
      </w:r>
      <w:r w:rsidR="0043415C" w:rsidRPr="00C66CA0">
        <w:rPr>
          <w:rFonts w:ascii="Calibri" w:hAnsi="Calibri"/>
          <w:spacing w:val="-6"/>
          <w:sz w:val="22"/>
          <w:szCs w:val="22"/>
        </w:rPr>
        <w:t xml:space="preserve"> </w:t>
      </w:r>
      <w:r w:rsidRPr="00C66CA0">
        <w:rPr>
          <w:rFonts w:ascii="Calibri" w:hAnsi="Calibri"/>
          <w:spacing w:val="-6"/>
          <w:sz w:val="22"/>
          <w:szCs w:val="22"/>
        </w:rPr>
        <w:t>jedynym</w:t>
      </w:r>
      <w:r w:rsidR="0043415C" w:rsidRPr="00C66CA0">
        <w:rPr>
          <w:rFonts w:ascii="Calibri" w:hAnsi="Calibri"/>
          <w:spacing w:val="-6"/>
          <w:sz w:val="22"/>
          <w:szCs w:val="22"/>
        </w:rPr>
        <w:t xml:space="preserve"> </w:t>
      </w:r>
      <w:r w:rsidRPr="00C66CA0">
        <w:rPr>
          <w:rFonts w:ascii="Calibri" w:hAnsi="Calibri"/>
          <w:spacing w:val="-6"/>
          <w:sz w:val="22"/>
          <w:szCs w:val="22"/>
        </w:rPr>
        <w:t>podmiotem</w:t>
      </w:r>
      <w:r w:rsidR="0043415C" w:rsidRPr="00C66CA0">
        <w:rPr>
          <w:rFonts w:ascii="Calibri" w:hAnsi="Calibri"/>
          <w:spacing w:val="-6"/>
          <w:sz w:val="22"/>
          <w:szCs w:val="22"/>
        </w:rPr>
        <w:t xml:space="preserve"> </w:t>
      </w:r>
      <w:r w:rsidRPr="00C66CA0">
        <w:rPr>
          <w:rFonts w:ascii="Calibri" w:hAnsi="Calibri"/>
          <w:spacing w:val="-6"/>
          <w:sz w:val="22"/>
          <w:szCs w:val="22"/>
        </w:rPr>
        <w:t>właściwym</w:t>
      </w:r>
      <w:r w:rsidR="0043415C" w:rsidRPr="00C66CA0">
        <w:rPr>
          <w:rFonts w:ascii="Calibri" w:hAnsi="Calibri"/>
          <w:spacing w:val="-6"/>
          <w:sz w:val="22"/>
          <w:szCs w:val="22"/>
        </w:rPr>
        <w:t xml:space="preserve"> </w:t>
      </w:r>
      <w:r w:rsidRPr="00C66CA0">
        <w:rPr>
          <w:rFonts w:ascii="Calibri" w:hAnsi="Calibri"/>
          <w:spacing w:val="-6"/>
          <w:sz w:val="22"/>
          <w:szCs w:val="22"/>
        </w:rPr>
        <w:t>do</w:t>
      </w:r>
      <w:r w:rsidR="0043415C" w:rsidRPr="00C66CA0">
        <w:rPr>
          <w:rFonts w:ascii="Calibri" w:hAnsi="Calibri"/>
          <w:spacing w:val="-6"/>
          <w:sz w:val="22"/>
          <w:szCs w:val="22"/>
        </w:rPr>
        <w:t xml:space="preserve"> </w:t>
      </w:r>
      <w:r w:rsidRPr="00C66CA0">
        <w:rPr>
          <w:rFonts w:ascii="Calibri" w:hAnsi="Calibri"/>
          <w:spacing w:val="-6"/>
          <w:sz w:val="22"/>
          <w:szCs w:val="22"/>
        </w:rPr>
        <w:t>kontaktów</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Pr="00C66CA0">
        <w:rPr>
          <w:rFonts w:ascii="Calibri" w:hAnsi="Calibri"/>
          <w:spacing w:val="-6"/>
          <w:sz w:val="22"/>
          <w:szCs w:val="22"/>
        </w:rPr>
        <w:t>Instytucją</w:t>
      </w:r>
      <w:r w:rsidR="0043415C" w:rsidRPr="00C66CA0">
        <w:rPr>
          <w:rFonts w:ascii="Calibri" w:hAnsi="Calibri"/>
          <w:spacing w:val="-6"/>
          <w:sz w:val="22"/>
          <w:szCs w:val="22"/>
        </w:rPr>
        <w:t xml:space="preserve"> </w:t>
      </w:r>
      <w:r w:rsidRPr="00C66CA0">
        <w:rPr>
          <w:rFonts w:ascii="Calibri" w:hAnsi="Calibri"/>
          <w:spacing w:val="-6"/>
          <w:sz w:val="22"/>
          <w:szCs w:val="22"/>
        </w:rPr>
        <w:t>Zarządzającą.</w:t>
      </w:r>
    </w:p>
    <w:p w14:paraId="41732FEB" w14:textId="71DC868F" w:rsidR="00B11BA1" w:rsidRPr="00764448" w:rsidRDefault="00B11BA1" w:rsidP="00764448">
      <w:pPr>
        <w:pStyle w:val="Akapitzlist"/>
        <w:numPr>
          <w:ilvl w:val="0"/>
          <w:numId w:val="36"/>
        </w:numPr>
        <w:spacing w:after="40" w:line="276" w:lineRule="auto"/>
        <w:contextualSpacing w:val="0"/>
        <w:jc w:val="both"/>
        <w:rPr>
          <w:rFonts w:ascii="Calibri" w:hAnsi="Calibri"/>
          <w:bCs/>
          <w:sz w:val="22"/>
          <w:szCs w:val="22"/>
        </w:rPr>
      </w:pPr>
      <w:r w:rsidRPr="00764448">
        <w:rPr>
          <w:rFonts w:ascii="Calibri" w:hAnsi="Calibri"/>
          <w:sz w:val="22"/>
          <w:szCs w:val="22"/>
        </w:rPr>
        <w:t xml:space="preserve">Na zasadach określonych w odrębnej umowie lub porozumieniu stanowiącym załącznik do </w:t>
      </w:r>
      <w:r w:rsidR="00A04D93" w:rsidRPr="00764448">
        <w:rPr>
          <w:rFonts w:ascii="Calibri" w:hAnsi="Calibri"/>
          <w:sz w:val="22"/>
          <w:szCs w:val="22"/>
        </w:rPr>
        <w:t>W</w:t>
      </w:r>
      <w:r w:rsidRPr="00764448">
        <w:rPr>
          <w:rFonts w:ascii="Calibri" w:hAnsi="Calibri"/>
          <w:sz w:val="22"/>
          <w:szCs w:val="22"/>
        </w:rPr>
        <w:t>niosku o dofinansowanie bądź wynikających ze struktury organizacyjnej Beneficjenta, Beneficjent może upoważnić inny podmiot (partnera lub swoją jednostkę organizacyjną) do realizacji części lub całości Projektu, w tym do</w:t>
      </w:r>
      <w:r w:rsidR="00CE4262" w:rsidRPr="00764448">
        <w:rPr>
          <w:rFonts w:ascii="Calibri" w:hAnsi="Calibri"/>
          <w:sz w:val="22"/>
          <w:szCs w:val="22"/>
        </w:rPr>
        <w:t xml:space="preserve"> </w:t>
      </w:r>
      <w:r w:rsidRPr="00764448">
        <w:rPr>
          <w:rFonts w:ascii="Calibri" w:hAnsi="Calibri"/>
          <w:sz w:val="22"/>
          <w:szCs w:val="22"/>
        </w:rPr>
        <w:t>ponoszenia Wydatków kwalifikowalnych.</w:t>
      </w:r>
    </w:p>
    <w:p w14:paraId="7B0228ED" w14:textId="77777777" w:rsidR="00B11BA1" w:rsidRPr="00C66CA0" w:rsidRDefault="00B11BA1" w:rsidP="00F61AFB">
      <w:pPr>
        <w:pStyle w:val="Akapitzlist"/>
        <w:numPr>
          <w:ilvl w:val="0"/>
          <w:numId w:val="36"/>
        </w:numPr>
        <w:spacing w:after="40" w:line="276" w:lineRule="auto"/>
        <w:contextualSpacing w:val="0"/>
        <w:jc w:val="both"/>
        <w:rPr>
          <w:rFonts w:ascii="Calibri" w:hAnsi="Calibri"/>
          <w:bCs/>
          <w:sz w:val="22"/>
          <w:szCs w:val="22"/>
        </w:rPr>
      </w:pPr>
      <w:r w:rsidRPr="00C66CA0">
        <w:rPr>
          <w:rFonts w:ascii="Calibri" w:hAnsi="Calibri"/>
          <w:sz w:val="22"/>
          <w:szCs w:val="22"/>
        </w:rPr>
        <w:t xml:space="preserve">Upoważnienie lub cofnięcie upoważnienia, o którym mowa w ust. </w:t>
      </w:r>
      <w:r w:rsidR="00EC44C2">
        <w:rPr>
          <w:rFonts w:ascii="Calibri" w:hAnsi="Calibri"/>
          <w:sz w:val="22"/>
          <w:szCs w:val="22"/>
        </w:rPr>
        <w:t>3</w:t>
      </w:r>
      <w:r w:rsidRPr="00C66CA0">
        <w:rPr>
          <w:rFonts w:ascii="Calibri" w:hAnsi="Calibri"/>
          <w:sz w:val="22"/>
          <w:szCs w:val="22"/>
        </w:rPr>
        <w:t xml:space="preserve">, wymaga zmiany Umowy w zakresie </w:t>
      </w:r>
      <w:r w:rsidR="00A04D93">
        <w:rPr>
          <w:rFonts w:ascii="Calibri" w:hAnsi="Calibri"/>
          <w:sz w:val="22"/>
          <w:szCs w:val="22"/>
        </w:rPr>
        <w:t>W</w:t>
      </w:r>
      <w:r w:rsidRPr="00C66CA0">
        <w:rPr>
          <w:rFonts w:ascii="Calibri" w:hAnsi="Calibri"/>
          <w:sz w:val="22"/>
          <w:szCs w:val="22"/>
        </w:rPr>
        <w:t>niosku o dofinansowanie.</w:t>
      </w:r>
    </w:p>
    <w:p w14:paraId="1CE91525" w14:textId="77777777" w:rsidR="00B11BA1" w:rsidRPr="00C66CA0" w:rsidRDefault="00B11BA1" w:rsidP="00F61AFB">
      <w:pPr>
        <w:pStyle w:val="Akapitzlist"/>
        <w:numPr>
          <w:ilvl w:val="0"/>
          <w:numId w:val="36"/>
        </w:numPr>
        <w:spacing w:after="40" w:line="276" w:lineRule="auto"/>
        <w:contextualSpacing w:val="0"/>
        <w:jc w:val="both"/>
        <w:rPr>
          <w:rFonts w:ascii="Calibri" w:hAnsi="Calibri"/>
          <w:bCs/>
          <w:sz w:val="22"/>
          <w:szCs w:val="22"/>
        </w:rPr>
      </w:pPr>
      <w:r w:rsidRPr="00C66CA0">
        <w:rPr>
          <w:rFonts w:ascii="Calibri" w:hAnsi="Calibri"/>
          <w:sz w:val="22"/>
          <w:szCs w:val="22"/>
        </w:rPr>
        <w:t xml:space="preserve">W zakresie wypełnienia obowiązków wynikających z Umowy, Beneficjent ponosi odpowiedzialność za działania i zaniechania podmiotu upoważnionego na podstawie ust. </w:t>
      </w:r>
      <w:r w:rsidR="00EC44C2">
        <w:rPr>
          <w:rFonts w:ascii="Calibri" w:hAnsi="Calibri"/>
          <w:sz w:val="22"/>
          <w:szCs w:val="22"/>
        </w:rPr>
        <w:t>3</w:t>
      </w:r>
      <w:r w:rsidRPr="00C66CA0">
        <w:rPr>
          <w:rFonts w:ascii="Calibri" w:hAnsi="Calibri"/>
          <w:sz w:val="22"/>
          <w:szCs w:val="22"/>
        </w:rPr>
        <w:t>.</w:t>
      </w:r>
    </w:p>
    <w:p w14:paraId="153E929F" w14:textId="77777777" w:rsidR="004E7135" w:rsidRPr="00C66CA0" w:rsidRDefault="004E7135" w:rsidP="00A24896">
      <w:pPr>
        <w:pStyle w:val="Nagwek2"/>
      </w:pPr>
      <w:bookmarkStart w:id="14" w:name="_Toc191578362"/>
      <w:r w:rsidRPr="00C66CA0">
        <w:rPr>
          <w:rStyle w:val="Nagwek1Znak"/>
          <w:b/>
        </w:rPr>
        <w:t>Artykuł</w:t>
      </w:r>
      <w:r w:rsidR="0043415C" w:rsidRPr="00C66CA0">
        <w:rPr>
          <w:rStyle w:val="Nagwek1Znak"/>
          <w:b/>
        </w:rPr>
        <w:t xml:space="preserve"> </w:t>
      </w:r>
      <w:r w:rsidR="00A24896" w:rsidRPr="00C66CA0">
        <w:rPr>
          <w:rStyle w:val="Nagwek1Znak"/>
          <w:b/>
        </w:rPr>
        <w:t>5</w:t>
      </w:r>
      <w:r w:rsidR="0043415C" w:rsidRPr="00C66CA0">
        <w:t xml:space="preserve"> </w:t>
      </w:r>
      <w:r w:rsidRPr="00C66CA0">
        <w:t>[zabezpieczenie]</w:t>
      </w:r>
      <w:bookmarkEnd w:id="14"/>
    </w:p>
    <w:p w14:paraId="1C8BA0FA" w14:textId="77777777" w:rsidR="004E7135" w:rsidRPr="00C66CA0" w:rsidRDefault="00895A0E"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niebędący</w:t>
      </w:r>
      <w:r w:rsidR="0043415C" w:rsidRPr="00C66CA0">
        <w:rPr>
          <w:rFonts w:ascii="Calibri" w:hAnsi="Calibri"/>
          <w:spacing w:val="-6"/>
          <w:sz w:val="22"/>
          <w:szCs w:val="22"/>
        </w:rPr>
        <w:t xml:space="preserve"> </w:t>
      </w:r>
      <w:r w:rsidRPr="00C66CA0">
        <w:rPr>
          <w:rFonts w:ascii="Calibri" w:hAnsi="Calibri"/>
          <w:spacing w:val="-6"/>
          <w:sz w:val="22"/>
          <w:szCs w:val="22"/>
        </w:rPr>
        <w:t>jednostką</w:t>
      </w:r>
      <w:r w:rsidR="0043415C" w:rsidRPr="00C66CA0">
        <w:rPr>
          <w:rFonts w:ascii="Calibri" w:hAnsi="Calibri"/>
          <w:spacing w:val="-6"/>
          <w:sz w:val="22"/>
          <w:szCs w:val="22"/>
        </w:rPr>
        <w:t xml:space="preserve"> </w:t>
      </w:r>
      <w:r w:rsidRPr="00C66CA0">
        <w:rPr>
          <w:rFonts w:ascii="Calibri" w:hAnsi="Calibri"/>
          <w:spacing w:val="-6"/>
          <w:sz w:val="22"/>
          <w:szCs w:val="22"/>
        </w:rPr>
        <w:t>sektora</w:t>
      </w:r>
      <w:r w:rsidR="0043415C" w:rsidRPr="00C66CA0">
        <w:rPr>
          <w:rFonts w:ascii="Calibri" w:hAnsi="Calibri"/>
          <w:spacing w:val="-6"/>
          <w:sz w:val="22"/>
          <w:szCs w:val="22"/>
        </w:rPr>
        <w:t xml:space="preserve"> </w:t>
      </w:r>
      <w:r w:rsidRPr="00C66CA0">
        <w:rPr>
          <w:rFonts w:ascii="Calibri" w:hAnsi="Calibri"/>
          <w:spacing w:val="-6"/>
          <w:sz w:val="22"/>
          <w:szCs w:val="22"/>
        </w:rPr>
        <w:t>finansów</w:t>
      </w:r>
      <w:r w:rsidR="0043415C" w:rsidRPr="00C66CA0">
        <w:rPr>
          <w:rFonts w:ascii="Calibri" w:hAnsi="Calibri"/>
          <w:spacing w:val="-6"/>
          <w:sz w:val="22"/>
          <w:szCs w:val="22"/>
        </w:rPr>
        <w:t xml:space="preserve"> </w:t>
      </w:r>
      <w:r w:rsidRPr="00C66CA0">
        <w:rPr>
          <w:rFonts w:ascii="Calibri" w:hAnsi="Calibri"/>
          <w:spacing w:val="-6"/>
          <w:sz w:val="22"/>
          <w:szCs w:val="22"/>
        </w:rPr>
        <w:t>publicznych</w:t>
      </w:r>
      <w:r w:rsidR="0043415C" w:rsidRPr="00C66CA0">
        <w:rPr>
          <w:rFonts w:ascii="Calibri" w:hAnsi="Calibri"/>
          <w:spacing w:val="-6"/>
          <w:sz w:val="22"/>
          <w:szCs w:val="22"/>
        </w:rPr>
        <w:t xml:space="preserve"> </w:t>
      </w:r>
      <w:r w:rsidRPr="00C66CA0">
        <w:rPr>
          <w:rFonts w:ascii="Calibri" w:hAnsi="Calibri"/>
          <w:spacing w:val="-6"/>
          <w:sz w:val="22"/>
          <w:szCs w:val="22"/>
        </w:rPr>
        <w:t>wnosi</w:t>
      </w:r>
      <w:r w:rsidR="0043415C" w:rsidRPr="00C66CA0">
        <w:rPr>
          <w:rFonts w:ascii="Calibri" w:hAnsi="Calibri"/>
          <w:spacing w:val="-6"/>
          <w:sz w:val="22"/>
          <w:szCs w:val="22"/>
        </w:rPr>
        <w:t xml:space="preserve"> </w:t>
      </w:r>
      <w:r w:rsidRPr="00C66CA0">
        <w:rPr>
          <w:rFonts w:ascii="Calibri" w:hAnsi="Calibri"/>
          <w:spacing w:val="-6"/>
          <w:sz w:val="22"/>
          <w:szCs w:val="22"/>
        </w:rPr>
        <w:t>zabezpieczenie</w:t>
      </w:r>
      <w:r w:rsidR="0043415C" w:rsidRPr="00C66CA0">
        <w:rPr>
          <w:rFonts w:ascii="Calibri" w:hAnsi="Calibri"/>
          <w:spacing w:val="-6"/>
          <w:sz w:val="22"/>
          <w:szCs w:val="22"/>
        </w:rPr>
        <w:t xml:space="preserve"> </w:t>
      </w:r>
      <w:r w:rsidRPr="00C66CA0">
        <w:rPr>
          <w:rFonts w:ascii="Calibri" w:hAnsi="Calibri"/>
          <w:spacing w:val="-6"/>
          <w:sz w:val="22"/>
          <w:szCs w:val="22"/>
        </w:rPr>
        <w:t>prawidłowej</w:t>
      </w:r>
      <w:r w:rsidR="0043415C" w:rsidRPr="00C66CA0">
        <w:rPr>
          <w:rFonts w:ascii="Calibri" w:hAnsi="Calibri"/>
          <w:spacing w:val="-6"/>
          <w:sz w:val="22"/>
          <w:szCs w:val="22"/>
        </w:rPr>
        <w:t xml:space="preserve"> </w:t>
      </w:r>
      <w:r w:rsidRPr="00C66CA0">
        <w:rPr>
          <w:rFonts w:ascii="Calibri" w:hAnsi="Calibri"/>
          <w:spacing w:val="-6"/>
          <w:sz w:val="22"/>
          <w:szCs w:val="22"/>
        </w:rPr>
        <w:t>realizacji</w:t>
      </w:r>
      <w:r w:rsidR="0043415C" w:rsidRPr="00C66CA0">
        <w:rPr>
          <w:rFonts w:ascii="Calibri" w:hAnsi="Calibri"/>
          <w:spacing w:val="-6"/>
          <w:sz w:val="22"/>
          <w:szCs w:val="22"/>
        </w:rPr>
        <w:t xml:space="preserve"> </w:t>
      </w:r>
      <w:r w:rsidRPr="00C66CA0">
        <w:rPr>
          <w:rFonts w:ascii="Calibri" w:hAnsi="Calibri"/>
          <w:spacing w:val="-6"/>
          <w:sz w:val="22"/>
          <w:szCs w:val="22"/>
        </w:rPr>
        <w:t>Umowy</w:t>
      </w:r>
      <w:r w:rsidR="0043415C" w:rsidRPr="00C66CA0">
        <w:rPr>
          <w:rFonts w:ascii="Calibri" w:hAnsi="Calibri"/>
          <w:spacing w:val="-6"/>
          <w:sz w:val="22"/>
          <w:szCs w:val="22"/>
        </w:rPr>
        <w:t xml:space="preserve"> </w:t>
      </w:r>
      <w:r w:rsidRPr="00C66CA0">
        <w:rPr>
          <w:rFonts w:ascii="Calibri" w:hAnsi="Calibri"/>
          <w:spacing w:val="-6"/>
          <w:sz w:val="22"/>
          <w:szCs w:val="22"/>
        </w:rPr>
        <w:t>nie</w:t>
      </w:r>
      <w:r w:rsidR="0043415C" w:rsidRPr="00C66CA0">
        <w:rPr>
          <w:rFonts w:ascii="Calibri" w:hAnsi="Calibri"/>
          <w:spacing w:val="-6"/>
          <w:sz w:val="22"/>
          <w:szCs w:val="22"/>
        </w:rPr>
        <w:t xml:space="preserve"> </w:t>
      </w:r>
      <w:r w:rsidRPr="00C66CA0">
        <w:rPr>
          <w:rFonts w:ascii="Calibri" w:hAnsi="Calibri"/>
          <w:spacing w:val="-6"/>
          <w:sz w:val="22"/>
          <w:szCs w:val="22"/>
        </w:rPr>
        <w:t>później</w:t>
      </w:r>
      <w:r w:rsidR="0043415C" w:rsidRPr="00C66CA0">
        <w:rPr>
          <w:rFonts w:ascii="Calibri" w:hAnsi="Calibri"/>
          <w:spacing w:val="-6"/>
          <w:sz w:val="22"/>
          <w:szCs w:val="22"/>
        </w:rPr>
        <w:t xml:space="preserve"> </w:t>
      </w:r>
      <w:r w:rsidRPr="00C66CA0">
        <w:rPr>
          <w:rFonts w:ascii="Calibri" w:hAnsi="Calibri"/>
          <w:spacing w:val="-6"/>
          <w:sz w:val="22"/>
          <w:szCs w:val="22"/>
        </w:rPr>
        <w:t>niż</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dniu</w:t>
      </w:r>
      <w:r w:rsidR="0043415C" w:rsidRPr="00C66CA0">
        <w:rPr>
          <w:rFonts w:ascii="Calibri" w:hAnsi="Calibri"/>
          <w:spacing w:val="-6"/>
          <w:sz w:val="22"/>
          <w:szCs w:val="22"/>
        </w:rPr>
        <w:t xml:space="preserve"> </w:t>
      </w:r>
      <w:r w:rsidRPr="00C66CA0">
        <w:rPr>
          <w:rFonts w:ascii="Calibri" w:hAnsi="Calibri"/>
          <w:spacing w:val="-6"/>
          <w:sz w:val="22"/>
          <w:szCs w:val="22"/>
        </w:rPr>
        <w:t>złożenia</w:t>
      </w:r>
      <w:r w:rsidR="0043415C" w:rsidRPr="00C66CA0">
        <w:rPr>
          <w:rFonts w:ascii="Calibri" w:hAnsi="Calibri"/>
          <w:spacing w:val="-6"/>
          <w:sz w:val="22"/>
          <w:szCs w:val="22"/>
        </w:rPr>
        <w:t xml:space="preserve"> </w:t>
      </w:r>
      <w:r w:rsidRPr="00C66CA0">
        <w:rPr>
          <w:rFonts w:ascii="Calibri" w:hAnsi="Calibri"/>
          <w:spacing w:val="-6"/>
          <w:sz w:val="22"/>
          <w:szCs w:val="22"/>
        </w:rPr>
        <w:t>pierwszego</w:t>
      </w:r>
      <w:r w:rsidR="00DC7636" w:rsidRPr="00C66CA0">
        <w:rPr>
          <w:rFonts w:ascii="Calibri" w:hAnsi="Calibri"/>
          <w:spacing w:val="-6"/>
          <w:sz w:val="22"/>
          <w:szCs w:val="22"/>
        </w:rPr>
        <w:t xml:space="preserve"> 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sumę</w:t>
      </w:r>
      <w:r w:rsidR="0043415C" w:rsidRPr="00C66CA0">
        <w:rPr>
          <w:rFonts w:ascii="Calibri" w:hAnsi="Calibri"/>
          <w:spacing w:val="-6"/>
          <w:sz w:val="22"/>
          <w:szCs w:val="22"/>
        </w:rPr>
        <w:t xml:space="preserve"> </w:t>
      </w:r>
      <w:r w:rsidRPr="00C66CA0">
        <w:rPr>
          <w:rFonts w:ascii="Calibri" w:hAnsi="Calibri"/>
          <w:spacing w:val="-6"/>
          <w:sz w:val="22"/>
          <w:szCs w:val="22"/>
        </w:rPr>
        <w:t>nie</w:t>
      </w:r>
      <w:r w:rsidR="0043415C" w:rsidRPr="00C66CA0">
        <w:rPr>
          <w:rFonts w:ascii="Calibri" w:hAnsi="Calibri"/>
          <w:spacing w:val="-6"/>
          <w:sz w:val="22"/>
          <w:szCs w:val="22"/>
        </w:rPr>
        <w:t xml:space="preserve"> </w:t>
      </w:r>
      <w:r w:rsidRPr="00C66CA0">
        <w:rPr>
          <w:rFonts w:ascii="Calibri" w:hAnsi="Calibri"/>
          <w:spacing w:val="-6"/>
          <w:sz w:val="22"/>
          <w:szCs w:val="22"/>
        </w:rPr>
        <w:t>mniejszą</w:t>
      </w:r>
      <w:r w:rsidR="0043415C" w:rsidRPr="00C66CA0">
        <w:rPr>
          <w:rFonts w:ascii="Calibri" w:hAnsi="Calibri"/>
          <w:spacing w:val="-6"/>
          <w:sz w:val="22"/>
          <w:szCs w:val="22"/>
        </w:rPr>
        <w:t xml:space="preserve"> </w:t>
      </w:r>
      <w:r w:rsidRPr="00C66CA0">
        <w:rPr>
          <w:rFonts w:ascii="Calibri" w:hAnsi="Calibri"/>
          <w:spacing w:val="-6"/>
          <w:sz w:val="22"/>
          <w:szCs w:val="22"/>
        </w:rPr>
        <w:t>niż</w:t>
      </w:r>
      <w:r w:rsidR="0043415C" w:rsidRPr="00C66CA0">
        <w:rPr>
          <w:rFonts w:ascii="Calibri" w:hAnsi="Calibri"/>
          <w:spacing w:val="-6"/>
          <w:sz w:val="22"/>
          <w:szCs w:val="22"/>
        </w:rPr>
        <w:t xml:space="preserve"> </w:t>
      </w:r>
      <w:r w:rsidRPr="00C66CA0">
        <w:rPr>
          <w:rFonts w:ascii="Calibri" w:hAnsi="Calibri"/>
          <w:spacing w:val="-6"/>
          <w:sz w:val="22"/>
          <w:szCs w:val="22"/>
        </w:rPr>
        <w:t>wysokość</w:t>
      </w:r>
      <w:r w:rsidR="0043415C" w:rsidRPr="00C66CA0">
        <w:rPr>
          <w:rFonts w:ascii="Calibri" w:hAnsi="Calibri"/>
          <w:spacing w:val="-6"/>
          <w:sz w:val="22"/>
          <w:szCs w:val="22"/>
        </w:rPr>
        <w:t xml:space="preserve"> </w:t>
      </w:r>
      <w:r w:rsidRPr="00C66CA0">
        <w:rPr>
          <w:rFonts w:ascii="Calibri" w:hAnsi="Calibri"/>
          <w:spacing w:val="-6"/>
          <w:sz w:val="22"/>
          <w:szCs w:val="22"/>
        </w:rPr>
        <w:t>łącznej</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Pr="00C66CA0">
        <w:rPr>
          <w:rFonts w:ascii="Calibri" w:hAnsi="Calibri"/>
          <w:spacing w:val="-6"/>
          <w:sz w:val="22"/>
          <w:szCs w:val="22"/>
        </w:rPr>
        <w:t>dofinansowania,</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której</w:t>
      </w:r>
      <w:r w:rsidR="0043415C" w:rsidRPr="00C66CA0">
        <w:rPr>
          <w:rFonts w:ascii="Calibri" w:hAnsi="Calibri"/>
          <w:spacing w:val="-6"/>
          <w:sz w:val="22"/>
          <w:szCs w:val="22"/>
        </w:rPr>
        <w:t xml:space="preserve"> </w:t>
      </w:r>
      <w:r w:rsidRPr="00C66CA0">
        <w:rPr>
          <w:rFonts w:ascii="Calibri" w:hAnsi="Calibri"/>
          <w:spacing w:val="-6"/>
          <w:sz w:val="22"/>
          <w:szCs w:val="22"/>
        </w:rPr>
        <w:t>mowa</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5</w:t>
      </w:r>
      <w:r w:rsidR="0043415C" w:rsidRPr="00C66CA0">
        <w:rPr>
          <w:rFonts w:ascii="Calibri" w:hAnsi="Calibri"/>
          <w:spacing w:val="-6"/>
          <w:sz w:val="22"/>
          <w:szCs w:val="22"/>
        </w:rPr>
        <w:t xml:space="preserve"> </w:t>
      </w:r>
      <w:r w:rsidRPr="00C66CA0">
        <w:rPr>
          <w:rFonts w:ascii="Calibri" w:hAnsi="Calibri"/>
          <w:spacing w:val="-6"/>
          <w:sz w:val="22"/>
          <w:szCs w:val="22"/>
        </w:rPr>
        <w:t>ust.</w:t>
      </w:r>
      <w:r w:rsidR="0043415C" w:rsidRPr="00C66CA0">
        <w:rPr>
          <w:rFonts w:ascii="Calibri" w:hAnsi="Calibri"/>
          <w:spacing w:val="-6"/>
          <w:sz w:val="22"/>
          <w:szCs w:val="22"/>
        </w:rPr>
        <w:t xml:space="preserve"> </w:t>
      </w:r>
      <w:r w:rsidRPr="00C66CA0">
        <w:rPr>
          <w:rFonts w:ascii="Calibri" w:hAnsi="Calibri"/>
          <w:spacing w:val="-6"/>
          <w:sz w:val="22"/>
          <w:szCs w:val="22"/>
        </w:rPr>
        <w:t>3</w:t>
      </w:r>
      <w:r w:rsidR="0043415C" w:rsidRPr="00C66CA0">
        <w:rPr>
          <w:rFonts w:ascii="Calibri" w:hAnsi="Calibri"/>
          <w:spacing w:val="-6"/>
          <w:sz w:val="22"/>
          <w:szCs w:val="22"/>
        </w:rPr>
        <w:t xml:space="preserve"> </w:t>
      </w:r>
      <w:r w:rsidRPr="00C66CA0">
        <w:rPr>
          <w:rFonts w:ascii="Calibri" w:hAnsi="Calibri"/>
          <w:spacing w:val="-6"/>
          <w:sz w:val="22"/>
          <w:szCs w:val="22"/>
        </w:rPr>
        <w:t>Umowy,</w:t>
      </w:r>
      <w:r w:rsidR="0043415C" w:rsidRPr="00C66CA0">
        <w:rPr>
          <w:rFonts w:ascii="Calibri" w:hAnsi="Calibri"/>
          <w:spacing w:val="-6"/>
          <w:sz w:val="22"/>
          <w:szCs w:val="22"/>
        </w:rPr>
        <w:t xml:space="preserve"> </w:t>
      </w:r>
      <w:r w:rsidRPr="00C66CA0">
        <w:rPr>
          <w:rFonts w:ascii="Calibri" w:hAnsi="Calibri"/>
          <w:spacing w:val="-6"/>
          <w:sz w:val="22"/>
          <w:szCs w:val="22"/>
        </w:rPr>
        <w:t>zgodnie</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006E51E1" w:rsidRPr="00C66CA0">
        <w:rPr>
          <w:rFonts w:ascii="Calibri" w:hAnsi="Calibri"/>
          <w:spacing w:val="-6"/>
          <w:sz w:val="22"/>
          <w:szCs w:val="22"/>
        </w:rPr>
        <w:t xml:space="preserve">Rozporządzeniem ws. zaliczek </w:t>
      </w:r>
      <w:r w:rsidRPr="00C66CA0">
        <w:rPr>
          <w:rFonts w:ascii="Calibri" w:hAnsi="Calibri"/>
          <w:spacing w:val="-6"/>
          <w:sz w:val="22"/>
          <w:szCs w:val="22"/>
        </w:rPr>
        <w:t>bez</w:t>
      </w:r>
      <w:r w:rsidR="0043415C" w:rsidRPr="00C66CA0">
        <w:rPr>
          <w:rFonts w:ascii="Calibri" w:hAnsi="Calibri"/>
          <w:spacing w:val="-6"/>
          <w:sz w:val="22"/>
          <w:szCs w:val="22"/>
        </w:rPr>
        <w:t xml:space="preserve"> </w:t>
      </w:r>
      <w:r w:rsidRPr="00C66CA0">
        <w:rPr>
          <w:rFonts w:ascii="Calibri" w:hAnsi="Calibri"/>
          <w:spacing w:val="-6"/>
          <w:sz w:val="22"/>
          <w:szCs w:val="22"/>
        </w:rPr>
        <w:t>względu</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to</w:t>
      </w:r>
      <w:r w:rsidR="0043415C" w:rsidRPr="00C66CA0">
        <w:rPr>
          <w:rFonts w:ascii="Calibri" w:hAnsi="Calibri"/>
          <w:spacing w:val="-6"/>
          <w:sz w:val="22"/>
          <w:szCs w:val="22"/>
        </w:rPr>
        <w:t xml:space="preserve"> </w:t>
      </w:r>
      <w:r w:rsidRPr="00C66CA0">
        <w:rPr>
          <w:rFonts w:ascii="Calibri" w:hAnsi="Calibri"/>
          <w:spacing w:val="-6"/>
          <w:sz w:val="22"/>
          <w:szCs w:val="22"/>
        </w:rPr>
        <w:t>czy</w:t>
      </w:r>
      <w:r w:rsidR="0043415C" w:rsidRPr="00C66CA0">
        <w:rPr>
          <w:rFonts w:ascii="Calibri" w:hAnsi="Calibri"/>
          <w:spacing w:val="-6"/>
          <w:sz w:val="22"/>
          <w:szCs w:val="22"/>
        </w:rPr>
        <w:t xml:space="preserve"> </w:t>
      </w: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zamierza</w:t>
      </w:r>
      <w:r w:rsidR="0043415C" w:rsidRPr="00C66CA0">
        <w:rPr>
          <w:rFonts w:ascii="Calibri" w:hAnsi="Calibri"/>
          <w:spacing w:val="-6"/>
          <w:sz w:val="22"/>
          <w:szCs w:val="22"/>
        </w:rPr>
        <w:t xml:space="preserve"> </w:t>
      </w:r>
      <w:r w:rsidRPr="00C66CA0">
        <w:rPr>
          <w:rFonts w:ascii="Calibri" w:hAnsi="Calibri"/>
          <w:spacing w:val="-6"/>
          <w:sz w:val="22"/>
          <w:szCs w:val="22"/>
        </w:rPr>
        <w:t>ubiegać</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Pr="00C66CA0">
        <w:rPr>
          <w:rFonts w:ascii="Calibri" w:hAnsi="Calibri"/>
          <w:spacing w:val="-6"/>
          <w:sz w:val="22"/>
          <w:szCs w:val="22"/>
        </w:rPr>
        <w:t>czy</w:t>
      </w:r>
      <w:r w:rsidR="0043415C" w:rsidRPr="00C66CA0">
        <w:rPr>
          <w:rFonts w:ascii="Calibri" w:hAnsi="Calibri"/>
          <w:spacing w:val="-6"/>
          <w:sz w:val="22"/>
          <w:szCs w:val="22"/>
        </w:rPr>
        <w:t xml:space="preserve"> </w:t>
      </w:r>
      <w:r w:rsidRPr="00C66CA0">
        <w:rPr>
          <w:rFonts w:ascii="Calibri" w:hAnsi="Calibri"/>
          <w:spacing w:val="-6"/>
          <w:sz w:val="22"/>
          <w:szCs w:val="22"/>
        </w:rPr>
        <w:t>też</w:t>
      </w:r>
      <w:r w:rsidR="0043415C" w:rsidRPr="00C66CA0">
        <w:rPr>
          <w:rFonts w:ascii="Calibri" w:hAnsi="Calibri"/>
          <w:spacing w:val="-6"/>
          <w:sz w:val="22"/>
          <w:szCs w:val="22"/>
        </w:rPr>
        <w:t xml:space="preserve"> </w:t>
      </w:r>
      <w:r w:rsidRPr="00C66CA0">
        <w:rPr>
          <w:rFonts w:ascii="Calibri" w:hAnsi="Calibri"/>
          <w:spacing w:val="-6"/>
          <w:sz w:val="22"/>
          <w:szCs w:val="22"/>
        </w:rPr>
        <w:t>nie.</w:t>
      </w:r>
    </w:p>
    <w:p w14:paraId="187AD960" w14:textId="173D9E77" w:rsidR="001C1D22" w:rsidRPr="001C1D22" w:rsidRDefault="00C509ED" w:rsidP="001C1D22">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ust.</w:t>
      </w:r>
      <w:r w:rsidR="0043415C" w:rsidRPr="00C66CA0">
        <w:rPr>
          <w:rFonts w:ascii="Calibri" w:hAnsi="Calibri"/>
          <w:spacing w:val="-4"/>
          <w:sz w:val="22"/>
          <w:szCs w:val="22"/>
        </w:rPr>
        <w:t xml:space="preserve"> </w:t>
      </w:r>
      <w:r w:rsidRPr="00C66CA0">
        <w:rPr>
          <w:rFonts w:ascii="Calibri" w:hAnsi="Calibri"/>
          <w:spacing w:val="-4"/>
          <w:sz w:val="22"/>
          <w:szCs w:val="22"/>
        </w:rPr>
        <w:t>1,</w:t>
      </w:r>
      <w:r w:rsidR="0043415C" w:rsidRPr="00C66CA0">
        <w:rPr>
          <w:rFonts w:ascii="Calibri" w:hAnsi="Calibri"/>
          <w:spacing w:val="-4"/>
          <w:sz w:val="22"/>
          <w:szCs w:val="22"/>
        </w:rPr>
        <w:t xml:space="preserve"> </w:t>
      </w:r>
      <w:r w:rsidRPr="00C66CA0">
        <w:rPr>
          <w:rFonts w:ascii="Calibri" w:hAnsi="Calibri"/>
          <w:spacing w:val="-4"/>
          <w:sz w:val="22"/>
          <w:szCs w:val="22"/>
        </w:rPr>
        <w:t>ustanawiane</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okres</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upływu</w:t>
      </w:r>
      <w:r w:rsidR="0043415C" w:rsidRPr="00C66CA0">
        <w:rPr>
          <w:rFonts w:ascii="Calibri" w:hAnsi="Calibri"/>
          <w:spacing w:val="-4"/>
          <w:sz w:val="22"/>
          <w:szCs w:val="22"/>
        </w:rPr>
        <w:t xml:space="preserve"> </w:t>
      </w:r>
      <w:r w:rsidRPr="00C66CA0">
        <w:rPr>
          <w:rFonts w:ascii="Calibri" w:hAnsi="Calibri"/>
          <w:spacing w:val="-4"/>
          <w:sz w:val="22"/>
          <w:szCs w:val="22"/>
        </w:rPr>
        <w:t>okresu</w:t>
      </w:r>
      <w:r w:rsidR="0043415C" w:rsidRPr="00C66CA0">
        <w:rPr>
          <w:rFonts w:ascii="Calibri" w:hAnsi="Calibri"/>
          <w:spacing w:val="-4"/>
          <w:sz w:val="22"/>
          <w:szCs w:val="22"/>
        </w:rPr>
        <w:t xml:space="preserve"> </w:t>
      </w:r>
      <w:r w:rsidRPr="00C66CA0">
        <w:rPr>
          <w:rFonts w:ascii="Calibri" w:hAnsi="Calibri"/>
          <w:spacing w:val="-4"/>
          <w:sz w:val="22"/>
          <w:szCs w:val="22"/>
        </w:rPr>
        <w:t>trwałości</w:t>
      </w:r>
      <w:r w:rsidR="008B1277" w:rsidRPr="00C66CA0">
        <w:rPr>
          <w:rFonts w:ascii="Calibri" w:hAnsi="Calibri"/>
          <w:spacing w:val="-4"/>
          <w:sz w:val="22"/>
          <w:szCs w:val="22"/>
        </w:rPr>
        <w:t xml:space="preserve"> Projektu</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00506B56" w:rsidRPr="00C66CA0">
        <w:rPr>
          <w:rFonts w:ascii="Calibri" w:hAnsi="Calibri"/>
          <w:spacing w:val="-4"/>
          <w:sz w:val="22"/>
          <w:szCs w:val="22"/>
        </w:rPr>
        <w:t xml:space="preserve">Artykule </w:t>
      </w:r>
      <w:r w:rsidR="006723EA">
        <w:rPr>
          <w:rFonts w:ascii="Calibri" w:hAnsi="Calibri"/>
          <w:spacing w:val="-4"/>
          <w:sz w:val="22"/>
          <w:szCs w:val="22"/>
        </w:rPr>
        <w:t>20</w:t>
      </w:r>
      <w:r w:rsidRPr="00C66CA0">
        <w:rPr>
          <w:rFonts w:ascii="Calibri" w:hAnsi="Calibri"/>
          <w:spacing w:val="-4"/>
          <w:sz w:val="22"/>
          <w:szCs w:val="22"/>
        </w:rPr>
        <w:t>.</w:t>
      </w:r>
    </w:p>
    <w:p w14:paraId="4CE97BCF" w14:textId="04003EEE" w:rsidR="00C509ED" w:rsidRPr="001C1D22" w:rsidRDefault="00C509ED" w:rsidP="001C1D22">
      <w:pPr>
        <w:pStyle w:val="Akapitzlist"/>
        <w:numPr>
          <w:ilvl w:val="0"/>
          <w:numId w:val="9"/>
        </w:numPr>
        <w:spacing w:after="40" w:line="276" w:lineRule="auto"/>
        <w:contextualSpacing w:val="0"/>
        <w:jc w:val="both"/>
        <w:rPr>
          <w:rFonts w:ascii="Calibri" w:hAnsi="Calibri"/>
          <w:bCs/>
          <w:sz w:val="22"/>
          <w:szCs w:val="22"/>
        </w:rPr>
      </w:pPr>
      <w:r w:rsidRPr="001C1D22">
        <w:rPr>
          <w:rFonts w:ascii="Calibri" w:hAnsi="Calibri"/>
          <w:sz w:val="22"/>
          <w:szCs w:val="22"/>
        </w:rPr>
        <w:t>W</w:t>
      </w:r>
      <w:r w:rsidR="0043415C" w:rsidRPr="001C1D22">
        <w:rPr>
          <w:rFonts w:ascii="Calibri" w:hAnsi="Calibri"/>
          <w:sz w:val="22"/>
          <w:szCs w:val="22"/>
        </w:rPr>
        <w:t xml:space="preserve"> </w:t>
      </w:r>
      <w:r w:rsidRPr="001C1D22">
        <w:rPr>
          <w:rFonts w:ascii="Calibri" w:hAnsi="Calibri"/>
          <w:sz w:val="22"/>
          <w:szCs w:val="22"/>
        </w:rPr>
        <w:t>przypadku</w:t>
      </w:r>
      <w:r w:rsidR="0043415C" w:rsidRPr="001C1D22">
        <w:rPr>
          <w:rFonts w:ascii="Calibri" w:hAnsi="Calibri"/>
          <w:sz w:val="22"/>
          <w:szCs w:val="22"/>
        </w:rPr>
        <w:t xml:space="preserve"> </w:t>
      </w:r>
      <w:r w:rsidR="00392F2B" w:rsidRPr="001C1D22">
        <w:rPr>
          <w:rFonts w:ascii="Calibri" w:hAnsi="Calibri"/>
          <w:sz w:val="22"/>
          <w:szCs w:val="22"/>
        </w:rPr>
        <w:t>p</w:t>
      </w:r>
      <w:r w:rsidRPr="001C1D22">
        <w:rPr>
          <w:rFonts w:ascii="Calibri" w:hAnsi="Calibri"/>
          <w:sz w:val="22"/>
          <w:szCs w:val="22"/>
        </w:rPr>
        <w:t>rojektów</w:t>
      </w:r>
      <w:r w:rsidR="0043415C" w:rsidRPr="001C1D22">
        <w:rPr>
          <w:rFonts w:ascii="Calibri" w:hAnsi="Calibri"/>
          <w:sz w:val="22"/>
          <w:szCs w:val="22"/>
        </w:rPr>
        <w:t xml:space="preserve"> </w:t>
      </w:r>
      <w:r w:rsidRPr="001C1D22">
        <w:rPr>
          <w:rFonts w:ascii="Calibri" w:hAnsi="Calibri"/>
          <w:sz w:val="22"/>
          <w:szCs w:val="22"/>
        </w:rPr>
        <w:t>realizowanych</w:t>
      </w:r>
      <w:r w:rsidR="0043415C" w:rsidRPr="001C1D22">
        <w:rPr>
          <w:rFonts w:ascii="Calibri" w:hAnsi="Calibri"/>
          <w:sz w:val="22"/>
          <w:szCs w:val="22"/>
        </w:rPr>
        <w:t xml:space="preserve"> </w:t>
      </w:r>
      <w:r w:rsidRPr="001C1D22">
        <w:rPr>
          <w:rFonts w:ascii="Calibri" w:hAnsi="Calibri"/>
          <w:sz w:val="22"/>
          <w:szCs w:val="22"/>
        </w:rPr>
        <w:t>z</w:t>
      </w:r>
      <w:r w:rsidR="0043415C" w:rsidRPr="001C1D22">
        <w:rPr>
          <w:rFonts w:ascii="Calibri" w:hAnsi="Calibri"/>
          <w:sz w:val="22"/>
          <w:szCs w:val="22"/>
        </w:rPr>
        <w:t xml:space="preserve"> </w:t>
      </w:r>
      <w:r w:rsidRPr="001C1D22">
        <w:rPr>
          <w:rFonts w:ascii="Calibri" w:hAnsi="Calibri"/>
          <w:sz w:val="22"/>
          <w:szCs w:val="22"/>
        </w:rPr>
        <w:t>udziałem</w:t>
      </w:r>
      <w:r w:rsidR="0043415C" w:rsidRPr="001C1D22">
        <w:rPr>
          <w:rFonts w:ascii="Calibri" w:hAnsi="Calibri"/>
          <w:sz w:val="22"/>
          <w:szCs w:val="22"/>
        </w:rPr>
        <w:t xml:space="preserve"> </w:t>
      </w:r>
      <w:r w:rsidR="004934E7" w:rsidRPr="001C1D22">
        <w:rPr>
          <w:rFonts w:ascii="Calibri" w:hAnsi="Calibri"/>
          <w:sz w:val="22"/>
          <w:szCs w:val="22"/>
        </w:rPr>
        <w:t>p</w:t>
      </w:r>
      <w:r w:rsidRPr="001C1D22">
        <w:rPr>
          <w:rFonts w:ascii="Calibri" w:hAnsi="Calibri"/>
          <w:sz w:val="22"/>
          <w:szCs w:val="22"/>
        </w:rPr>
        <w:t>artnerów</w:t>
      </w:r>
      <w:r w:rsidR="0043415C" w:rsidRPr="001C1D22">
        <w:rPr>
          <w:rFonts w:ascii="Calibri" w:hAnsi="Calibri"/>
          <w:sz w:val="22"/>
          <w:szCs w:val="22"/>
        </w:rPr>
        <w:t xml:space="preserve"> </w:t>
      </w:r>
      <w:r w:rsidRPr="001C1D22">
        <w:rPr>
          <w:rFonts w:ascii="Calibri" w:hAnsi="Calibri"/>
          <w:sz w:val="22"/>
          <w:szCs w:val="22"/>
        </w:rPr>
        <w:t>zabezpieczenie</w:t>
      </w:r>
      <w:r w:rsidR="0043415C" w:rsidRPr="001C1D22">
        <w:rPr>
          <w:rFonts w:ascii="Calibri" w:hAnsi="Calibri"/>
          <w:sz w:val="22"/>
          <w:szCs w:val="22"/>
        </w:rPr>
        <w:t xml:space="preserve"> </w:t>
      </w:r>
      <w:r w:rsidRPr="001C1D22">
        <w:rPr>
          <w:rFonts w:ascii="Calibri" w:hAnsi="Calibri"/>
          <w:sz w:val="22"/>
          <w:szCs w:val="22"/>
        </w:rPr>
        <w:t>wnosi</w:t>
      </w:r>
      <w:r w:rsidR="0043415C" w:rsidRPr="001C1D22">
        <w:rPr>
          <w:rFonts w:ascii="Calibri" w:hAnsi="Calibri"/>
          <w:sz w:val="22"/>
          <w:szCs w:val="22"/>
        </w:rPr>
        <w:t xml:space="preserve"> </w:t>
      </w:r>
      <w:r w:rsidR="004A532F" w:rsidRPr="001C1D22">
        <w:rPr>
          <w:rFonts w:ascii="Calibri" w:hAnsi="Calibri"/>
          <w:sz w:val="22"/>
          <w:szCs w:val="22"/>
        </w:rPr>
        <w:t>Beneficjent</w:t>
      </w:r>
      <w:r w:rsidRPr="001C1D22">
        <w:rPr>
          <w:rFonts w:ascii="Calibri" w:hAnsi="Calibri"/>
          <w:sz w:val="22"/>
          <w:szCs w:val="22"/>
        </w:rPr>
        <w:t>.</w:t>
      </w:r>
    </w:p>
    <w:p w14:paraId="343F8460" w14:textId="77777777" w:rsidR="001E0FBF" w:rsidRPr="00C66CA0" w:rsidRDefault="001E0FBF"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z w:val="22"/>
          <w:szCs w:val="22"/>
        </w:rPr>
        <w:lastRenderedPageBreak/>
        <w:t>Formę</w:t>
      </w:r>
      <w:r w:rsidR="0043415C" w:rsidRPr="00C66CA0">
        <w:rPr>
          <w:rFonts w:ascii="Calibri" w:hAnsi="Calibri"/>
          <w:sz w:val="22"/>
          <w:szCs w:val="22"/>
        </w:rPr>
        <w:t xml:space="preserve"> </w:t>
      </w:r>
      <w:r w:rsidRPr="00C66CA0">
        <w:rPr>
          <w:rFonts w:ascii="Calibri" w:hAnsi="Calibri"/>
          <w:sz w:val="22"/>
          <w:szCs w:val="22"/>
        </w:rPr>
        <w:t>zabezpieczenia,</w:t>
      </w:r>
      <w:r w:rsidR="0043415C" w:rsidRPr="00C66CA0">
        <w:rPr>
          <w:rFonts w:ascii="Calibri" w:hAnsi="Calibri"/>
          <w:sz w:val="22"/>
          <w:szCs w:val="22"/>
        </w:rPr>
        <w:t xml:space="preserve"> </w:t>
      </w:r>
      <w:r w:rsidRPr="00C66CA0">
        <w:rPr>
          <w:rFonts w:ascii="Calibri" w:hAnsi="Calibri"/>
          <w:sz w:val="22"/>
          <w:szCs w:val="22"/>
        </w:rPr>
        <w:t>spośród</w:t>
      </w:r>
      <w:r w:rsidR="0043415C" w:rsidRPr="00C66CA0">
        <w:rPr>
          <w:rFonts w:ascii="Calibri" w:hAnsi="Calibri"/>
          <w:sz w:val="22"/>
          <w:szCs w:val="22"/>
        </w:rPr>
        <w:t xml:space="preserve"> </w:t>
      </w:r>
      <w:r w:rsidRPr="00C66CA0">
        <w:rPr>
          <w:rFonts w:ascii="Calibri" w:hAnsi="Calibri"/>
          <w:sz w:val="22"/>
          <w:szCs w:val="22"/>
        </w:rPr>
        <w:t>przewidzianych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Rozporządzeniu</w:t>
      </w:r>
      <w:r w:rsidR="004934E7" w:rsidRPr="00C66CA0">
        <w:rPr>
          <w:rFonts w:ascii="Calibri" w:hAnsi="Calibri"/>
          <w:sz w:val="22"/>
          <w:szCs w:val="22"/>
        </w:rPr>
        <w:t xml:space="preserve"> ws. zaliczek</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wybiera</w:t>
      </w:r>
      <w:r w:rsidR="0043415C" w:rsidRPr="00C66CA0">
        <w:rPr>
          <w:rFonts w:ascii="Calibri" w:hAnsi="Calibri"/>
          <w:sz w:val="22"/>
          <w:szCs w:val="22"/>
        </w:rPr>
        <w:t xml:space="preserve"> </w:t>
      </w: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Zabezpieczenie</w:t>
      </w:r>
      <w:r w:rsidR="0043415C" w:rsidRPr="00C66CA0">
        <w:rPr>
          <w:rFonts w:ascii="Calibri" w:hAnsi="Calibri"/>
          <w:sz w:val="22"/>
          <w:szCs w:val="22"/>
        </w:rPr>
        <w:t xml:space="preserve"> </w:t>
      </w:r>
      <w:r w:rsidRPr="00C66CA0">
        <w:rPr>
          <w:rFonts w:ascii="Calibri" w:hAnsi="Calibri"/>
          <w:sz w:val="22"/>
          <w:szCs w:val="22"/>
        </w:rPr>
        <w:t>ustanawiane</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rzecz</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004F05C1" w:rsidRPr="00C66CA0">
        <w:rPr>
          <w:rFonts w:ascii="Calibri" w:hAnsi="Calibri"/>
          <w:sz w:val="22"/>
          <w:szCs w:val="22"/>
        </w:rPr>
        <w:t>Instytucja</w:t>
      </w:r>
      <w:r w:rsidR="0043415C" w:rsidRPr="00C66CA0">
        <w:rPr>
          <w:rFonts w:ascii="Calibri" w:hAnsi="Calibri"/>
          <w:sz w:val="22"/>
          <w:szCs w:val="22"/>
        </w:rPr>
        <w:t xml:space="preserve"> </w:t>
      </w:r>
      <w:r w:rsidR="004F05C1" w:rsidRPr="00C66CA0">
        <w:rPr>
          <w:rFonts w:ascii="Calibri" w:hAnsi="Calibri"/>
          <w:sz w:val="22"/>
          <w:szCs w:val="22"/>
        </w:rPr>
        <w:t>Zarządzająca</w:t>
      </w:r>
      <w:r w:rsidR="0043415C" w:rsidRPr="00C66CA0">
        <w:rPr>
          <w:rFonts w:ascii="Calibri" w:hAnsi="Calibri"/>
          <w:sz w:val="22"/>
          <w:szCs w:val="22"/>
        </w:rPr>
        <w:t xml:space="preserve"> </w:t>
      </w:r>
      <w:r w:rsidR="004F05C1" w:rsidRPr="00C66CA0">
        <w:rPr>
          <w:rFonts w:ascii="Calibri" w:hAnsi="Calibri"/>
          <w:sz w:val="22"/>
          <w:szCs w:val="22"/>
        </w:rPr>
        <w:t>zastrzega</w:t>
      </w:r>
      <w:r w:rsidR="0043415C" w:rsidRPr="00C66CA0">
        <w:rPr>
          <w:rFonts w:ascii="Calibri" w:hAnsi="Calibri"/>
          <w:sz w:val="22"/>
          <w:szCs w:val="22"/>
        </w:rPr>
        <w:t xml:space="preserve"> </w:t>
      </w:r>
      <w:r w:rsidR="004F05C1" w:rsidRPr="00C66CA0">
        <w:rPr>
          <w:rFonts w:ascii="Calibri" w:hAnsi="Calibri"/>
          <w:sz w:val="22"/>
          <w:szCs w:val="22"/>
        </w:rPr>
        <w:t>sobie</w:t>
      </w:r>
      <w:r w:rsidR="0043415C" w:rsidRPr="00C66CA0">
        <w:rPr>
          <w:rFonts w:ascii="Calibri" w:hAnsi="Calibri"/>
          <w:sz w:val="22"/>
          <w:szCs w:val="22"/>
        </w:rPr>
        <w:t xml:space="preserve"> </w:t>
      </w:r>
      <w:r w:rsidR="004F05C1" w:rsidRPr="00C66CA0">
        <w:rPr>
          <w:rFonts w:ascii="Calibri" w:hAnsi="Calibri"/>
          <w:sz w:val="22"/>
          <w:szCs w:val="22"/>
        </w:rPr>
        <w:t>prawo,</w:t>
      </w:r>
      <w:r w:rsidR="0043415C" w:rsidRPr="00C66CA0">
        <w:rPr>
          <w:rFonts w:ascii="Calibri" w:hAnsi="Calibri"/>
          <w:sz w:val="22"/>
          <w:szCs w:val="22"/>
        </w:rPr>
        <w:t xml:space="preserve"> </w:t>
      </w:r>
      <w:r w:rsidR="004F05C1" w:rsidRPr="00C66CA0">
        <w:rPr>
          <w:rFonts w:ascii="Calibri" w:hAnsi="Calibri"/>
          <w:sz w:val="22"/>
          <w:szCs w:val="22"/>
        </w:rPr>
        <w:t>w</w:t>
      </w:r>
      <w:r w:rsidR="0043415C" w:rsidRPr="00C66CA0">
        <w:rPr>
          <w:rFonts w:ascii="Calibri" w:hAnsi="Calibri"/>
          <w:sz w:val="22"/>
          <w:szCs w:val="22"/>
        </w:rPr>
        <w:t xml:space="preserve"> </w:t>
      </w:r>
      <w:r w:rsidR="004F05C1" w:rsidRPr="00C66CA0">
        <w:rPr>
          <w:rFonts w:ascii="Calibri" w:hAnsi="Calibri"/>
          <w:sz w:val="22"/>
          <w:szCs w:val="22"/>
        </w:rPr>
        <w:t>uzasadnionych</w:t>
      </w:r>
      <w:r w:rsidR="0043415C" w:rsidRPr="00C66CA0">
        <w:rPr>
          <w:rFonts w:ascii="Calibri" w:hAnsi="Calibri"/>
          <w:sz w:val="22"/>
          <w:szCs w:val="22"/>
        </w:rPr>
        <w:t xml:space="preserve"> </w:t>
      </w:r>
      <w:r w:rsidR="004F05C1" w:rsidRPr="00C66CA0">
        <w:rPr>
          <w:rFonts w:ascii="Calibri" w:hAnsi="Calibri"/>
          <w:sz w:val="22"/>
          <w:szCs w:val="22"/>
        </w:rPr>
        <w:t>przypadkach,</w:t>
      </w:r>
      <w:r w:rsidR="0043415C" w:rsidRPr="00C66CA0">
        <w:rPr>
          <w:rFonts w:ascii="Calibri" w:hAnsi="Calibri"/>
          <w:sz w:val="22"/>
          <w:szCs w:val="22"/>
        </w:rPr>
        <w:t xml:space="preserve"> </w:t>
      </w:r>
      <w:r w:rsidR="004F05C1" w:rsidRPr="00C66CA0">
        <w:rPr>
          <w:rFonts w:ascii="Calibri" w:hAnsi="Calibri"/>
          <w:sz w:val="22"/>
          <w:szCs w:val="22"/>
        </w:rPr>
        <w:t>do</w:t>
      </w:r>
      <w:r w:rsidR="0043415C" w:rsidRPr="00C66CA0">
        <w:rPr>
          <w:rFonts w:ascii="Calibri" w:hAnsi="Calibri"/>
          <w:sz w:val="22"/>
          <w:szCs w:val="22"/>
        </w:rPr>
        <w:t xml:space="preserve"> </w:t>
      </w:r>
      <w:r w:rsidR="004F05C1" w:rsidRPr="00C66CA0">
        <w:rPr>
          <w:rFonts w:ascii="Calibri" w:hAnsi="Calibri"/>
          <w:sz w:val="22"/>
          <w:szCs w:val="22"/>
        </w:rPr>
        <w:t>odmowy</w:t>
      </w:r>
      <w:r w:rsidR="0043415C" w:rsidRPr="00C66CA0">
        <w:rPr>
          <w:rFonts w:ascii="Calibri" w:hAnsi="Calibri"/>
          <w:sz w:val="22"/>
          <w:szCs w:val="22"/>
        </w:rPr>
        <w:t xml:space="preserve"> </w:t>
      </w:r>
      <w:r w:rsidR="004F05C1" w:rsidRPr="00C66CA0">
        <w:rPr>
          <w:rFonts w:ascii="Calibri" w:hAnsi="Calibri"/>
          <w:sz w:val="22"/>
          <w:szCs w:val="22"/>
        </w:rPr>
        <w:t>zaakceptowania</w:t>
      </w:r>
      <w:r w:rsidR="0043415C" w:rsidRPr="00C66CA0">
        <w:rPr>
          <w:rFonts w:ascii="Calibri" w:hAnsi="Calibri"/>
          <w:sz w:val="22"/>
          <w:szCs w:val="22"/>
        </w:rPr>
        <w:t xml:space="preserve"> </w:t>
      </w:r>
      <w:r w:rsidR="004F05C1" w:rsidRPr="00C66CA0">
        <w:rPr>
          <w:rFonts w:ascii="Calibri" w:hAnsi="Calibri"/>
          <w:sz w:val="22"/>
          <w:szCs w:val="22"/>
        </w:rPr>
        <w:t>zabezpieczenia</w:t>
      </w:r>
      <w:r w:rsidR="0043415C" w:rsidRPr="00C66CA0">
        <w:rPr>
          <w:rFonts w:ascii="Calibri" w:hAnsi="Calibri"/>
          <w:sz w:val="22"/>
          <w:szCs w:val="22"/>
        </w:rPr>
        <w:t xml:space="preserve"> </w:t>
      </w:r>
      <w:r w:rsidR="004F05C1" w:rsidRPr="00C66CA0">
        <w:rPr>
          <w:rFonts w:ascii="Calibri" w:hAnsi="Calibri"/>
          <w:sz w:val="22"/>
          <w:szCs w:val="22"/>
        </w:rPr>
        <w:t>w</w:t>
      </w:r>
      <w:r w:rsidR="0043415C" w:rsidRPr="00C66CA0">
        <w:rPr>
          <w:rFonts w:ascii="Calibri" w:hAnsi="Calibri"/>
          <w:sz w:val="22"/>
          <w:szCs w:val="22"/>
        </w:rPr>
        <w:t xml:space="preserve"> </w:t>
      </w:r>
      <w:r w:rsidR="004F05C1" w:rsidRPr="00C66CA0">
        <w:rPr>
          <w:rFonts w:ascii="Calibri" w:hAnsi="Calibri"/>
          <w:sz w:val="22"/>
          <w:szCs w:val="22"/>
        </w:rPr>
        <w:t>formie</w:t>
      </w:r>
      <w:r w:rsidR="0043415C" w:rsidRPr="00C66CA0">
        <w:rPr>
          <w:rFonts w:ascii="Calibri" w:hAnsi="Calibri"/>
          <w:sz w:val="22"/>
          <w:szCs w:val="22"/>
        </w:rPr>
        <w:t xml:space="preserve"> </w:t>
      </w:r>
      <w:r w:rsidR="004F05C1" w:rsidRPr="00C66CA0">
        <w:rPr>
          <w:rFonts w:ascii="Calibri" w:hAnsi="Calibri"/>
          <w:sz w:val="22"/>
          <w:szCs w:val="22"/>
        </w:rPr>
        <w:t>proponowanej</w:t>
      </w:r>
      <w:r w:rsidR="0043415C" w:rsidRPr="00C66CA0">
        <w:rPr>
          <w:rFonts w:ascii="Calibri" w:hAnsi="Calibri"/>
          <w:sz w:val="22"/>
          <w:szCs w:val="22"/>
        </w:rPr>
        <w:t xml:space="preserve"> </w:t>
      </w:r>
      <w:r w:rsidR="004F05C1" w:rsidRPr="00C66CA0">
        <w:rPr>
          <w:rFonts w:ascii="Calibri" w:hAnsi="Calibri"/>
          <w:sz w:val="22"/>
          <w:szCs w:val="22"/>
        </w:rPr>
        <w:t>przez</w:t>
      </w:r>
      <w:r w:rsidR="0043415C" w:rsidRPr="00C66CA0">
        <w:rPr>
          <w:rFonts w:ascii="Calibri" w:hAnsi="Calibri"/>
          <w:sz w:val="22"/>
          <w:szCs w:val="22"/>
        </w:rPr>
        <w:t xml:space="preserve"> </w:t>
      </w:r>
      <w:r w:rsidR="004F05C1" w:rsidRPr="00C66CA0">
        <w:rPr>
          <w:rFonts w:ascii="Calibri" w:hAnsi="Calibri"/>
          <w:sz w:val="22"/>
          <w:szCs w:val="22"/>
        </w:rPr>
        <w:t>Beneficjenta.</w:t>
      </w:r>
    </w:p>
    <w:p w14:paraId="03C617FE" w14:textId="77777777" w:rsidR="00C509ED" w:rsidRPr="00C66CA0" w:rsidRDefault="004F05C1"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Projekt</w:t>
      </w:r>
      <w:r w:rsidR="0043415C" w:rsidRPr="00C66CA0">
        <w:rPr>
          <w:rFonts w:ascii="Calibri" w:hAnsi="Calibri"/>
          <w:spacing w:val="-4"/>
          <w:sz w:val="22"/>
          <w:szCs w:val="22"/>
        </w:rPr>
        <w:t xml:space="preserve"> </w:t>
      </w:r>
      <w:r w:rsidRPr="00C66CA0">
        <w:rPr>
          <w:rFonts w:ascii="Calibri" w:hAnsi="Calibri"/>
          <w:spacing w:val="-4"/>
          <w:sz w:val="22"/>
          <w:szCs w:val="22"/>
        </w:rPr>
        <w:t>dokumentu</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wnoszonego</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niepieniężnej</w:t>
      </w:r>
      <w:r w:rsidR="0043415C" w:rsidRPr="00C66CA0">
        <w:rPr>
          <w:rFonts w:ascii="Calibri" w:hAnsi="Calibri"/>
          <w:spacing w:val="-4"/>
          <w:sz w:val="22"/>
          <w:szCs w:val="22"/>
        </w:rPr>
        <w:t xml:space="preserve"> </w:t>
      </w:r>
      <w:r w:rsidRPr="00C66CA0">
        <w:rPr>
          <w:rFonts w:ascii="Calibri" w:hAnsi="Calibri"/>
          <w:spacing w:val="-4"/>
          <w:sz w:val="22"/>
          <w:szCs w:val="22"/>
        </w:rPr>
        <w:t>musi</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uzgodniony</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Instytucją</w:t>
      </w:r>
      <w:r w:rsidR="0043415C" w:rsidRPr="00C66CA0">
        <w:rPr>
          <w:rFonts w:ascii="Calibri" w:hAnsi="Calibri"/>
          <w:spacing w:val="-4"/>
          <w:sz w:val="22"/>
          <w:szCs w:val="22"/>
        </w:rPr>
        <w:t xml:space="preserve"> </w:t>
      </w:r>
      <w:r w:rsidRPr="00C66CA0">
        <w:rPr>
          <w:rFonts w:ascii="Calibri" w:hAnsi="Calibri"/>
          <w:spacing w:val="-4"/>
          <w:sz w:val="22"/>
          <w:szCs w:val="22"/>
        </w:rPr>
        <w:t>Zarządzającą</w:t>
      </w:r>
      <w:r w:rsidR="0043415C" w:rsidRPr="00C66CA0">
        <w:rPr>
          <w:rFonts w:ascii="Calibri" w:hAnsi="Calibri"/>
          <w:spacing w:val="-4"/>
          <w:sz w:val="22"/>
          <w:szCs w:val="22"/>
        </w:rPr>
        <w:t xml:space="preserve"> </w:t>
      </w:r>
      <w:r w:rsidRPr="00C66CA0">
        <w:rPr>
          <w:rFonts w:ascii="Calibri" w:hAnsi="Calibri"/>
          <w:spacing w:val="-4"/>
          <w:sz w:val="22"/>
          <w:szCs w:val="22"/>
        </w:rPr>
        <w:t>przed</w:t>
      </w:r>
      <w:r w:rsidR="0043415C" w:rsidRPr="00C66CA0">
        <w:rPr>
          <w:rFonts w:ascii="Calibri" w:hAnsi="Calibri"/>
          <w:spacing w:val="-4"/>
          <w:sz w:val="22"/>
          <w:szCs w:val="22"/>
        </w:rPr>
        <w:t xml:space="preserve"> </w:t>
      </w:r>
      <w:r w:rsidRPr="00C66CA0">
        <w:rPr>
          <w:rFonts w:ascii="Calibri" w:hAnsi="Calibri"/>
          <w:spacing w:val="-4"/>
          <w:sz w:val="22"/>
          <w:szCs w:val="22"/>
        </w:rPr>
        <w:t>jego</w:t>
      </w:r>
      <w:r w:rsidR="0043415C" w:rsidRPr="00C66CA0">
        <w:rPr>
          <w:rFonts w:ascii="Calibri" w:hAnsi="Calibri"/>
          <w:spacing w:val="-4"/>
          <w:sz w:val="22"/>
          <w:szCs w:val="22"/>
        </w:rPr>
        <w:t xml:space="preserve"> </w:t>
      </w:r>
      <w:r w:rsidRPr="00C66CA0">
        <w:rPr>
          <w:rFonts w:ascii="Calibri" w:hAnsi="Calibri"/>
          <w:spacing w:val="-4"/>
          <w:sz w:val="22"/>
          <w:szCs w:val="22"/>
        </w:rPr>
        <w:t>wniesieniem.</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uzna</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takiej</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za</w:t>
      </w:r>
      <w:r w:rsidR="0043415C" w:rsidRPr="00C66CA0">
        <w:rPr>
          <w:rFonts w:ascii="Calibri" w:hAnsi="Calibri"/>
          <w:spacing w:val="-4"/>
          <w:sz w:val="22"/>
          <w:szCs w:val="22"/>
        </w:rPr>
        <w:t xml:space="preserve"> </w:t>
      </w:r>
      <w:r w:rsidRPr="00C66CA0">
        <w:rPr>
          <w:rFonts w:ascii="Calibri" w:hAnsi="Calibri"/>
          <w:spacing w:val="-4"/>
          <w:sz w:val="22"/>
          <w:szCs w:val="22"/>
        </w:rPr>
        <w:t>wniesione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chwilą</w:t>
      </w:r>
      <w:r w:rsidR="0043415C" w:rsidRPr="00C66CA0">
        <w:rPr>
          <w:rFonts w:ascii="Calibri" w:hAnsi="Calibri"/>
          <w:spacing w:val="-4"/>
          <w:sz w:val="22"/>
          <w:szCs w:val="22"/>
        </w:rPr>
        <w:t xml:space="preserve"> </w:t>
      </w:r>
      <w:r w:rsidRPr="00C66CA0">
        <w:rPr>
          <w:rFonts w:ascii="Calibri" w:hAnsi="Calibri"/>
          <w:spacing w:val="-4"/>
          <w:sz w:val="22"/>
          <w:szCs w:val="22"/>
        </w:rPr>
        <w:t>przyjęcia</w:t>
      </w:r>
      <w:r w:rsidR="0043415C" w:rsidRPr="00C66CA0">
        <w:rPr>
          <w:rFonts w:ascii="Calibri" w:hAnsi="Calibri"/>
          <w:spacing w:val="-4"/>
          <w:sz w:val="22"/>
          <w:szCs w:val="22"/>
        </w:rPr>
        <w:t xml:space="preserve"> </w:t>
      </w:r>
      <w:r w:rsidRPr="00C66CA0">
        <w:rPr>
          <w:rFonts w:ascii="Calibri" w:hAnsi="Calibri"/>
          <w:spacing w:val="-4"/>
          <w:sz w:val="22"/>
          <w:szCs w:val="22"/>
        </w:rPr>
        <w:t>dokumentu,</w:t>
      </w:r>
      <w:r w:rsidR="0043415C" w:rsidRPr="00C66CA0">
        <w:rPr>
          <w:rFonts w:ascii="Calibri" w:hAnsi="Calibri"/>
          <w:spacing w:val="-4"/>
          <w:sz w:val="22"/>
          <w:szCs w:val="22"/>
        </w:rPr>
        <w:t xml:space="preserve"> </w:t>
      </w:r>
      <w:r w:rsidRPr="00C66CA0">
        <w:rPr>
          <w:rFonts w:ascii="Calibri" w:hAnsi="Calibri"/>
          <w:spacing w:val="-4"/>
          <w:sz w:val="22"/>
          <w:szCs w:val="22"/>
        </w:rPr>
        <w:t>odpowiadającego</w:t>
      </w:r>
      <w:r w:rsidR="0043415C" w:rsidRPr="00C66CA0">
        <w:rPr>
          <w:rFonts w:ascii="Calibri" w:hAnsi="Calibri"/>
          <w:spacing w:val="-4"/>
          <w:sz w:val="22"/>
          <w:szCs w:val="22"/>
        </w:rPr>
        <w:t xml:space="preserve"> </w:t>
      </w:r>
      <w:r w:rsidRPr="00C66CA0">
        <w:rPr>
          <w:rFonts w:ascii="Calibri" w:hAnsi="Calibri"/>
          <w:spacing w:val="-4"/>
          <w:sz w:val="22"/>
          <w:szCs w:val="22"/>
        </w:rPr>
        <w:t>zaakceptowanemu</w:t>
      </w:r>
      <w:r w:rsidR="0043415C" w:rsidRPr="00C66CA0">
        <w:rPr>
          <w:rFonts w:ascii="Calibri" w:hAnsi="Calibri"/>
          <w:spacing w:val="-4"/>
          <w:sz w:val="22"/>
          <w:szCs w:val="22"/>
        </w:rPr>
        <w:t xml:space="preserve"> </w:t>
      </w:r>
      <w:r w:rsidRPr="00C66CA0">
        <w:rPr>
          <w:rFonts w:ascii="Calibri" w:hAnsi="Calibri"/>
          <w:spacing w:val="-4"/>
          <w:sz w:val="22"/>
          <w:szCs w:val="22"/>
        </w:rPr>
        <w:t>projektowi</w:t>
      </w:r>
      <w:r w:rsidR="0043415C" w:rsidRPr="00C66CA0">
        <w:rPr>
          <w:rFonts w:ascii="Calibri" w:hAnsi="Calibri"/>
          <w:spacing w:val="-4"/>
          <w:sz w:val="22"/>
          <w:szCs w:val="22"/>
        </w:rPr>
        <w:t xml:space="preserve"> </w:t>
      </w:r>
      <w:r w:rsidRPr="00C66CA0">
        <w:rPr>
          <w:rFonts w:ascii="Calibri" w:hAnsi="Calibri"/>
          <w:spacing w:val="-4"/>
          <w:sz w:val="22"/>
          <w:szCs w:val="22"/>
        </w:rPr>
        <w:t>dokumentu.</w:t>
      </w:r>
    </w:p>
    <w:p w14:paraId="619318D4" w14:textId="77777777" w:rsidR="006D3784" w:rsidRPr="00C66CA0" w:rsidRDefault="006D3784" w:rsidP="00F61AFB">
      <w:pPr>
        <w:pStyle w:val="Akapitzlist"/>
        <w:numPr>
          <w:ilvl w:val="0"/>
          <w:numId w:val="9"/>
        </w:numPr>
        <w:spacing w:after="40" w:line="276" w:lineRule="auto"/>
        <w:jc w:val="both"/>
        <w:rPr>
          <w:rFonts w:ascii="Calibri" w:hAnsi="Calibri"/>
          <w:spacing w:val="-4"/>
          <w:sz w:val="22"/>
          <w:szCs w:val="22"/>
        </w:rPr>
      </w:pPr>
      <w:r w:rsidRPr="00C66CA0">
        <w:rPr>
          <w:rFonts w:ascii="Calibri" w:hAnsi="Calibri"/>
          <w:spacing w:val="-4"/>
          <w:sz w:val="22"/>
          <w:szCs w:val="22"/>
        </w:rPr>
        <w:t>Poręczenie</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gwarancja</w:t>
      </w:r>
      <w:r w:rsidR="0043415C" w:rsidRPr="00C66CA0">
        <w:rPr>
          <w:rFonts w:ascii="Calibri" w:hAnsi="Calibri"/>
          <w:spacing w:val="-4"/>
          <w:sz w:val="22"/>
          <w:szCs w:val="22"/>
        </w:rPr>
        <w:t xml:space="preserve"> </w:t>
      </w:r>
      <w:r w:rsidRPr="00C66CA0">
        <w:rPr>
          <w:rFonts w:ascii="Calibri" w:hAnsi="Calibri"/>
          <w:spacing w:val="-4"/>
          <w:sz w:val="22"/>
          <w:szCs w:val="22"/>
        </w:rPr>
        <w:t>składane</w:t>
      </w:r>
      <w:r w:rsidR="0043415C" w:rsidRPr="00C66CA0">
        <w:rPr>
          <w:rFonts w:ascii="Calibri" w:hAnsi="Calibri"/>
          <w:spacing w:val="-4"/>
          <w:sz w:val="22"/>
          <w:szCs w:val="22"/>
        </w:rPr>
        <w:t xml:space="preserve"> </w:t>
      </w:r>
      <w:r w:rsidRPr="00C66CA0">
        <w:rPr>
          <w:rFonts w:ascii="Calibri" w:hAnsi="Calibri"/>
          <w:spacing w:val="-4"/>
          <w:sz w:val="22"/>
          <w:szCs w:val="22"/>
        </w:rPr>
        <w:t>jako</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p>
    <w:p w14:paraId="632C67A3" w14:textId="77777777" w:rsidR="006D3784" w:rsidRPr="00C66CA0" w:rsidRDefault="006D3784"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musi</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nieodwołalne</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zawierać</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swej</w:t>
      </w:r>
      <w:r w:rsidR="0043415C" w:rsidRPr="00C66CA0">
        <w:rPr>
          <w:rFonts w:ascii="Calibri" w:hAnsi="Calibri"/>
          <w:spacing w:val="-4"/>
          <w:sz w:val="22"/>
          <w:szCs w:val="22"/>
        </w:rPr>
        <w:t xml:space="preserve"> </w:t>
      </w:r>
      <w:r w:rsidRPr="00C66CA0">
        <w:rPr>
          <w:rFonts w:ascii="Calibri" w:hAnsi="Calibri"/>
          <w:spacing w:val="-4"/>
          <w:sz w:val="22"/>
          <w:szCs w:val="22"/>
        </w:rPr>
        <w:t>treści</w:t>
      </w:r>
      <w:r w:rsidR="0043415C" w:rsidRPr="00C66CA0">
        <w:rPr>
          <w:rFonts w:ascii="Calibri" w:hAnsi="Calibri"/>
          <w:spacing w:val="-4"/>
          <w:sz w:val="22"/>
          <w:szCs w:val="22"/>
        </w:rPr>
        <w:t xml:space="preserve"> </w:t>
      </w:r>
      <w:r w:rsidRPr="00C66CA0">
        <w:rPr>
          <w:rFonts w:ascii="Calibri" w:hAnsi="Calibri"/>
          <w:spacing w:val="-4"/>
          <w:sz w:val="22"/>
          <w:szCs w:val="22"/>
        </w:rPr>
        <w:t>zobowiązanie</w:t>
      </w:r>
      <w:r w:rsidR="0043415C" w:rsidRPr="00C66CA0">
        <w:rPr>
          <w:rFonts w:ascii="Calibri" w:hAnsi="Calibri"/>
          <w:spacing w:val="-4"/>
          <w:sz w:val="22"/>
          <w:szCs w:val="22"/>
        </w:rPr>
        <w:t xml:space="preserve"> </w:t>
      </w:r>
      <w:r w:rsidRPr="00C66CA0">
        <w:rPr>
          <w:rFonts w:ascii="Calibri" w:hAnsi="Calibri"/>
          <w:spacing w:val="-4"/>
          <w:sz w:val="22"/>
          <w:szCs w:val="22"/>
        </w:rPr>
        <w:t>poręczyciela/gwaranta</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bezwarunkowej</w:t>
      </w:r>
      <w:r w:rsidR="0043415C" w:rsidRPr="00C66CA0">
        <w:rPr>
          <w:rFonts w:ascii="Calibri" w:hAnsi="Calibri"/>
          <w:spacing w:val="-4"/>
          <w:sz w:val="22"/>
          <w:szCs w:val="22"/>
        </w:rPr>
        <w:t xml:space="preserve"> </w:t>
      </w:r>
      <w:r w:rsidRPr="00C66CA0">
        <w:rPr>
          <w:rFonts w:ascii="Calibri" w:hAnsi="Calibri"/>
          <w:spacing w:val="-4"/>
          <w:sz w:val="22"/>
          <w:szCs w:val="22"/>
        </w:rPr>
        <w:t>zapłaty</w:t>
      </w:r>
      <w:r w:rsidR="0043415C" w:rsidRPr="00C66CA0">
        <w:rPr>
          <w:rFonts w:ascii="Calibri" w:hAnsi="Calibri"/>
          <w:spacing w:val="-4"/>
          <w:sz w:val="22"/>
          <w:szCs w:val="22"/>
        </w:rPr>
        <w:t xml:space="preserve"> </w:t>
      </w:r>
      <w:r w:rsidRPr="00C66CA0">
        <w:rPr>
          <w:rFonts w:ascii="Calibri" w:hAnsi="Calibri"/>
          <w:spacing w:val="-4"/>
          <w:sz w:val="22"/>
          <w:szCs w:val="22"/>
        </w:rPr>
        <w:t>kwoty</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pierwsze</w:t>
      </w:r>
      <w:r w:rsidR="0043415C" w:rsidRPr="00C66CA0">
        <w:rPr>
          <w:rFonts w:ascii="Calibri" w:hAnsi="Calibri"/>
          <w:spacing w:val="-4"/>
          <w:sz w:val="22"/>
          <w:szCs w:val="22"/>
        </w:rPr>
        <w:t xml:space="preserve"> </w:t>
      </w:r>
      <w:r w:rsidRPr="00C66CA0">
        <w:rPr>
          <w:rFonts w:ascii="Calibri" w:hAnsi="Calibri"/>
          <w:spacing w:val="-4"/>
          <w:sz w:val="22"/>
          <w:szCs w:val="22"/>
        </w:rPr>
        <w:t>żądanie</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zawierające</w:t>
      </w:r>
      <w:r w:rsidR="0043415C" w:rsidRPr="00C66CA0">
        <w:rPr>
          <w:rFonts w:ascii="Calibri" w:hAnsi="Calibri"/>
          <w:spacing w:val="-4"/>
          <w:sz w:val="22"/>
          <w:szCs w:val="22"/>
        </w:rPr>
        <w:t xml:space="preserve"> </w:t>
      </w:r>
      <w:r w:rsidRPr="00C66CA0">
        <w:rPr>
          <w:rFonts w:ascii="Calibri" w:hAnsi="Calibri"/>
          <w:spacing w:val="-4"/>
          <w:sz w:val="22"/>
          <w:szCs w:val="22"/>
        </w:rPr>
        <w:t>oświadczenie,</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zabe</w:t>
      </w:r>
      <w:r w:rsidR="00515D0A" w:rsidRPr="00C66CA0">
        <w:rPr>
          <w:rFonts w:ascii="Calibri" w:hAnsi="Calibri"/>
          <w:spacing w:val="-4"/>
          <w:sz w:val="22"/>
          <w:szCs w:val="22"/>
        </w:rPr>
        <w:t>zpieczenie</w:t>
      </w:r>
      <w:r w:rsidR="0043415C" w:rsidRPr="00C66CA0">
        <w:rPr>
          <w:rFonts w:ascii="Calibri" w:hAnsi="Calibri"/>
          <w:spacing w:val="-4"/>
          <w:sz w:val="22"/>
          <w:szCs w:val="22"/>
        </w:rPr>
        <w:t xml:space="preserve"> </w:t>
      </w:r>
      <w:r w:rsidR="00515D0A" w:rsidRPr="00C66CA0">
        <w:rPr>
          <w:rFonts w:ascii="Calibri" w:hAnsi="Calibri"/>
          <w:spacing w:val="-4"/>
          <w:sz w:val="22"/>
          <w:szCs w:val="22"/>
        </w:rPr>
        <w:t>to</w:t>
      </w:r>
      <w:r w:rsidR="0043415C" w:rsidRPr="00C66CA0">
        <w:rPr>
          <w:rFonts w:ascii="Calibri" w:hAnsi="Calibri"/>
          <w:spacing w:val="-4"/>
          <w:sz w:val="22"/>
          <w:szCs w:val="22"/>
        </w:rPr>
        <w:t xml:space="preserve"> </w:t>
      </w:r>
      <w:r w:rsidR="00515D0A" w:rsidRPr="00C66CA0">
        <w:rPr>
          <w:rFonts w:ascii="Calibri" w:hAnsi="Calibri"/>
          <w:spacing w:val="-4"/>
          <w:sz w:val="22"/>
          <w:szCs w:val="22"/>
        </w:rPr>
        <w:t>jest</w:t>
      </w:r>
      <w:r w:rsidR="0043415C" w:rsidRPr="00C66CA0">
        <w:rPr>
          <w:rFonts w:ascii="Calibri" w:hAnsi="Calibri"/>
          <w:spacing w:val="-4"/>
          <w:sz w:val="22"/>
          <w:szCs w:val="22"/>
        </w:rPr>
        <w:t xml:space="preserve"> </w:t>
      </w:r>
      <w:r w:rsidR="00515D0A" w:rsidRPr="00C66CA0">
        <w:rPr>
          <w:rFonts w:ascii="Calibri" w:hAnsi="Calibri"/>
          <w:spacing w:val="-4"/>
          <w:sz w:val="22"/>
          <w:szCs w:val="22"/>
        </w:rPr>
        <w:t>jej</w:t>
      </w:r>
      <w:r w:rsidR="0043415C" w:rsidRPr="00C66CA0">
        <w:rPr>
          <w:rFonts w:ascii="Calibri" w:hAnsi="Calibri"/>
          <w:spacing w:val="-4"/>
          <w:sz w:val="22"/>
          <w:szCs w:val="22"/>
        </w:rPr>
        <w:t xml:space="preserve"> </w:t>
      </w:r>
      <w:r w:rsidR="00515D0A" w:rsidRPr="00C66CA0">
        <w:rPr>
          <w:rFonts w:ascii="Calibri" w:hAnsi="Calibri"/>
          <w:spacing w:val="-4"/>
          <w:sz w:val="22"/>
          <w:szCs w:val="22"/>
        </w:rPr>
        <w:t>należne</w:t>
      </w:r>
      <w:r w:rsidR="0043415C" w:rsidRPr="00C66CA0">
        <w:rPr>
          <w:rFonts w:ascii="Calibri" w:hAnsi="Calibri"/>
          <w:spacing w:val="-4"/>
          <w:sz w:val="22"/>
          <w:szCs w:val="22"/>
        </w:rPr>
        <w:t xml:space="preserve"> </w:t>
      </w:r>
      <w:r w:rsidR="00515D0A" w:rsidRPr="00C66CA0">
        <w:rPr>
          <w:rFonts w:ascii="Calibri" w:hAnsi="Calibri"/>
          <w:spacing w:val="-4"/>
          <w:sz w:val="22"/>
          <w:szCs w:val="22"/>
        </w:rPr>
        <w:t>(w</w:t>
      </w:r>
      <w:r w:rsidR="0043415C" w:rsidRPr="00C66CA0">
        <w:rPr>
          <w:rFonts w:ascii="Calibri" w:hAnsi="Calibri"/>
          <w:spacing w:val="-4"/>
          <w:sz w:val="22"/>
          <w:szCs w:val="22"/>
        </w:rPr>
        <w:t xml:space="preserve"> </w:t>
      </w:r>
      <w:r w:rsidR="00515D0A"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uwarunkowane</w:t>
      </w:r>
      <w:r w:rsidR="0043415C" w:rsidRPr="00C66CA0">
        <w:rPr>
          <w:rFonts w:ascii="Calibri" w:hAnsi="Calibri"/>
          <w:spacing w:val="-4"/>
          <w:sz w:val="22"/>
          <w:szCs w:val="22"/>
        </w:rPr>
        <w:t xml:space="preserve"> </w:t>
      </w:r>
      <w:r w:rsidRPr="00C66CA0">
        <w:rPr>
          <w:rFonts w:ascii="Calibri" w:hAnsi="Calibri"/>
          <w:spacing w:val="-4"/>
          <w:sz w:val="22"/>
          <w:szCs w:val="22"/>
        </w:rPr>
        <w:t>bezspornością</w:t>
      </w:r>
      <w:r w:rsidR="0043415C" w:rsidRPr="00C66CA0">
        <w:rPr>
          <w:rFonts w:ascii="Calibri" w:hAnsi="Calibri"/>
          <w:spacing w:val="-4"/>
          <w:sz w:val="22"/>
          <w:szCs w:val="22"/>
        </w:rPr>
        <w:t xml:space="preserve"> </w:t>
      </w:r>
      <w:r w:rsidRPr="00C66CA0">
        <w:rPr>
          <w:rFonts w:ascii="Calibri" w:hAnsi="Calibri"/>
          <w:spacing w:val="-4"/>
          <w:sz w:val="22"/>
          <w:szCs w:val="22"/>
        </w:rPr>
        <w:t>żądań,</w:t>
      </w:r>
      <w:r w:rsidR="0043415C" w:rsidRPr="00C66CA0">
        <w:rPr>
          <w:rFonts w:ascii="Calibri" w:hAnsi="Calibri"/>
          <w:spacing w:val="-4"/>
          <w:sz w:val="22"/>
          <w:szCs w:val="22"/>
        </w:rPr>
        <w:t xml:space="preserve"> </w:t>
      </w:r>
      <w:r w:rsidRPr="00C66CA0">
        <w:rPr>
          <w:rFonts w:ascii="Calibri" w:hAnsi="Calibri"/>
          <w:spacing w:val="-4"/>
          <w:sz w:val="22"/>
          <w:szCs w:val="22"/>
        </w:rPr>
        <w:t>uznaniem</w:t>
      </w:r>
      <w:r w:rsidR="0043415C" w:rsidRPr="00C66CA0">
        <w:rPr>
          <w:rFonts w:ascii="Calibri" w:hAnsi="Calibri"/>
          <w:spacing w:val="-4"/>
          <w:sz w:val="22"/>
          <w:szCs w:val="22"/>
        </w:rPr>
        <w:t xml:space="preserve"> </w:t>
      </w:r>
      <w:r w:rsidRPr="00C66CA0">
        <w:rPr>
          <w:rFonts w:ascii="Calibri" w:hAnsi="Calibri"/>
          <w:spacing w:val="-4"/>
          <w:sz w:val="22"/>
          <w:szCs w:val="22"/>
        </w:rPr>
        <w:t>roszczenia</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złożeniem</w:t>
      </w:r>
      <w:r w:rsidR="0043415C" w:rsidRPr="00C66CA0">
        <w:rPr>
          <w:rFonts w:ascii="Calibri" w:hAnsi="Calibri"/>
          <w:spacing w:val="-4"/>
          <w:sz w:val="22"/>
          <w:szCs w:val="22"/>
        </w:rPr>
        <w:t xml:space="preserve"> </w:t>
      </w:r>
      <w:r w:rsidRPr="00C66CA0">
        <w:rPr>
          <w:rFonts w:ascii="Calibri" w:hAnsi="Calibri"/>
          <w:spacing w:val="-4"/>
          <w:sz w:val="22"/>
          <w:szCs w:val="22"/>
        </w:rPr>
        <w:t>jakiegokolwiek</w:t>
      </w:r>
      <w:r w:rsidR="0043415C" w:rsidRPr="00C66CA0">
        <w:rPr>
          <w:rFonts w:ascii="Calibri" w:hAnsi="Calibri"/>
          <w:spacing w:val="-4"/>
          <w:sz w:val="22"/>
          <w:szCs w:val="22"/>
        </w:rPr>
        <w:t xml:space="preserve"> </w:t>
      </w:r>
      <w:r w:rsidRPr="00C66CA0">
        <w:rPr>
          <w:rFonts w:ascii="Calibri" w:hAnsi="Calibri"/>
          <w:spacing w:val="-4"/>
          <w:sz w:val="22"/>
          <w:szCs w:val="22"/>
        </w:rPr>
        <w:t>oświadczenia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515D0A" w:rsidRPr="00C66CA0">
        <w:rPr>
          <w:rFonts w:ascii="Calibri" w:hAnsi="Calibri"/>
          <w:spacing w:val="-4"/>
          <w:sz w:val="22"/>
          <w:szCs w:val="22"/>
        </w:rPr>
        <w:t>)</w:t>
      </w:r>
      <w:r w:rsidRPr="00C66CA0">
        <w:rPr>
          <w:rFonts w:ascii="Calibri" w:hAnsi="Calibri"/>
          <w:spacing w:val="-4"/>
          <w:sz w:val="22"/>
          <w:szCs w:val="22"/>
        </w:rPr>
        <w:t>;</w:t>
      </w:r>
    </w:p>
    <w:p w14:paraId="3990C443" w14:textId="77777777" w:rsidR="00515D0A" w:rsidRPr="00C66CA0" w:rsidRDefault="00515D0A"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wymagać</w:t>
      </w:r>
      <w:r w:rsidR="0043415C" w:rsidRPr="00C66CA0">
        <w:rPr>
          <w:rFonts w:ascii="Calibri" w:hAnsi="Calibri"/>
          <w:spacing w:val="-4"/>
          <w:sz w:val="22"/>
          <w:szCs w:val="22"/>
        </w:rPr>
        <w:t xml:space="preserve"> </w:t>
      </w:r>
      <w:r w:rsidRPr="00C66CA0">
        <w:rPr>
          <w:rFonts w:ascii="Calibri" w:hAnsi="Calibri"/>
          <w:spacing w:val="-4"/>
          <w:sz w:val="22"/>
          <w:szCs w:val="22"/>
        </w:rPr>
        <w:t>złożenia</w:t>
      </w:r>
      <w:r w:rsidR="0043415C" w:rsidRPr="00C66CA0">
        <w:rPr>
          <w:rFonts w:ascii="Calibri" w:hAnsi="Calibri"/>
          <w:spacing w:val="-4"/>
          <w:sz w:val="22"/>
          <w:szCs w:val="22"/>
        </w:rPr>
        <w:t xml:space="preserve"> </w:t>
      </w:r>
      <w:r w:rsidRPr="00C66CA0">
        <w:rPr>
          <w:rFonts w:ascii="Calibri" w:hAnsi="Calibri"/>
          <w:spacing w:val="-4"/>
          <w:sz w:val="22"/>
          <w:szCs w:val="22"/>
        </w:rPr>
        <w:t>wezwania</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zapłaty</w:t>
      </w:r>
      <w:r w:rsidR="0043415C" w:rsidRPr="00C66CA0">
        <w:rPr>
          <w:rFonts w:ascii="Calibri" w:hAnsi="Calibri"/>
          <w:spacing w:val="-4"/>
          <w:sz w:val="22"/>
          <w:szCs w:val="22"/>
        </w:rPr>
        <w:t xml:space="preserve"> </w:t>
      </w:r>
      <w:r w:rsidRPr="00C66CA0">
        <w:rPr>
          <w:rFonts w:ascii="Calibri" w:hAnsi="Calibri"/>
          <w:spacing w:val="-4"/>
          <w:sz w:val="22"/>
          <w:szCs w:val="22"/>
        </w:rPr>
        <w:t>za</w:t>
      </w:r>
      <w:r w:rsidR="0043415C" w:rsidRPr="00C66CA0">
        <w:rPr>
          <w:rFonts w:ascii="Calibri" w:hAnsi="Calibri"/>
          <w:spacing w:val="-4"/>
          <w:sz w:val="22"/>
          <w:szCs w:val="22"/>
        </w:rPr>
        <w:t xml:space="preserve"> </w:t>
      </w:r>
      <w:r w:rsidRPr="00C66CA0">
        <w:rPr>
          <w:rFonts w:ascii="Calibri" w:hAnsi="Calibri"/>
          <w:spacing w:val="-4"/>
          <w:sz w:val="22"/>
          <w:szCs w:val="22"/>
        </w:rPr>
        <w:t>pośrednictwem</w:t>
      </w:r>
      <w:r w:rsidR="0043415C" w:rsidRPr="00C66CA0">
        <w:rPr>
          <w:rFonts w:ascii="Calibri" w:hAnsi="Calibri"/>
          <w:spacing w:val="-4"/>
          <w:sz w:val="22"/>
          <w:szCs w:val="22"/>
        </w:rPr>
        <w:t xml:space="preserve"> </w:t>
      </w:r>
      <w:r w:rsidRPr="00C66CA0">
        <w:rPr>
          <w:rFonts w:ascii="Calibri" w:hAnsi="Calibri"/>
          <w:spacing w:val="-4"/>
          <w:sz w:val="22"/>
          <w:szCs w:val="22"/>
        </w:rPr>
        <w:t>banku</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innej</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żąda</w:t>
      </w:r>
      <w:r w:rsidR="008E46DD" w:rsidRPr="00C66CA0">
        <w:rPr>
          <w:rFonts w:ascii="Calibri" w:hAnsi="Calibri"/>
          <w:spacing w:val="-4"/>
          <w:sz w:val="22"/>
          <w:szCs w:val="22"/>
        </w:rPr>
        <w:t>ć</w:t>
      </w:r>
      <w:r w:rsidR="0043415C" w:rsidRPr="00C66CA0">
        <w:rPr>
          <w:rFonts w:ascii="Calibri" w:hAnsi="Calibri"/>
          <w:spacing w:val="-4"/>
          <w:sz w:val="22"/>
          <w:szCs w:val="22"/>
        </w:rPr>
        <w:t xml:space="preserve"> </w:t>
      </w:r>
      <w:r w:rsidRPr="00C66CA0">
        <w:rPr>
          <w:rFonts w:ascii="Calibri" w:hAnsi="Calibri"/>
          <w:spacing w:val="-4"/>
          <w:sz w:val="22"/>
          <w:szCs w:val="22"/>
        </w:rPr>
        <w:t>potwierdzenia</w:t>
      </w:r>
      <w:r w:rsidR="0043415C" w:rsidRPr="00C66CA0">
        <w:rPr>
          <w:rFonts w:ascii="Calibri" w:hAnsi="Calibri"/>
          <w:spacing w:val="-4"/>
          <w:sz w:val="22"/>
          <w:szCs w:val="22"/>
        </w:rPr>
        <w:t xml:space="preserve"> </w:t>
      </w:r>
      <w:r w:rsidRPr="00C66CA0">
        <w:rPr>
          <w:rFonts w:ascii="Calibri" w:hAnsi="Calibri"/>
          <w:spacing w:val="-4"/>
          <w:sz w:val="22"/>
          <w:szCs w:val="22"/>
        </w:rPr>
        <w:t>podpisów</w:t>
      </w:r>
      <w:r w:rsidR="0043415C" w:rsidRPr="00C66CA0">
        <w:rPr>
          <w:rFonts w:ascii="Calibri" w:hAnsi="Calibri"/>
          <w:spacing w:val="-4"/>
          <w:sz w:val="22"/>
          <w:szCs w:val="22"/>
        </w:rPr>
        <w:t xml:space="preserve"> </w:t>
      </w:r>
      <w:r w:rsidRPr="00C66CA0">
        <w:rPr>
          <w:rFonts w:ascii="Calibri" w:hAnsi="Calibri"/>
          <w:spacing w:val="-4"/>
          <w:sz w:val="22"/>
          <w:szCs w:val="22"/>
        </w:rPr>
        <w:t>osób</w:t>
      </w:r>
      <w:r w:rsidR="0043415C" w:rsidRPr="00C66CA0">
        <w:rPr>
          <w:rFonts w:ascii="Calibri" w:hAnsi="Calibri"/>
          <w:spacing w:val="-4"/>
          <w:sz w:val="22"/>
          <w:szCs w:val="22"/>
        </w:rPr>
        <w:t xml:space="preserve"> </w:t>
      </w:r>
      <w:r w:rsidRPr="00C66CA0">
        <w:rPr>
          <w:rFonts w:ascii="Calibri" w:hAnsi="Calibri"/>
          <w:spacing w:val="-4"/>
          <w:sz w:val="22"/>
          <w:szCs w:val="22"/>
        </w:rPr>
        <w:t>uprawnionych</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reprezentacji</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bank</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inne</w:t>
      </w:r>
      <w:r w:rsidR="0043415C" w:rsidRPr="00C66CA0">
        <w:rPr>
          <w:rFonts w:ascii="Calibri" w:hAnsi="Calibri"/>
          <w:spacing w:val="-4"/>
          <w:sz w:val="22"/>
          <w:szCs w:val="22"/>
        </w:rPr>
        <w:t xml:space="preserve"> </w:t>
      </w:r>
      <w:r w:rsidRPr="00C66CA0">
        <w:rPr>
          <w:rFonts w:ascii="Calibri" w:hAnsi="Calibri"/>
          <w:spacing w:val="-4"/>
          <w:sz w:val="22"/>
          <w:szCs w:val="22"/>
        </w:rPr>
        <w:t>instytucje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wyjątkiem</w:t>
      </w:r>
      <w:r w:rsidR="0043415C" w:rsidRPr="00C66CA0">
        <w:rPr>
          <w:rFonts w:ascii="Calibri" w:hAnsi="Calibri"/>
          <w:spacing w:val="-4"/>
          <w:sz w:val="22"/>
          <w:szCs w:val="22"/>
        </w:rPr>
        <w:t xml:space="preserve"> </w:t>
      </w:r>
      <w:r w:rsidR="00053BDD" w:rsidRPr="00C66CA0">
        <w:rPr>
          <w:rFonts w:ascii="Calibri" w:hAnsi="Calibri"/>
          <w:spacing w:val="-4"/>
          <w:sz w:val="22"/>
          <w:szCs w:val="22"/>
        </w:rPr>
        <w:t>poświadczenia</w:t>
      </w:r>
      <w:r w:rsidR="0043415C" w:rsidRPr="00C66CA0">
        <w:rPr>
          <w:rFonts w:ascii="Calibri" w:hAnsi="Calibri"/>
          <w:spacing w:val="-4"/>
          <w:sz w:val="22"/>
          <w:szCs w:val="22"/>
        </w:rPr>
        <w:t xml:space="preserve"> </w:t>
      </w:r>
      <w:r w:rsidR="00053BDD" w:rsidRPr="00C66CA0">
        <w:rPr>
          <w:rFonts w:ascii="Calibri" w:hAnsi="Calibri"/>
          <w:spacing w:val="-4"/>
          <w:sz w:val="22"/>
          <w:szCs w:val="22"/>
        </w:rPr>
        <w:t>przez</w:t>
      </w:r>
      <w:r w:rsidR="0043415C" w:rsidRPr="00C66CA0">
        <w:rPr>
          <w:rFonts w:ascii="Calibri" w:hAnsi="Calibri"/>
          <w:spacing w:val="-4"/>
          <w:sz w:val="22"/>
          <w:szCs w:val="22"/>
        </w:rPr>
        <w:t xml:space="preserve"> </w:t>
      </w:r>
      <w:r w:rsidR="00053BDD" w:rsidRPr="00C66CA0">
        <w:rPr>
          <w:rFonts w:ascii="Calibri" w:hAnsi="Calibri"/>
          <w:spacing w:val="-4"/>
          <w:sz w:val="22"/>
          <w:szCs w:val="22"/>
        </w:rPr>
        <w:t>notariusza);</w:t>
      </w:r>
    </w:p>
    <w:p w14:paraId="01C61556" w14:textId="77777777" w:rsidR="006D3784" w:rsidRPr="00C66CA0" w:rsidRDefault="006D3784"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odwoływać</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warunków</w:t>
      </w:r>
      <w:r w:rsidR="0043415C" w:rsidRPr="00C66CA0">
        <w:rPr>
          <w:rFonts w:ascii="Calibri" w:hAnsi="Calibri"/>
          <w:spacing w:val="-4"/>
          <w:sz w:val="22"/>
          <w:szCs w:val="22"/>
        </w:rPr>
        <w:t xml:space="preserve"> </w:t>
      </w:r>
      <w:r w:rsidRPr="00C66CA0">
        <w:rPr>
          <w:rFonts w:ascii="Calibri" w:hAnsi="Calibri"/>
          <w:spacing w:val="-4"/>
          <w:sz w:val="22"/>
          <w:szCs w:val="22"/>
        </w:rPr>
        <w:t>zawartych</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innych</w:t>
      </w:r>
      <w:r w:rsidR="0043415C" w:rsidRPr="00C66CA0">
        <w:rPr>
          <w:rFonts w:ascii="Calibri" w:hAnsi="Calibri"/>
          <w:spacing w:val="-4"/>
          <w:sz w:val="22"/>
          <w:szCs w:val="22"/>
        </w:rPr>
        <w:t xml:space="preserve"> </w:t>
      </w:r>
      <w:r w:rsidRPr="00C66CA0">
        <w:rPr>
          <w:rFonts w:ascii="Calibri" w:hAnsi="Calibri"/>
          <w:spacing w:val="-4"/>
          <w:sz w:val="22"/>
          <w:szCs w:val="22"/>
        </w:rPr>
        <w:t>dokumentach</w:t>
      </w:r>
      <w:r w:rsidR="0043415C" w:rsidRPr="00C66CA0">
        <w:rPr>
          <w:rFonts w:ascii="Calibri" w:hAnsi="Calibri"/>
          <w:spacing w:val="-4"/>
          <w:sz w:val="22"/>
          <w:szCs w:val="22"/>
        </w:rPr>
        <w:t xml:space="preserve"> </w:t>
      </w:r>
      <w:r w:rsidRPr="00C66CA0">
        <w:rPr>
          <w:rFonts w:ascii="Calibri" w:hAnsi="Calibri"/>
          <w:spacing w:val="-4"/>
          <w:sz w:val="22"/>
          <w:szCs w:val="22"/>
        </w:rPr>
        <w:t>niebędących</w:t>
      </w:r>
      <w:r w:rsidR="0043415C" w:rsidRPr="00C66CA0">
        <w:rPr>
          <w:rFonts w:ascii="Calibri" w:hAnsi="Calibri"/>
          <w:spacing w:val="-4"/>
          <w:sz w:val="22"/>
          <w:szCs w:val="22"/>
        </w:rPr>
        <w:t xml:space="preserve"> </w:t>
      </w:r>
      <w:r w:rsidRPr="00C66CA0">
        <w:rPr>
          <w:rFonts w:ascii="Calibri" w:hAnsi="Calibri"/>
          <w:spacing w:val="-4"/>
          <w:sz w:val="22"/>
          <w:szCs w:val="22"/>
        </w:rPr>
        <w:t>aktami</w:t>
      </w:r>
      <w:r w:rsidR="0043415C" w:rsidRPr="00C66CA0">
        <w:rPr>
          <w:rFonts w:ascii="Calibri" w:hAnsi="Calibri"/>
          <w:spacing w:val="-4"/>
          <w:sz w:val="22"/>
          <w:szCs w:val="22"/>
        </w:rPr>
        <w:t xml:space="preserve"> </w:t>
      </w:r>
      <w:r w:rsidRPr="00C66CA0">
        <w:rPr>
          <w:rFonts w:ascii="Calibri" w:hAnsi="Calibri"/>
          <w:spacing w:val="-4"/>
          <w:sz w:val="22"/>
          <w:szCs w:val="22"/>
        </w:rPr>
        <w:t>prawa</w:t>
      </w:r>
      <w:r w:rsidR="0043415C" w:rsidRPr="00C66CA0">
        <w:rPr>
          <w:rFonts w:ascii="Calibri" w:hAnsi="Calibri"/>
          <w:spacing w:val="-4"/>
          <w:sz w:val="22"/>
          <w:szCs w:val="22"/>
        </w:rPr>
        <w:t xml:space="preserve"> </w:t>
      </w:r>
      <w:r w:rsidRPr="00C66CA0">
        <w:rPr>
          <w:rFonts w:ascii="Calibri" w:hAnsi="Calibri"/>
          <w:spacing w:val="-4"/>
          <w:sz w:val="22"/>
          <w:szCs w:val="22"/>
        </w:rPr>
        <w:t>powszechnie</w:t>
      </w:r>
      <w:r w:rsidR="0043415C" w:rsidRPr="00C66CA0">
        <w:rPr>
          <w:rFonts w:ascii="Calibri" w:hAnsi="Calibri"/>
          <w:spacing w:val="-4"/>
          <w:sz w:val="22"/>
          <w:szCs w:val="22"/>
        </w:rPr>
        <w:t xml:space="preserve"> </w:t>
      </w:r>
      <w:r w:rsidRPr="00C66CA0">
        <w:rPr>
          <w:rFonts w:ascii="Calibri" w:hAnsi="Calibri"/>
          <w:spacing w:val="-4"/>
          <w:sz w:val="22"/>
          <w:szCs w:val="22"/>
        </w:rPr>
        <w:t>obowiązującego</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ogólnych</w:t>
      </w:r>
      <w:r w:rsidR="0043415C" w:rsidRPr="00C66CA0">
        <w:rPr>
          <w:rFonts w:ascii="Calibri" w:hAnsi="Calibri"/>
          <w:spacing w:val="-4"/>
          <w:sz w:val="22"/>
          <w:szCs w:val="22"/>
        </w:rPr>
        <w:t xml:space="preserve"> </w:t>
      </w:r>
      <w:r w:rsidRPr="00C66CA0">
        <w:rPr>
          <w:rFonts w:ascii="Calibri" w:hAnsi="Calibri"/>
          <w:spacing w:val="-4"/>
          <w:sz w:val="22"/>
          <w:szCs w:val="22"/>
        </w:rPr>
        <w:t>warunkach</w:t>
      </w:r>
      <w:r w:rsidR="0043415C" w:rsidRPr="00C66CA0">
        <w:rPr>
          <w:rFonts w:ascii="Calibri" w:hAnsi="Calibri"/>
          <w:spacing w:val="-4"/>
          <w:sz w:val="22"/>
          <w:szCs w:val="22"/>
        </w:rPr>
        <w:t xml:space="preserve"> </w:t>
      </w:r>
      <w:r w:rsidRPr="00C66CA0">
        <w:rPr>
          <w:rFonts w:ascii="Calibri" w:hAnsi="Calibri"/>
          <w:spacing w:val="-4"/>
          <w:sz w:val="22"/>
          <w:szCs w:val="22"/>
        </w:rPr>
        <w:t>gwarancji,</w:t>
      </w:r>
      <w:r w:rsidR="0043415C" w:rsidRPr="00C66CA0">
        <w:rPr>
          <w:rFonts w:ascii="Calibri" w:hAnsi="Calibri"/>
          <w:spacing w:val="-4"/>
          <w:sz w:val="22"/>
          <w:szCs w:val="22"/>
        </w:rPr>
        <w:t xml:space="preserve"> </w:t>
      </w:r>
      <w:r w:rsidRPr="00C66CA0">
        <w:rPr>
          <w:rFonts w:ascii="Calibri" w:hAnsi="Calibri"/>
          <w:spacing w:val="-4"/>
          <w:sz w:val="22"/>
          <w:szCs w:val="22"/>
        </w:rPr>
        <w:t>regulamin</w:t>
      </w:r>
      <w:r w:rsidR="008C3343" w:rsidRPr="00C66CA0">
        <w:rPr>
          <w:rFonts w:ascii="Calibri" w:hAnsi="Calibri"/>
          <w:spacing w:val="-4"/>
          <w:sz w:val="22"/>
          <w:szCs w:val="22"/>
        </w:rPr>
        <w:t>ów</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prawa</w:t>
      </w:r>
      <w:r w:rsidR="0043415C" w:rsidRPr="00C66CA0">
        <w:rPr>
          <w:rFonts w:ascii="Calibri" w:hAnsi="Calibri"/>
          <w:spacing w:val="-4"/>
          <w:sz w:val="22"/>
          <w:szCs w:val="22"/>
        </w:rPr>
        <w:t xml:space="preserve"> </w:t>
      </w:r>
      <w:r w:rsidR="00515D0A" w:rsidRPr="00C66CA0">
        <w:rPr>
          <w:rFonts w:ascii="Calibri" w:hAnsi="Calibri"/>
          <w:spacing w:val="-4"/>
          <w:sz w:val="22"/>
          <w:szCs w:val="22"/>
        </w:rPr>
        <w:t>innego</w:t>
      </w:r>
      <w:r w:rsidR="0043415C" w:rsidRPr="00C66CA0">
        <w:rPr>
          <w:rFonts w:ascii="Calibri" w:hAnsi="Calibri"/>
          <w:spacing w:val="-4"/>
          <w:sz w:val="22"/>
          <w:szCs w:val="22"/>
        </w:rPr>
        <w:t xml:space="preserve"> </w:t>
      </w:r>
      <w:r w:rsidR="00515D0A" w:rsidRPr="00C66CA0">
        <w:rPr>
          <w:rFonts w:ascii="Calibri" w:hAnsi="Calibri"/>
          <w:spacing w:val="-4"/>
          <w:sz w:val="22"/>
          <w:szCs w:val="22"/>
        </w:rPr>
        <w:t>niż</w:t>
      </w:r>
      <w:r w:rsidR="0043415C" w:rsidRPr="00C66CA0">
        <w:rPr>
          <w:rFonts w:ascii="Calibri" w:hAnsi="Calibri"/>
          <w:spacing w:val="-4"/>
          <w:sz w:val="22"/>
          <w:szCs w:val="22"/>
        </w:rPr>
        <w:t xml:space="preserve"> </w:t>
      </w:r>
      <w:r w:rsidR="00515D0A" w:rsidRPr="00C66CA0">
        <w:rPr>
          <w:rFonts w:ascii="Calibri" w:hAnsi="Calibri"/>
          <w:spacing w:val="-4"/>
          <w:sz w:val="22"/>
          <w:szCs w:val="22"/>
        </w:rPr>
        <w:t>polskie</w:t>
      </w:r>
      <w:r w:rsidR="008C3343"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też</w:t>
      </w:r>
      <w:r w:rsidR="0043415C" w:rsidRPr="00C66CA0">
        <w:rPr>
          <w:rFonts w:ascii="Calibri" w:hAnsi="Calibri"/>
          <w:spacing w:val="-4"/>
          <w:sz w:val="22"/>
          <w:szCs w:val="22"/>
        </w:rPr>
        <w:t xml:space="preserve"> </w:t>
      </w:r>
      <w:r w:rsidRPr="00C66CA0">
        <w:rPr>
          <w:rFonts w:ascii="Calibri" w:hAnsi="Calibri"/>
          <w:spacing w:val="-4"/>
          <w:sz w:val="22"/>
          <w:szCs w:val="22"/>
        </w:rPr>
        <w:t>przewidywać</w:t>
      </w:r>
      <w:r w:rsidR="0043415C" w:rsidRPr="00C66CA0">
        <w:rPr>
          <w:rFonts w:ascii="Calibri" w:hAnsi="Calibri"/>
          <w:spacing w:val="-4"/>
          <w:sz w:val="22"/>
          <w:szCs w:val="22"/>
        </w:rPr>
        <w:t xml:space="preserve"> </w:t>
      </w:r>
      <w:r w:rsidRPr="00C66CA0">
        <w:rPr>
          <w:rFonts w:ascii="Calibri" w:hAnsi="Calibri"/>
          <w:spacing w:val="-4"/>
          <w:sz w:val="22"/>
          <w:szCs w:val="22"/>
        </w:rPr>
        <w:t>właściwości</w:t>
      </w:r>
      <w:r w:rsidR="0043415C" w:rsidRPr="00C66CA0">
        <w:rPr>
          <w:rFonts w:ascii="Calibri" w:hAnsi="Calibri"/>
          <w:spacing w:val="-4"/>
          <w:sz w:val="22"/>
          <w:szCs w:val="22"/>
        </w:rPr>
        <w:t xml:space="preserve"> </w:t>
      </w:r>
      <w:r w:rsidRPr="00C66CA0">
        <w:rPr>
          <w:rFonts w:ascii="Calibri" w:hAnsi="Calibri"/>
          <w:spacing w:val="-4"/>
          <w:sz w:val="22"/>
          <w:szCs w:val="22"/>
        </w:rPr>
        <w:t>sądu</w:t>
      </w:r>
      <w:r w:rsidR="0043415C" w:rsidRPr="00C66CA0">
        <w:rPr>
          <w:rFonts w:ascii="Calibri" w:hAnsi="Calibri"/>
          <w:spacing w:val="-4"/>
          <w:sz w:val="22"/>
          <w:szCs w:val="22"/>
        </w:rPr>
        <w:t xml:space="preserve"> </w:t>
      </w:r>
      <w:r w:rsidRPr="00C66CA0">
        <w:rPr>
          <w:rFonts w:ascii="Calibri" w:hAnsi="Calibri"/>
          <w:spacing w:val="-4"/>
          <w:sz w:val="22"/>
          <w:szCs w:val="22"/>
        </w:rPr>
        <w:t>innego</w:t>
      </w:r>
      <w:r w:rsidR="0043415C" w:rsidRPr="00C66CA0">
        <w:rPr>
          <w:rFonts w:ascii="Calibri" w:hAnsi="Calibri"/>
          <w:spacing w:val="-4"/>
          <w:sz w:val="22"/>
          <w:szCs w:val="22"/>
        </w:rPr>
        <w:t xml:space="preserve"> </w:t>
      </w:r>
      <w:r w:rsidRPr="00C66CA0">
        <w:rPr>
          <w:rFonts w:ascii="Calibri" w:hAnsi="Calibri"/>
          <w:spacing w:val="-4"/>
          <w:sz w:val="22"/>
          <w:szCs w:val="22"/>
        </w:rPr>
        <w:t>niż</w:t>
      </w:r>
      <w:r w:rsidR="0043415C" w:rsidRPr="00C66CA0">
        <w:rPr>
          <w:rFonts w:ascii="Calibri" w:hAnsi="Calibri"/>
          <w:spacing w:val="-4"/>
          <w:sz w:val="22"/>
          <w:szCs w:val="22"/>
        </w:rPr>
        <w:t xml:space="preserve"> </w:t>
      </w:r>
      <w:r w:rsidRPr="00C66CA0">
        <w:rPr>
          <w:rFonts w:ascii="Calibri" w:hAnsi="Calibri"/>
          <w:spacing w:val="-4"/>
          <w:sz w:val="22"/>
          <w:szCs w:val="22"/>
        </w:rPr>
        <w:t>polski;</w:t>
      </w:r>
    </w:p>
    <w:p w14:paraId="272D334D" w14:textId="77777777" w:rsidR="00C509ED" w:rsidRPr="00C66CA0" w:rsidRDefault="006D3784" w:rsidP="00F61AFB">
      <w:pPr>
        <w:pStyle w:val="Akapitzlist"/>
        <w:numPr>
          <w:ilvl w:val="1"/>
          <w:numId w:val="9"/>
        </w:numPr>
        <w:spacing w:after="40" w:line="276" w:lineRule="auto"/>
        <w:contextualSpacing w:val="0"/>
        <w:jc w:val="both"/>
        <w:rPr>
          <w:rFonts w:ascii="Calibri" w:hAnsi="Calibri"/>
          <w:bCs/>
          <w:sz w:val="22"/>
          <w:szCs w:val="22"/>
        </w:rPr>
      </w:pPr>
      <w:r w:rsidRPr="00C66CA0">
        <w:rPr>
          <w:rFonts w:ascii="Calibri" w:hAnsi="Calibri"/>
          <w:sz w:val="22"/>
          <w:szCs w:val="22"/>
        </w:rPr>
        <w:t>nie</w:t>
      </w:r>
      <w:r w:rsidR="0043415C" w:rsidRPr="00C66CA0">
        <w:rPr>
          <w:rFonts w:ascii="Calibri" w:hAnsi="Calibri"/>
          <w:sz w:val="22"/>
          <w:szCs w:val="22"/>
        </w:rPr>
        <w:t xml:space="preserve"> </w:t>
      </w:r>
      <w:r w:rsidRPr="00C66CA0">
        <w:rPr>
          <w:rFonts w:ascii="Calibri" w:hAnsi="Calibri"/>
          <w:sz w:val="22"/>
          <w:szCs w:val="22"/>
        </w:rPr>
        <w:t>może</w:t>
      </w:r>
      <w:r w:rsidR="0043415C" w:rsidRPr="00C66CA0">
        <w:rPr>
          <w:rFonts w:ascii="Calibri" w:hAnsi="Calibri"/>
          <w:sz w:val="22"/>
          <w:szCs w:val="22"/>
        </w:rPr>
        <w:t xml:space="preserve"> </w:t>
      </w:r>
      <w:r w:rsidRPr="00C66CA0">
        <w:rPr>
          <w:rFonts w:ascii="Calibri" w:hAnsi="Calibri"/>
          <w:sz w:val="22"/>
          <w:szCs w:val="22"/>
        </w:rPr>
        <w:t>zawierać</w:t>
      </w:r>
      <w:r w:rsidR="0043415C" w:rsidRPr="00C66CA0">
        <w:rPr>
          <w:rFonts w:ascii="Calibri" w:hAnsi="Calibri"/>
          <w:sz w:val="22"/>
          <w:szCs w:val="22"/>
        </w:rPr>
        <w:t xml:space="preserve"> </w:t>
      </w:r>
      <w:r w:rsidRPr="00C66CA0">
        <w:rPr>
          <w:rFonts w:ascii="Calibri" w:hAnsi="Calibri"/>
          <w:sz w:val="22"/>
          <w:szCs w:val="22"/>
        </w:rPr>
        <w:t>klauzuli</w:t>
      </w:r>
      <w:r w:rsidR="0043415C" w:rsidRPr="00C66CA0">
        <w:rPr>
          <w:rFonts w:ascii="Calibri" w:hAnsi="Calibri"/>
          <w:sz w:val="22"/>
          <w:szCs w:val="22"/>
        </w:rPr>
        <w:t xml:space="preserve"> </w:t>
      </w:r>
      <w:r w:rsidRPr="00C66CA0">
        <w:rPr>
          <w:rFonts w:ascii="Calibri" w:hAnsi="Calibri"/>
          <w:sz w:val="22"/>
          <w:szCs w:val="22"/>
        </w:rPr>
        <w:t>unieważniającej</w:t>
      </w:r>
      <w:r w:rsidR="0043415C" w:rsidRPr="00C66CA0">
        <w:rPr>
          <w:rFonts w:ascii="Calibri" w:hAnsi="Calibri"/>
          <w:sz w:val="22"/>
          <w:szCs w:val="22"/>
        </w:rPr>
        <w:t xml:space="preserve"> </w:t>
      </w:r>
      <w:r w:rsidRPr="00C66CA0">
        <w:rPr>
          <w:rFonts w:ascii="Calibri" w:hAnsi="Calibri"/>
          <w:sz w:val="22"/>
          <w:szCs w:val="22"/>
        </w:rPr>
        <w:t>poręczenie/gwarancję</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powodu</w:t>
      </w:r>
      <w:r w:rsidR="0043415C" w:rsidRPr="00C66CA0">
        <w:rPr>
          <w:rFonts w:ascii="Calibri" w:hAnsi="Calibri"/>
          <w:sz w:val="22"/>
          <w:szCs w:val="22"/>
        </w:rPr>
        <w:t xml:space="preserve"> </w:t>
      </w:r>
      <w:r w:rsidRPr="00C66CA0">
        <w:rPr>
          <w:rFonts w:ascii="Calibri" w:hAnsi="Calibri"/>
          <w:sz w:val="22"/>
          <w:szCs w:val="22"/>
        </w:rPr>
        <w:t>nieopłacenia</w:t>
      </w:r>
      <w:r w:rsidR="0043415C" w:rsidRPr="00C66CA0">
        <w:rPr>
          <w:rFonts w:ascii="Calibri" w:hAnsi="Calibri"/>
          <w:sz w:val="22"/>
          <w:szCs w:val="22"/>
        </w:rPr>
        <w:t xml:space="preserve"> </w:t>
      </w:r>
      <w:r w:rsidRPr="00C66CA0">
        <w:rPr>
          <w:rFonts w:ascii="Calibri" w:hAnsi="Calibri"/>
          <w:sz w:val="22"/>
          <w:szCs w:val="22"/>
        </w:rPr>
        <w:t>składki</w:t>
      </w:r>
      <w:r w:rsidR="0043415C" w:rsidRPr="00C66CA0">
        <w:rPr>
          <w:rFonts w:ascii="Calibri" w:hAnsi="Calibri"/>
          <w:sz w:val="22"/>
          <w:szCs w:val="22"/>
        </w:rPr>
        <w:t xml:space="preserve"> </w:t>
      </w:r>
      <w:r w:rsidRPr="00C66CA0">
        <w:rPr>
          <w:rFonts w:ascii="Calibri" w:hAnsi="Calibri"/>
          <w:sz w:val="22"/>
          <w:szCs w:val="22"/>
        </w:rPr>
        <w:t>(raty</w:t>
      </w:r>
      <w:r w:rsidR="0043415C" w:rsidRPr="00C66CA0">
        <w:rPr>
          <w:rFonts w:ascii="Calibri" w:hAnsi="Calibri"/>
          <w:sz w:val="22"/>
          <w:szCs w:val="22"/>
        </w:rPr>
        <w:t xml:space="preserve"> </w:t>
      </w:r>
      <w:r w:rsidRPr="00C66CA0">
        <w:rPr>
          <w:rFonts w:ascii="Calibri" w:hAnsi="Calibri"/>
          <w:sz w:val="22"/>
          <w:szCs w:val="22"/>
        </w:rPr>
        <w:t>składki)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terminie</w:t>
      </w:r>
      <w:r w:rsidR="00515D0A" w:rsidRPr="00C66CA0">
        <w:rPr>
          <w:rFonts w:ascii="Calibri" w:hAnsi="Calibri"/>
          <w:sz w:val="22"/>
          <w:szCs w:val="22"/>
        </w:rPr>
        <w:t>.</w:t>
      </w:r>
    </w:p>
    <w:p w14:paraId="0C15C727" w14:textId="77777777" w:rsidR="00C509ED" w:rsidRPr="00C66CA0" w:rsidRDefault="004F05C1"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wymagające</w:t>
      </w:r>
      <w:r w:rsidR="0043415C" w:rsidRPr="00C66CA0">
        <w:rPr>
          <w:rFonts w:ascii="Calibri" w:hAnsi="Calibri"/>
          <w:spacing w:val="-4"/>
          <w:sz w:val="22"/>
          <w:szCs w:val="22"/>
        </w:rPr>
        <w:t xml:space="preserve"> </w:t>
      </w:r>
      <w:r w:rsidRPr="00C66CA0">
        <w:rPr>
          <w:rFonts w:ascii="Calibri" w:hAnsi="Calibri"/>
          <w:spacing w:val="-4"/>
          <w:sz w:val="22"/>
          <w:szCs w:val="22"/>
        </w:rPr>
        <w:t>przechowywania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sposób</w:t>
      </w:r>
      <w:r w:rsidR="0043415C" w:rsidRPr="00C66CA0">
        <w:rPr>
          <w:rFonts w:ascii="Calibri" w:hAnsi="Calibri"/>
          <w:spacing w:val="-4"/>
          <w:sz w:val="22"/>
          <w:szCs w:val="22"/>
        </w:rPr>
        <w:t xml:space="preserve"> </w:t>
      </w:r>
      <w:r w:rsidRPr="00C66CA0">
        <w:rPr>
          <w:rFonts w:ascii="Calibri" w:hAnsi="Calibri"/>
          <w:spacing w:val="-4"/>
          <w:sz w:val="22"/>
          <w:szCs w:val="22"/>
        </w:rPr>
        <w:t>szczególny</w:t>
      </w:r>
      <w:r w:rsidR="0043415C" w:rsidRPr="00C66CA0">
        <w:rPr>
          <w:rFonts w:ascii="Calibri" w:hAnsi="Calibri"/>
          <w:spacing w:val="-4"/>
          <w:sz w:val="22"/>
          <w:szCs w:val="22"/>
        </w:rPr>
        <w:t xml:space="preserve"> </w:t>
      </w:r>
      <w:r w:rsidRPr="00C66CA0">
        <w:rPr>
          <w:rFonts w:ascii="Calibri" w:hAnsi="Calibri"/>
          <w:spacing w:val="-4"/>
          <w:sz w:val="22"/>
          <w:szCs w:val="22"/>
        </w:rPr>
        <w:t>(np.</w:t>
      </w:r>
      <w:r w:rsidR="0043415C" w:rsidRPr="00C66CA0">
        <w:rPr>
          <w:rFonts w:ascii="Calibri" w:hAnsi="Calibri"/>
          <w:spacing w:val="-4"/>
          <w:sz w:val="22"/>
          <w:szCs w:val="22"/>
        </w:rPr>
        <w:t xml:space="preserve"> </w:t>
      </w:r>
      <w:r w:rsidRPr="00C66CA0">
        <w:rPr>
          <w:rFonts w:ascii="Calibri" w:hAnsi="Calibri"/>
          <w:spacing w:val="-4"/>
          <w:sz w:val="22"/>
          <w:szCs w:val="22"/>
        </w:rPr>
        <w:t>weksel)</w:t>
      </w:r>
      <w:r w:rsidR="0043415C" w:rsidRPr="00C66CA0">
        <w:rPr>
          <w:rFonts w:ascii="Calibri" w:hAnsi="Calibri"/>
          <w:spacing w:val="-4"/>
          <w:sz w:val="22"/>
          <w:szCs w:val="22"/>
        </w:rPr>
        <w:t xml:space="preserve"> </w:t>
      </w:r>
      <w:r w:rsidRPr="00C66CA0">
        <w:rPr>
          <w:rFonts w:ascii="Calibri" w:hAnsi="Calibri"/>
          <w:spacing w:val="-4"/>
          <w:sz w:val="22"/>
          <w:szCs w:val="22"/>
        </w:rPr>
        <w:t>zostanie</w:t>
      </w:r>
      <w:r w:rsidR="0043415C" w:rsidRPr="00C66CA0">
        <w:rPr>
          <w:rFonts w:ascii="Calibri" w:hAnsi="Calibri"/>
          <w:spacing w:val="-4"/>
          <w:sz w:val="22"/>
          <w:szCs w:val="22"/>
        </w:rPr>
        <w:t xml:space="preserve"> </w:t>
      </w:r>
      <w:r w:rsidRPr="00C66CA0">
        <w:rPr>
          <w:rFonts w:ascii="Calibri" w:hAnsi="Calibri"/>
          <w:spacing w:val="-4"/>
          <w:sz w:val="22"/>
          <w:szCs w:val="22"/>
        </w:rPr>
        <w:t>zdeponowane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miejscu</w:t>
      </w:r>
      <w:r w:rsidR="0043415C" w:rsidRPr="00C66CA0">
        <w:rPr>
          <w:rFonts w:ascii="Calibri" w:hAnsi="Calibri"/>
          <w:spacing w:val="-4"/>
          <w:sz w:val="22"/>
          <w:szCs w:val="22"/>
        </w:rPr>
        <w:t xml:space="preserve"> </w:t>
      </w:r>
      <w:r w:rsidRPr="00C66CA0">
        <w:rPr>
          <w:rFonts w:ascii="Calibri" w:hAnsi="Calibri"/>
          <w:spacing w:val="-4"/>
          <w:sz w:val="22"/>
          <w:szCs w:val="22"/>
        </w:rPr>
        <w:t>wskazanym</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Instytucję</w:t>
      </w:r>
      <w:r w:rsidR="0043415C" w:rsidRPr="00C66CA0">
        <w:rPr>
          <w:rFonts w:ascii="Calibri" w:hAnsi="Calibri"/>
          <w:spacing w:val="-4"/>
          <w:sz w:val="22"/>
          <w:szCs w:val="22"/>
        </w:rPr>
        <w:t xml:space="preserve"> </w:t>
      </w:r>
      <w:r w:rsidRPr="00C66CA0">
        <w:rPr>
          <w:rFonts w:ascii="Calibri" w:hAnsi="Calibri"/>
          <w:spacing w:val="-4"/>
          <w:sz w:val="22"/>
          <w:szCs w:val="22"/>
        </w:rPr>
        <w:t>Zarządzającą.</w:t>
      </w:r>
      <w:r w:rsidR="0043415C" w:rsidRPr="00C66CA0">
        <w:rPr>
          <w:rFonts w:ascii="Calibri" w:hAnsi="Calibri"/>
          <w:spacing w:val="-4"/>
          <w:sz w:val="22"/>
          <w:szCs w:val="22"/>
        </w:rPr>
        <w:t xml:space="preserve"> </w:t>
      </w:r>
      <w:r w:rsidR="00C509ED" w:rsidRPr="00C66CA0">
        <w:rPr>
          <w:rFonts w:ascii="Calibri" w:hAnsi="Calibri"/>
          <w:spacing w:val="-4"/>
          <w:sz w:val="22"/>
          <w:szCs w:val="22"/>
        </w:rPr>
        <w:t>Jeżeli</w:t>
      </w:r>
      <w:r w:rsidR="0043415C" w:rsidRPr="00C66CA0">
        <w:rPr>
          <w:rFonts w:ascii="Calibri" w:hAnsi="Calibri"/>
          <w:spacing w:val="-4"/>
          <w:sz w:val="22"/>
          <w:szCs w:val="22"/>
        </w:rPr>
        <w:t xml:space="preserve"> </w:t>
      </w:r>
      <w:r w:rsidRPr="00C66CA0">
        <w:rPr>
          <w:rFonts w:ascii="Calibri" w:hAnsi="Calibri"/>
          <w:spacing w:val="-4"/>
          <w:sz w:val="22"/>
          <w:szCs w:val="22"/>
        </w:rPr>
        <w:t>jednak</w:t>
      </w:r>
      <w:r w:rsidR="0043415C" w:rsidRPr="00C66CA0">
        <w:rPr>
          <w:rFonts w:ascii="Calibri" w:hAnsi="Calibri"/>
          <w:spacing w:val="-4"/>
          <w:sz w:val="22"/>
          <w:szCs w:val="22"/>
        </w:rPr>
        <w:t xml:space="preserve"> </w:t>
      </w:r>
      <w:r w:rsidR="00C509ED"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00C509ED" w:rsidRPr="00C66CA0">
        <w:rPr>
          <w:rFonts w:ascii="Calibri" w:hAnsi="Calibri"/>
          <w:spacing w:val="-4"/>
          <w:sz w:val="22"/>
          <w:szCs w:val="22"/>
        </w:rPr>
        <w:t>jest</w:t>
      </w:r>
      <w:r w:rsidR="0043415C" w:rsidRPr="00C66CA0">
        <w:rPr>
          <w:rFonts w:ascii="Calibri" w:hAnsi="Calibri"/>
          <w:spacing w:val="-4"/>
          <w:sz w:val="22"/>
          <w:szCs w:val="22"/>
        </w:rPr>
        <w:t xml:space="preserve"> </w:t>
      </w:r>
      <w:r w:rsidR="00C509ED" w:rsidRPr="00C66CA0">
        <w:rPr>
          <w:rFonts w:ascii="Calibri" w:hAnsi="Calibri"/>
          <w:spacing w:val="-4"/>
          <w:sz w:val="22"/>
          <w:szCs w:val="22"/>
        </w:rPr>
        <w:t>wnoszone</w:t>
      </w:r>
      <w:r w:rsidR="0043415C" w:rsidRPr="00C66CA0">
        <w:rPr>
          <w:rFonts w:ascii="Calibri" w:hAnsi="Calibri"/>
          <w:spacing w:val="-4"/>
          <w:sz w:val="22"/>
          <w:szCs w:val="22"/>
        </w:rPr>
        <w:t xml:space="preserve"> </w:t>
      </w:r>
      <w:r w:rsidR="00C509ED" w:rsidRPr="00C66CA0">
        <w:rPr>
          <w:rFonts w:ascii="Calibri" w:hAnsi="Calibri"/>
          <w:spacing w:val="-4"/>
          <w:sz w:val="22"/>
          <w:szCs w:val="22"/>
        </w:rPr>
        <w:t>w</w:t>
      </w:r>
      <w:r w:rsidR="0043415C" w:rsidRPr="00C66CA0">
        <w:rPr>
          <w:rFonts w:ascii="Calibri" w:hAnsi="Calibri"/>
          <w:spacing w:val="-4"/>
          <w:sz w:val="22"/>
          <w:szCs w:val="22"/>
        </w:rPr>
        <w:t xml:space="preserve"> </w:t>
      </w:r>
      <w:r w:rsidR="00C509ED" w:rsidRPr="00C66CA0">
        <w:rPr>
          <w:rFonts w:ascii="Calibri" w:hAnsi="Calibri"/>
          <w:spacing w:val="-4"/>
          <w:sz w:val="22"/>
          <w:szCs w:val="22"/>
        </w:rPr>
        <w:t>formie,</w:t>
      </w:r>
      <w:r w:rsidR="0043415C" w:rsidRPr="00C66CA0">
        <w:rPr>
          <w:rFonts w:ascii="Calibri" w:hAnsi="Calibri"/>
          <w:spacing w:val="-4"/>
          <w:sz w:val="22"/>
          <w:szCs w:val="22"/>
        </w:rPr>
        <w:t xml:space="preserve"> </w:t>
      </w:r>
      <w:r w:rsidR="00C509ED" w:rsidRPr="00C66CA0">
        <w:rPr>
          <w:rFonts w:ascii="Calibri" w:hAnsi="Calibri"/>
          <w:spacing w:val="-4"/>
          <w:sz w:val="22"/>
          <w:szCs w:val="22"/>
        </w:rPr>
        <w:t>która</w:t>
      </w:r>
      <w:r w:rsidR="0043415C" w:rsidRPr="00C66CA0">
        <w:rPr>
          <w:rFonts w:ascii="Calibri" w:hAnsi="Calibri"/>
          <w:spacing w:val="-4"/>
          <w:sz w:val="22"/>
          <w:szCs w:val="22"/>
        </w:rPr>
        <w:t xml:space="preserve"> </w:t>
      </w:r>
      <w:r w:rsidR="00C509ED" w:rsidRPr="00C66CA0">
        <w:rPr>
          <w:rFonts w:ascii="Calibri" w:hAnsi="Calibri"/>
          <w:spacing w:val="-4"/>
          <w:sz w:val="22"/>
          <w:szCs w:val="22"/>
        </w:rPr>
        <w:t>nie</w:t>
      </w:r>
      <w:r w:rsidR="0043415C" w:rsidRPr="00C66CA0">
        <w:rPr>
          <w:rFonts w:ascii="Calibri" w:hAnsi="Calibri"/>
          <w:spacing w:val="-4"/>
          <w:sz w:val="22"/>
          <w:szCs w:val="22"/>
        </w:rPr>
        <w:t xml:space="preserve"> </w:t>
      </w:r>
      <w:r w:rsidR="00C509ED" w:rsidRPr="00C66CA0">
        <w:rPr>
          <w:rFonts w:ascii="Calibri" w:hAnsi="Calibri"/>
          <w:spacing w:val="-4"/>
          <w:sz w:val="22"/>
          <w:szCs w:val="22"/>
        </w:rPr>
        <w:t>wymaga</w:t>
      </w:r>
      <w:r w:rsidR="0043415C" w:rsidRPr="00C66CA0">
        <w:rPr>
          <w:rFonts w:ascii="Calibri" w:hAnsi="Calibri"/>
          <w:spacing w:val="-4"/>
          <w:sz w:val="22"/>
          <w:szCs w:val="22"/>
        </w:rPr>
        <w:t xml:space="preserve"> </w:t>
      </w:r>
      <w:r w:rsidR="00C509ED" w:rsidRPr="00C66CA0">
        <w:rPr>
          <w:rFonts w:ascii="Calibri" w:hAnsi="Calibri"/>
          <w:spacing w:val="-4"/>
          <w:sz w:val="22"/>
          <w:szCs w:val="22"/>
        </w:rPr>
        <w:t>deponowania</w:t>
      </w:r>
      <w:r w:rsidR="0043415C" w:rsidRPr="00C66CA0">
        <w:rPr>
          <w:rFonts w:ascii="Calibri" w:hAnsi="Calibri"/>
          <w:spacing w:val="-4"/>
          <w:sz w:val="22"/>
          <w:szCs w:val="22"/>
        </w:rPr>
        <w:t xml:space="preserve"> </w:t>
      </w:r>
      <w:r w:rsidR="00C509ED" w:rsidRPr="00C66CA0">
        <w:rPr>
          <w:rFonts w:ascii="Calibri" w:hAnsi="Calibri"/>
          <w:spacing w:val="-4"/>
          <w:sz w:val="22"/>
          <w:szCs w:val="22"/>
        </w:rPr>
        <w:t>dokumentów</w:t>
      </w:r>
      <w:r w:rsidR="0043415C" w:rsidRPr="00C66CA0">
        <w:rPr>
          <w:rFonts w:ascii="Calibri" w:hAnsi="Calibri"/>
          <w:spacing w:val="-4"/>
          <w:sz w:val="22"/>
          <w:szCs w:val="22"/>
        </w:rPr>
        <w:t xml:space="preserve"> </w:t>
      </w:r>
      <w:r w:rsidR="00C509ED" w:rsidRPr="00C66CA0">
        <w:rPr>
          <w:rFonts w:ascii="Calibri" w:hAnsi="Calibri"/>
          <w:spacing w:val="-4"/>
          <w:sz w:val="22"/>
          <w:szCs w:val="22"/>
        </w:rPr>
        <w:t>(np.</w:t>
      </w:r>
      <w:r w:rsidR="0043415C" w:rsidRPr="00C66CA0">
        <w:rPr>
          <w:rFonts w:ascii="Calibri" w:hAnsi="Calibri"/>
          <w:spacing w:val="-4"/>
          <w:sz w:val="22"/>
          <w:szCs w:val="22"/>
        </w:rPr>
        <w:t xml:space="preserve"> </w:t>
      </w:r>
      <w:r w:rsidR="00C509ED" w:rsidRPr="00C66CA0">
        <w:rPr>
          <w:rFonts w:ascii="Calibri" w:hAnsi="Calibri"/>
          <w:spacing w:val="-4"/>
          <w:sz w:val="22"/>
          <w:szCs w:val="22"/>
        </w:rPr>
        <w:t>poręczenie),</w:t>
      </w:r>
      <w:r w:rsidR="0043415C" w:rsidRPr="00C66CA0">
        <w:rPr>
          <w:rFonts w:ascii="Calibri" w:hAnsi="Calibri"/>
          <w:spacing w:val="-4"/>
          <w:sz w:val="22"/>
          <w:szCs w:val="22"/>
        </w:rPr>
        <w:t xml:space="preserve"> </w:t>
      </w:r>
      <w:r w:rsidR="00C509ED" w:rsidRPr="00C66CA0">
        <w:rPr>
          <w:rFonts w:ascii="Calibri" w:hAnsi="Calibri"/>
          <w:spacing w:val="-4"/>
          <w:sz w:val="22"/>
          <w:szCs w:val="22"/>
        </w:rPr>
        <w:t>Beneficjent</w:t>
      </w:r>
      <w:r w:rsidR="0043415C" w:rsidRPr="00C66CA0">
        <w:rPr>
          <w:rFonts w:ascii="Calibri" w:hAnsi="Calibri"/>
          <w:spacing w:val="-4"/>
          <w:sz w:val="22"/>
          <w:szCs w:val="22"/>
        </w:rPr>
        <w:t xml:space="preserve"> </w:t>
      </w:r>
      <w:r w:rsidR="00C509ED" w:rsidRPr="00C66CA0">
        <w:rPr>
          <w:rFonts w:ascii="Calibri" w:hAnsi="Calibri"/>
          <w:spacing w:val="-4"/>
          <w:sz w:val="22"/>
          <w:szCs w:val="22"/>
        </w:rPr>
        <w:t>oraz</w:t>
      </w:r>
      <w:r w:rsidR="0043415C" w:rsidRPr="00C66CA0">
        <w:rPr>
          <w:rFonts w:ascii="Calibri" w:hAnsi="Calibri"/>
          <w:spacing w:val="-4"/>
          <w:sz w:val="22"/>
          <w:szCs w:val="22"/>
        </w:rPr>
        <w:t xml:space="preserve"> </w:t>
      </w:r>
      <w:r w:rsidR="00C509ED" w:rsidRPr="00C66CA0">
        <w:rPr>
          <w:rFonts w:ascii="Calibri" w:hAnsi="Calibri"/>
          <w:spacing w:val="-4"/>
          <w:sz w:val="22"/>
          <w:szCs w:val="22"/>
        </w:rPr>
        <w:t>Instytucja</w:t>
      </w:r>
      <w:r w:rsidR="0043415C" w:rsidRPr="00C66CA0">
        <w:rPr>
          <w:rFonts w:ascii="Calibri" w:hAnsi="Calibri"/>
          <w:spacing w:val="-4"/>
          <w:sz w:val="22"/>
          <w:szCs w:val="22"/>
        </w:rPr>
        <w:t xml:space="preserve"> </w:t>
      </w:r>
      <w:r w:rsidR="00C509ED"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00C509ED" w:rsidRPr="00C66CA0">
        <w:rPr>
          <w:rFonts w:ascii="Calibri" w:hAnsi="Calibri"/>
          <w:spacing w:val="-4"/>
          <w:sz w:val="22"/>
          <w:szCs w:val="22"/>
        </w:rPr>
        <w:t>ustalą</w:t>
      </w:r>
      <w:r w:rsidR="0043415C" w:rsidRPr="00C66CA0">
        <w:rPr>
          <w:rFonts w:ascii="Calibri" w:hAnsi="Calibri"/>
          <w:spacing w:val="-4"/>
          <w:sz w:val="22"/>
          <w:szCs w:val="22"/>
        </w:rPr>
        <w:t xml:space="preserve"> </w:t>
      </w:r>
      <w:r w:rsidR="00C509ED" w:rsidRPr="00C66CA0">
        <w:rPr>
          <w:rFonts w:ascii="Calibri" w:hAnsi="Calibri"/>
          <w:spacing w:val="-4"/>
          <w:sz w:val="22"/>
          <w:szCs w:val="22"/>
        </w:rPr>
        <w:t>sposób</w:t>
      </w:r>
      <w:r w:rsidR="0043415C" w:rsidRPr="00C66CA0">
        <w:rPr>
          <w:rFonts w:ascii="Calibri" w:hAnsi="Calibri"/>
          <w:spacing w:val="-4"/>
          <w:sz w:val="22"/>
          <w:szCs w:val="22"/>
        </w:rPr>
        <w:t xml:space="preserve"> </w:t>
      </w:r>
      <w:r w:rsidR="00C509ED" w:rsidRPr="00C66CA0">
        <w:rPr>
          <w:rFonts w:ascii="Calibri" w:hAnsi="Calibri"/>
          <w:spacing w:val="-4"/>
          <w:sz w:val="22"/>
          <w:szCs w:val="22"/>
        </w:rPr>
        <w:t>ustanowienia</w:t>
      </w:r>
      <w:r w:rsidR="0043415C" w:rsidRPr="00C66CA0">
        <w:rPr>
          <w:rFonts w:ascii="Calibri" w:hAnsi="Calibri"/>
          <w:spacing w:val="-4"/>
          <w:sz w:val="22"/>
          <w:szCs w:val="22"/>
        </w:rPr>
        <w:t xml:space="preserve"> </w:t>
      </w:r>
      <w:r w:rsidR="00C509ED"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00C509ED" w:rsidRPr="00C66CA0">
        <w:rPr>
          <w:rFonts w:ascii="Calibri" w:hAnsi="Calibri"/>
          <w:spacing w:val="-4"/>
          <w:sz w:val="22"/>
          <w:szCs w:val="22"/>
        </w:rPr>
        <w:t>oraz</w:t>
      </w:r>
      <w:r w:rsidR="0043415C" w:rsidRPr="00C66CA0">
        <w:rPr>
          <w:rFonts w:ascii="Calibri" w:hAnsi="Calibri"/>
          <w:spacing w:val="-4"/>
          <w:sz w:val="22"/>
          <w:szCs w:val="22"/>
        </w:rPr>
        <w:t xml:space="preserve"> </w:t>
      </w:r>
      <w:r w:rsidR="00C509ED" w:rsidRPr="00C66CA0">
        <w:rPr>
          <w:rFonts w:ascii="Calibri" w:hAnsi="Calibri"/>
          <w:spacing w:val="-4"/>
          <w:sz w:val="22"/>
          <w:szCs w:val="22"/>
        </w:rPr>
        <w:t>sposób</w:t>
      </w:r>
      <w:r w:rsidR="0043415C" w:rsidRPr="00C66CA0">
        <w:rPr>
          <w:rFonts w:ascii="Calibri" w:hAnsi="Calibri"/>
          <w:spacing w:val="-4"/>
          <w:sz w:val="22"/>
          <w:szCs w:val="22"/>
        </w:rPr>
        <w:t xml:space="preserve"> </w:t>
      </w:r>
      <w:r w:rsidR="00C509ED" w:rsidRPr="00C66CA0">
        <w:rPr>
          <w:rFonts w:ascii="Calibri" w:hAnsi="Calibri"/>
          <w:spacing w:val="-4"/>
          <w:sz w:val="22"/>
          <w:szCs w:val="22"/>
        </w:rPr>
        <w:t>przekazania</w:t>
      </w:r>
      <w:r w:rsidR="0043415C" w:rsidRPr="00C66CA0">
        <w:rPr>
          <w:rFonts w:ascii="Calibri" w:hAnsi="Calibri"/>
          <w:spacing w:val="-4"/>
          <w:sz w:val="22"/>
          <w:szCs w:val="22"/>
        </w:rPr>
        <w:t xml:space="preserve"> </w:t>
      </w:r>
      <w:r w:rsidR="00C509ED" w:rsidRPr="00C66CA0">
        <w:rPr>
          <w:rFonts w:ascii="Calibri" w:hAnsi="Calibri"/>
          <w:spacing w:val="-4"/>
          <w:sz w:val="22"/>
          <w:szCs w:val="22"/>
        </w:rPr>
        <w:t>i</w:t>
      </w:r>
      <w:r w:rsidR="0043415C" w:rsidRPr="00C66CA0">
        <w:rPr>
          <w:rFonts w:ascii="Calibri" w:hAnsi="Calibri"/>
          <w:spacing w:val="-4"/>
          <w:sz w:val="22"/>
          <w:szCs w:val="22"/>
        </w:rPr>
        <w:t xml:space="preserve"> </w:t>
      </w:r>
      <w:r w:rsidR="00C509ED" w:rsidRPr="00C66CA0">
        <w:rPr>
          <w:rFonts w:ascii="Calibri" w:hAnsi="Calibri"/>
          <w:spacing w:val="-4"/>
          <w:sz w:val="22"/>
          <w:szCs w:val="22"/>
        </w:rPr>
        <w:t>postępowania</w:t>
      </w:r>
      <w:r w:rsidR="0043415C" w:rsidRPr="00C66CA0">
        <w:rPr>
          <w:rFonts w:ascii="Calibri" w:hAnsi="Calibri"/>
          <w:spacing w:val="-4"/>
          <w:sz w:val="22"/>
          <w:szCs w:val="22"/>
        </w:rPr>
        <w:t xml:space="preserve"> </w:t>
      </w:r>
      <w:r w:rsidR="00C509ED" w:rsidRPr="00C66CA0">
        <w:rPr>
          <w:rFonts w:ascii="Calibri" w:hAnsi="Calibri"/>
          <w:spacing w:val="-4"/>
          <w:sz w:val="22"/>
          <w:szCs w:val="22"/>
        </w:rPr>
        <w:t>z</w:t>
      </w:r>
      <w:r w:rsidR="0043415C" w:rsidRPr="00C66CA0">
        <w:rPr>
          <w:rFonts w:ascii="Calibri" w:hAnsi="Calibri"/>
          <w:spacing w:val="-4"/>
          <w:sz w:val="22"/>
          <w:szCs w:val="22"/>
        </w:rPr>
        <w:t xml:space="preserve"> </w:t>
      </w:r>
      <w:r w:rsidR="00C509ED" w:rsidRPr="00C66CA0">
        <w:rPr>
          <w:rFonts w:ascii="Calibri" w:hAnsi="Calibri"/>
          <w:spacing w:val="-4"/>
          <w:sz w:val="22"/>
          <w:szCs w:val="22"/>
        </w:rPr>
        <w:t>dokumentami.</w:t>
      </w:r>
    </w:p>
    <w:p w14:paraId="3A85D3CC"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prawidłowego</w:t>
      </w:r>
      <w:r w:rsidR="0043415C" w:rsidRPr="00C66CA0">
        <w:rPr>
          <w:rFonts w:ascii="Calibri" w:hAnsi="Calibri"/>
          <w:spacing w:val="-4"/>
          <w:sz w:val="22"/>
          <w:szCs w:val="22"/>
        </w:rPr>
        <w:t xml:space="preserve"> </w:t>
      </w:r>
      <w:r w:rsidRPr="00C66CA0">
        <w:rPr>
          <w:rFonts w:ascii="Calibri" w:hAnsi="Calibri"/>
          <w:spacing w:val="-4"/>
          <w:sz w:val="22"/>
          <w:szCs w:val="22"/>
        </w:rPr>
        <w:t>wypełnienia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43415C" w:rsidRPr="00C66CA0">
        <w:rPr>
          <w:rFonts w:ascii="Calibri" w:hAnsi="Calibri"/>
          <w:spacing w:val="-4"/>
          <w:sz w:val="22"/>
          <w:szCs w:val="22"/>
        </w:rPr>
        <w:t xml:space="preserve"> </w:t>
      </w:r>
      <w:r w:rsidRPr="00C66CA0">
        <w:rPr>
          <w:rFonts w:ascii="Calibri" w:hAnsi="Calibri"/>
          <w:spacing w:val="-4"/>
          <w:sz w:val="22"/>
          <w:szCs w:val="22"/>
        </w:rPr>
        <w:t>wszelkich</w:t>
      </w:r>
      <w:r w:rsidR="0043415C" w:rsidRPr="00C66CA0">
        <w:rPr>
          <w:rFonts w:ascii="Calibri" w:hAnsi="Calibri"/>
          <w:spacing w:val="-4"/>
          <w:sz w:val="22"/>
          <w:szCs w:val="22"/>
        </w:rPr>
        <w:t xml:space="preserve"> </w:t>
      </w:r>
      <w:r w:rsidRPr="00C66CA0">
        <w:rPr>
          <w:rFonts w:ascii="Calibri" w:hAnsi="Calibri"/>
          <w:spacing w:val="-4"/>
          <w:sz w:val="22"/>
          <w:szCs w:val="22"/>
        </w:rPr>
        <w:t>zobowiązań</w:t>
      </w:r>
      <w:r w:rsidR="0043415C" w:rsidRPr="00C66CA0">
        <w:rPr>
          <w:rFonts w:ascii="Calibri" w:hAnsi="Calibri"/>
          <w:spacing w:val="-4"/>
          <w:sz w:val="22"/>
          <w:szCs w:val="22"/>
        </w:rPr>
        <w:t xml:space="preserve"> </w:t>
      </w:r>
      <w:r w:rsidRPr="00C66CA0">
        <w:rPr>
          <w:rFonts w:ascii="Calibri" w:hAnsi="Calibri"/>
          <w:spacing w:val="-4"/>
          <w:sz w:val="22"/>
          <w:szCs w:val="22"/>
        </w:rPr>
        <w:t>określonych</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Umowie,</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zwolni</w:t>
      </w:r>
      <w:r w:rsidR="0043415C" w:rsidRPr="00C66CA0">
        <w:rPr>
          <w:rFonts w:ascii="Calibri" w:hAnsi="Calibri"/>
          <w:spacing w:val="-4"/>
          <w:sz w:val="22"/>
          <w:szCs w:val="22"/>
        </w:rPr>
        <w:t xml:space="preserve"> </w:t>
      </w:r>
      <w:r w:rsidRPr="00C66CA0">
        <w:rPr>
          <w:rFonts w:ascii="Calibri" w:hAnsi="Calibri"/>
          <w:spacing w:val="-4"/>
          <w:sz w:val="22"/>
          <w:szCs w:val="22"/>
        </w:rPr>
        <w:t>ustanowione</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po</w:t>
      </w:r>
      <w:r w:rsidR="0043415C" w:rsidRPr="00C66CA0">
        <w:rPr>
          <w:rFonts w:ascii="Calibri" w:hAnsi="Calibri"/>
          <w:spacing w:val="-4"/>
          <w:sz w:val="22"/>
          <w:szCs w:val="22"/>
        </w:rPr>
        <w:t xml:space="preserve"> </w:t>
      </w:r>
      <w:r w:rsidRPr="00C66CA0">
        <w:rPr>
          <w:rFonts w:ascii="Calibri" w:hAnsi="Calibri"/>
          <w:spacing w:val="-4"/>
          <w:sz w:val="22"/>
          <w:szCs w:val="22"/>
        </w:rPr>
        <w:t>upływie</w:t>
      </w:r>
      <w:r w:rsidR="0043415C" w:rsidRPr="00C66CA0">
        <w:rPr>
          <w:rFonts w:ascii="Calibri" w:hAnsi="Calibri"/>
          <w:spacing w:val="-4"/>
          <w:sz w:val="22"/>
          <w:szCs w:val="22"/>
        </w:rPr>
        <w:t xml:space="preserve"> </w:t>
      </w:r>
      <w:r w:rsidRPr="00C66CA0">
        <w:rPr>
          <w:rFonts w:ascii="Calibri" w:hAnsi="Calibri"/>
          <w:spacing w:val="-4"/>
          <w:sz w:val="22"/>
          <w:szCs w:val="22"/>
        </w:rPr>
        <w:t>okresu,</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ust.</w:t>
      </w:r>
      <w:r w:rsidR="0043415C" w:rsidRPr="00C66CA0">
        <w:rPr>
          <w:rFonts w:ascii="Calibri" w:hAnsi="Calibri"/>
          <w:spacing w:val="-4"/>
          <w:sz w:val="22"/>
          <w:szCs w:val="22"/>
        </w:rPr>
        <w:t xml:space="preserve"> </w:t>
      </w:r>
      <w:r w:rsidRPr="00C66CA0">
        <w:rPr>
          <w:rFonts w:ascii="Calibri" w:hAnsi="Calibri"/>
          <w:spacing w:val="-4"/>
          <w:sz w:val="22"/>
          <w:szCs w:val="22"/>
        </w:rPr>
        <w:t>2.</w:t>
      </w:r>
    </w:p>
    <w:p w14:paraId="3B1B0E87"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Zwolnienie</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również</w:t>
      </w:r>
      <w:r w:rsidR="0043415C" w:rsidRPr="00C66CA0">
        <w:rPr>
          <w:rFonts w:ascii="Calibri" w:hAnsi="Calibri"/>
          <w:spacing w:val="-4"/>
          <w:sz w:val="22"/>
          <w:szCs w:val="22"/>
        </w:rPr>
        <w:t xml:space="preserve"> </w:t>
      </w:r>
      <w:r w:rsidRPr="00C66CA0">
        <w:rPr>
          <w:rFonts w:ascii="Calibri" w:hAnsi="Calibri"/>
          <w:spacing w:val="-4"/>
          <w:sz w:val="22"/>
          <w:szCs w:val="22"/>
        </w:rPr>
        <w:t>możliwe</w:t>
      </w:r>
      <w:r w:rsidR="0043415C" w:rsidRPr="00C66CA0">
        <w:rPr>
          <w:rFonts w:ascii="Calibri" w:hAnsi="Calibri"/>
          <w:spacing w:val="-4"/>
          <w:sz w:val="22"/>
          <w:szCs w:val="22"/>
        </w:rPr>
        <w:t xml:space="preserve"> </w:t>
      </w:r>
      <w:r w:rsidRPr="00C66CA0">
        <w:rPr>
          <w:rFonts w:ascii="Calibri" w:hAnsi="Calibri"/>
          <w:spacing w:val="-4"/>
          <w:sz w:val="22"/>
          <w:szCs w:val="22"/>
        </w:rPr>
        <w:t>przy</w:t>
      </w:r>
      <w:r w:rsidR="0043415C" w:rsidRPr="00C66CA0">
        <w:rPr>
          <w:rFonts w:ascii="Calibri" w:hAnsi="Calibri"/>
          <w:spacing w:val="-4"/>
          <w:sz w:val="22"/>
          <w:szCs w:val="22"/>
        </w:rPr>
        <w:t xml:space="preserve"> </w:t>
      </w:r>
      <w:r w:rsidRPr="00C66CA0">
        <w:rPr>
          <w:rFonts w:ascii="Calibri" w:hAnsi="Calibri"/>
          <w:spacing w:val="-4"/>
          <w:sz w:val="22"/>
          <w:szCs w:val="22"/>
        </w:rPr>
        <w:t>rozwiązaniu</w:t>
      </w:r>
      <w:r w:rsidR="0043415C" w:rsidRPr="00C66CA0">
        <w:rPr>
          <w:rFonts w:ascii="Calibri" w:hAnsi="Calibri"/>
          <w:spacing w:val="-4"/>
          <w:sz w:val="22"/>
          <w:szCs w:val="22"/>
        </w:rPr>
        <w:t xml:space="preserve"> </w:t>
      </w:r>
      <w:r w:rsidR="004B6FA5" w:rsidRPr="00C66CA0">
        <w:rPr>
          <w:rFonts w:ascii="Calibri" w:hAnsi="Calibri"/>
          <w:spacing w:val="-4"/>
          <w:sz w:val="22"/>
          <w:szCs w:val="22"/>
        </w:rPr>
        <w:t>U</w:t>
      </w:r>
      <w:r w:rsidRPr="00C66CA0">
        <w:rPr>
          <w:rFonts w:ascii="Calibri" w:hAnsi="Calibri"/>
          <w:spacing w:val="-4"/>
          <w:sz w:val="22"/>
          <w:szCs w:val="22"/>
        </w:rPr>
        <w:t>mowy</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Beneficjentem</w:t>
      </w:r>
      <w:r w:rsidR="0043415C" w:rsidRPr="00C66CA0">
        <w:rPr>
          <w:rFonts w:ascii="Calibri" w:hAnsi="Calibri"/>
          <w:spacing w:val="-4"/>
          <w:sz w:val="22"/>
          <w:szCs w:val="22"/>
        </w:rPr>
        <w:t xml:space="preserve"> </w:t>
      </w:r>
      <w:r w:rsidRPr="00C66CA0">
        <w:rPr>
          <w:rFonts w:ascii="Calibri" w:hAnsi="Calibri"/>
          <w:spacing w:val="-4"/>
          <w:sz w:val="22"/>
          <w:szCs w:val="22"/>
        </w:rPr>
        <w:t>przed</w:t>
      </w:r>
      <w:r w:rsidR="0043415C" w:rsidRPr="00C66CA0">
        <w:rPr>
          <w:rFonts w:ascii="Calibri" w:hAnsi="Calibri"/>
          <w:spacing w:val="-4"/>
          <w:sz w:val="22"/>
          <w:szCs w:val="22"/>
        </w:rPr>
        <w:t xml:space="preserve"> </w:t>
      </w:r>
      <w:r w:rsidRPr="00C66CA0">
        <w:rPr>
          <w:rFonts w:ascii="Calibri" w:hAnsi="Calibri"/>
          <w:spacing w:val="-4"/>
          <w:sz w:val="22"/>
          <w:szCs w:val="22"/>
        </w:rPr>
        <w:t>upływem</w:t>
      </w:r>
      <w:r w:rsidR="0043415C" w:rsidRPr="00C66CA0">
        <w:rPr>
          <w:rFonts w:ascii="Calibri" w:hAnsi="Calibri"/>
          <w:spacing w:val="-4"/>
          <w:sz w:val="22"/>
          <w:szCs w:val="22"/>
        </w:rPr>
        <w:t xml:space="preserve"> </w:t>
      </w:r>
      <w:r w:rsidR="00640EE7" w:rsidRPr="00C66CA0">
        <w:rPr>
          <w:rFonts w:ascii="Calibri" w:hAnsi="Calibri"/>
          <w:spacing w:val="-4"/>
          <w:sz w:val="22"/>
          <w:szCs w:val="22"/>
        </w:rPr>
        <w:t>okresu</w:t>
      </w:r>
      <w:r w:rsidR="0043415C" w:rsidRPr="00C66CA0">
        <w:rPr>
          <w:rFonts w:ascii="Calibri" w:hAnsi="Calibri"/>
          <w:spacing w:val="-4"/>
          <w:sz w:val="22"/>
          <w:szCs w:val="22"/>
        </w:rPr>
        <w:t xml:space="preserve"> </w:t>
      </w:r>
      <w:r w:rsidR="00640EE7" w:rsidRPr="00C66CA0">
        <w:rPr>
          <w:rFonts w:ascii="Calibri" w:hAnsi="Calibri"/>
          <w:spacing w:val="-4"/>
          <w:sz w:val="22"/>
          <w:szCs w:val="22"/>
        </w:rPr>
        <w:t>trwałości</w:t>
      </w:r>
      <w:r w:rsidR="0043415C" w:rsidRPr="00C66CA0">
        <w:rPr>
          <w:rFonts w:ascii="Calibri" w:hAnsi="Calibri"/>
          <w:spacing w:val="-4"/>
          <w:sz w:val="22"/>
          <w:szCs w:val="22"/>
        </w:rPr>
        <w:t xml:space="preserve"> </w:t>
      </w:r>
      <w:r w:rsidR="00640EE7" w:rsidRPr="00C66CA0">
        <w:rPr>
          <w:rFonts w:ascii="Calibri" w:hAnsi="Calibri"/>
          <w:spacing w:val="-4"/>
          <w:sz w:val="22"/>
          <w:szCs w:val="22"/>
        </w:rPr>
        <w:t>(ust.</w:t>
      </w:r>
      <w:r w:rsidR="0043415C" w:rsidRPr="00C66CA0">
        <w:rPr>
          <w:rFonts w:ascii="Calibri" w:hAnsi="Calibri"/>
          <w:spacing w:val="-4"/>
          <w:sz w:val="22"/>
          <w:szCs w:val="22"/>
        </w:rPr>
        <w:t xml:space="preserve"> </w:t>
      </w:r>
      <w:r w:rsidR="00640EE7" w:rsidRPr="00C66CA0">
        <w:rPr>
          <w:rFonts w:ascii="Calibri" w:hAnsi="Calibri"/>
          <w:spacing w:val="-4"/>
          <w:sz w:val="22"/>
          <w:szCs w:val="22"/>
        </w:rPr>
        <w:t>2)</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pod</w:t>
      </w:r>
      <w:r w:rsidR="0043415C" w:rsidRPr="00C66CA0">
        <w:rPr>
          <w:rFonts w:ascii="Calibri" w:hAnsi="Calibri"/>
          <w:spacing w:val="-4"/>
          <w:sz w:val="22"/>
          <w:szCs w:val="22"/>
        </w:rPr>
        <w:t xml:space="preserve"> </w:t>
      </w:r>
      <w:r w:rsidRPr="00C66CA0">
        <w:rPr>
          <w:rFonts w:ascii="Calibri" w:hAnsi="Calibri"/>
          <w:spacing w:val="-4"/>
          <w:sz w:val="22"/>
          <w:szCs w:val="22"/>
        </w:rPr>
        <w:t>warunkiem</w:t>
      </w:r>
      <w:r w:rsidR="0043415C" w:rsidRPr="00C66CA0">
        <w:rPr>
          <w:rFonts w:ascii="Calibri" w:hAnsi="Calibri"/>
          <w:spacing w:val="-4"/>
          <w:sz w:val="22"/>
          <w:szCs w:val="22"/>
        </w:rPr>
        <w:t xml:space="preserve"> </w:t>
      </w:r>
      <w:r w:rsidRPr="00C66CA0">
        <w:rPr>
          <w:rFonts w:ascii="Calibri" w:hAnsi="Calibri"/>
          <w:spacing w:val="-4"/>
          <w:sz w:val="22"/>
          <w:szCs w:val="22"/>
        </w:rPr>
        <w:t>dokonania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niego</w:t>
      </w:r>
      <w:r w:rsidR="0043415C" w:rsidRPr="00C66CA0">
        <w:rPr>
          <w:rFonts w:ascii="Calibri" w:hAnsi="Calibri"/>
          <w:spacing w:val="-4"/>
          <w:sz w:val="22"/>
          <w:szCs w:val="22"/>
        </w:rPr>
        <w:t xml:space="preserve"> </w:t>
      </w:r>
      <w:r w:rsidRPr="00C66CA0">
        <w:rPr>
          <w:rFonts w:ascii="Calibri" w:hAnsi="Calibri"/>
          <w:spacing w:val="-4"/>
          <w:sz w:val="22"/>
          <w:szCs w:val="22"/>
        </w:rPr>
        <w:t>zwrotu</w:t>
      </w:r>
      <w:r w:rsidR="0043415C" w:rsidRPr="00C66CA0">
        <w:rPr>
          <w:rFonts w:ascii="Calibri" w:hAnsi="Calibri"/>
          <w:spacing w:val="-4"/>
          <w:sz w:val="22"/>
          <w:szCs w:val="22"/>
        </w:rPr>
        <w:t xml:space="preserve"> </w:t>
      </w:r>
      <w:r w:rsidRPr="00C66CA0">
        <w:rPr>
          <w:rFonts w:ascii="Calibri" w:hAnsi="Calibri"/>
          <w:spacing w:val="-4"/>
          <w:sz w:val="22"/>
          <w:szCs w:val="22"/>
        </w:rPr>
        <w:t>całej</w:t>
      </w:r>
      <w:r w:rsidR="0043415C" w:rsidRPr="00C66CA0">
        <w:rPr>
          <w:rFonts w:ascii="Calibri" w:hAnsi="Calibri"/>
          <w:spacing w:val="-4"/>
          <w:sz w:val="22"/>
          <w:szCs w:val="22"/>
        </w:rPr>
        <w:t xml:space="preserve"> </w:t>
      </w:r>
      <w:r w:rsidRPr="00C66CA0">
        <w:rPr>
          <w:rFonts w:ascii="Calibri" w:hAnsi="Calibri"/>
          <w:spacing w:val="-4"/>
          <w:sz w:val="22"/>
          <w:szCs w:val="22"/>
        </w:rPr>
        <w:t>sumy</w:t>
      </w:r>
      <w:r w:rsidR="0043415C" w:rsidRPr="00C66CA0">
        <w:rPr>
          <w:rFonts w:ascii="Calibri" w:hAnsi="Calibri"/>
          <w:spacing w:val="-4"/>
          <w:sz w:val="22"/>
          <w:szCs w:val="22"/>
        </w:rPr>
        <w:t xml:space="preserve"> </w:t>
      </w:r>
      <w:r w:rsidRPr="00C66CA0">
        <w:rPr>
          <w:rFonts w:ascii="Calibri" w:hAnsi="Calibri"/>
          <w:spacing w:val="-4"/>
          <w:sz w:val="22"/>
          <w:szCs w:val="22"/>
        </w:rPr>
        <w:t>wypłaconych</w:t>
      </w:r>
      <w:r w:rsidR="0043415C" w:rsidRPr="00C66CA0">
        <w:rPr>
          <w:rFonts w:ascii="Calibri" w:hAnsi="Calibri"/>
          <w:spacing w:val="-4"/>
          <w:sz w:val="22"/>
          <w:szCs w:val="22"/>
        </w:rPr>
        <w:t xml:space="preserve"> </w:t>
      </w:r>
      <w:r w:rsidRPr="00C66CA0">
        <w:rPr>
          <w:rFonts w:ascii="Calibri" w:hAnsi="Calibri"/>
          <w:spacing w:val="-4"/>
          <w:sz w:val="22"/>
          <w:szCs w:val="22"/>
        </w:rPr>
        <w:t>środków</w:t>
      </w:r>
      <w:r w:rsidR="0043415C" w:rsidRPr="00C66CA0">
        <w:rPr>
          <w:rFonts w:ascii="Calibri" w:hAnsi="Calibri"/>
          <w:spacing w:val="-4"/>
          <w:sz w:val="22"/>
          <w:szCs w:val="22"/>
        </w:rPr>
        <w:t xml:space="preserve"> </w:t>
      </w:r>
      <w:r w:rsidRPr="00C66CA0">
        <w:rPr>
          <w:rFonts w:ascii="Calibri" w:hAnsi="Calibri"/>
          <w:spacing w:val="-4"/>
          <w:sz w:val="22"/>
          <w:szCs w:val="22"/>
        </w:rPr>
        <w:t>wraz</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odsetkami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wysokości</w:t>
      </w:r>
      <w:r w:rsidR="0043415C" w:rsidRPr="00C66CA0">
        <w:rPr>
          <w:rFonts w:ascii="Calibri" w:hAnsi="Calibri"/>
          <w:spacing w:val="-4"/>
          <w:sz w:val="22"/>
          <w:szCs w:val="22"/>
        </w:rPr>
        <w:t xml:space="preserve"> </w:t>
      </w:r>
      <w:r w:rsidRPr="00C66CA0">
        <w:rPr>
          <w:rFonts w:ascii="Calibri" w:hAnsi="Calibri"/>
          <w:spacing w:val="-4"/>
          <w:sz w:val="22"/>
          <w:szCs w:val="22"/>
        </w:rPr>
        <w:t>określonej</w:t>
      </w:r>
      <w:r w:rsidR="0043415C" w:rsidRPr="00C66CA0">
        <w:rPr>
          <w:rFonts w:ascii="Calibri" w:hAnsi="Calibri"/>
          <w:spacing w:val="-4"/>
          <w:sz w:val="22"/>
          <w:szCs w:val="22"/>
        </w:rPr>
        <w:t xml:space="preserve"> </w:t>
      </w:r>
      <w:r w:rsidRPr="00C66CA0">
        <w:rPr>
          <w:rFonts w:ascii="Calibri" w:hAnsi="Calibri"/>
          <w:spacing w:val="-4"/>
          <w:sz w:val="22"/>
          <w:szCs w:val="22"/>
        </w:rPr>
        <w:t>jak</w:t>
      </w:r>
      <w:r w:rsidR="0043415C" w:rsidRPr="00C66CA0">
        <w:rPr>
          <w:rFonts w:ascii="Calibri" w:hAnsi="Calibri"/>
          <w:spacing w:val="-4"/>
          <w:sz w:val="22"/>
          <w:szCs w:val="22"/>
        </w:rPr>
        <w:t xml:space="preserve"> </w:t>
      </w:r>
      <w:r w:rsidRPr="00C66CA0">
        <w:rPr>
          <w:rFonts w:ascii="Calibri" w:hAnsi="Calibri"/>
          <w:spacing w:val="-4"/>
          <w:sz w:val="22"/>
          <w:szCs w:val="22"/>
        </w:rPr>
        <w:t>dla</w:t>
      </w:r>
      <w:r w:rsidR="0043415C" w:rsidRPr="00C66CA0">
        <w:rPr>
          <w:rFonts w:ascii="Calibri" w:hAnsi="Calibri"/>
          <w:spacing w:val="-4"/>
          <w:sz w:val="22"/>
          <w:szCs w:val="22"/>
        </w:rPr>
        <w:t xml:space="preserve"> </w:t>
      </w:r>
      <w:r w:rsidRPr="00C66CA0">
        <w:rPr>
          <w:rFonts w:ascii="Calibri" w:hAnsi="Calibri"/>
          <w:spacing w:val="-4"/>
          <w:sz w:val="22"/>
          <w:szCs w:val="22"/>
        </w:rPr>
        <w:t>zaległości</w:t>
      </w:r>
      <w:r w:rsidR="0043415C" w:rsidRPr="00C66CA0">
        <w:rPr>
          <w:rFonts w:ascii="Calibri" w:hAnsi="Calibri"/>
          <w:spacing w:val="-4"/>
          <w:sz w:val="22"/>
          <w:szCs w:val="22"/>
        </w:rPr>
        <w:t xml:space="preserve"> </w:t>
      </w:r>
      <w:r w:rsidRPr="00C66CA0">
        <w:rPr>
          <w:rFonts w:ascii="Calibri" w:hAnsi="Calibri"/>
          <w:spacing w:val="-4"/>
          <w:sz w:val="22"/>
          <w:szCs w:val="22"/>
        </w:rPr>
        <w:t>podatkowych,</w:t>
      </w:r>
      <w:r w:rsidR="0043415C" w:rsidRPr="00C66CA0">
        <w:rPr>
          <w:rFonts w:ascii="Calibri" w:hAnsi="Calibri"/>
          <w:spacing w:val="-4"/>
          <w:sz w:val="22"/>
          <w:szCs w:val="22"/>
        </w:rPr>
        <w:t xml:space="preserve"> </w:t>
      </w:r>
      <w:r w:rsidRPr="00C66CA0">
        <w:rPr>
          <w:rFonts w:ascii="Calibri" w:hAnsi="Calibri"/>
          <w:spacing w:val="-4"/>
          <w:sz w:val="22"/>
          <w:szCs w:val="22"/>
        </w:rPr>
        <w:t>liczonymi</w:t>
      </w:r>
      <w:r w:rsidR="0043415C" w:rsidRPr="00C66CA0">
        <w:rPr>
          <w:rFonts w:ascii="Calibri" w:hAnsi="Calibri"/>
          <w:spacing w:val="-4"/>
          <w:sz w:val="22"/>
          <w:szCs w:val="22"/>
        </w:rPr>
        <w:t xml:space="preserve"> </w:t>
      </w:r>
      <w:r w:rsidRPr="00C66CA0">
        <w:rPr>
          <w:rFonts w:ascii="Calibri" w:hAnsi="Calibri"/>
          <w:spacing w:val="-4"/>
          <w:sz w:val="22"/>
          <w:szCs w:val="22"/>
        </w:rPr>
        <w:t>od</w:t>
      </w:r>
      <w:r w:rsidR="0043415C" w:rsidRPr="00C66CA0">
        <w:rPr>
          <w:rFonts w:ascii="Calibri" w:hAnsi="Calibri"/>
          <w:spacing w:val="-4"/>
          <w:sz w:val="22"/>
          <w:szCs w:val="22"/>
        </w:rPr>
        <w:t xml:space="preserve"> </w:t>
      </w:r>
      <w:r w:rsidRPr="00C66CA0">
        <w:rPr>
          <w:rFonts w:ascii="Calibri" w:hAnsi="Calibri"/>
          <w:spacing w:val="-4"/>
          <w:sz w:val="22"/>
          <w:szCs w:val="22"/>
        </w:rPr>
        <w:t>dnia</w:t>
      </w:r>
      <w:r w:rsidR="0043415C" w:rsidRPr="00C66CA0">
        <w:rPr>
          <w:rFonts w:ascii="Calibri" w:hAnsi="Calibri"/>
          <w:spacing w:val="-4"/>
          <w:sz w:val="22"/>
          <w:szCs w:val="22"/>
        </w:rPr>
        <w:t xml:space="preserve"> </w:t>
      </w:r>
      <w:r w:rsidRPr="00C66CA0">
        <w:rPr>
          <w:rFonts w:ascii="Calibri" w:hAnsi="Calibri"/>
          <w:spacing w:val="-4"/>
          <w:sz w:val="22"/>
          <w:szCs w:val="22"/>
        </w:rPr>
        <w:t>przekazania</w:t>
      </w:r>
      <w:r w:rsidR="0043415C" w:rsidRPr="00C66CA0">
        <w:rPr>
          <w:rFonts w:ascii="Calibri" w:hAnsi="Calibri"/>
          <w:spacing w:val="-4"/>
          <w:sz w:val="22"/>
          <w:szCs w:val="22"/>
        </w:rPr>
        <w:t xml:space="preserve"> </w:t>
      </w:r>
      <w:r w:rsidRPr="00C66CA0">
        <w:rPr>
          <w:rFonts w:ascii="Calibri" w:hAnsi="Calibri"/>
          <w:spacing w:val="-4"/>
          <w:sz w:val="22"/>
          <w:szCs w:val="22"/>
        </w:rPr>
        <w:t>Beneficjentowi</w:t>
      </w:r>
      <w:r w:rsidR="0043415C" w:rsidRPr="00C66CA0">
        <w:rPr>
          <w:rFonts w:ascii="Calibri" w:hAnsi="Calibri"/>
          <w:spacing w:val="-4"/>
          <w:sz w:val="22"/>
          <w:szCs w:val="22"/>
        </w:rPr>
        <w:t xml:space="preserve"> </w:t>
      </w:r>
      <w:r w:rsidRPr="00C66CA0">
        <w:rPr>
          <w:rFonts w:ascii="Calibri" w:hAnsi="Calibri"/>
          <w:spacing w:val="-4"/>
          <w:sz w:val="22"/>
          <w:szCs w:val="22"/>
        </w:rPr>
        <w:t>środków</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dnia</w:t>
      </w:r>
      <w:r w:rsidR="0043415C" w:rsidRPr="00C66CA0">
        <w:rPr>
          <w:rFonts w:ascii="Calibri" w:hAnsi="Calibri"/>
          <w:spacing w:val="-4"/>
          <w:sz w:val="22"/>
          <w:szCs w:val="22"/>
        </w:rPr>
        <w:t xml:space="preserve"> </w:t>
      </w:r>
      <w:r w:rsidRPr="00C66CA0">
        <w:rPr>
          <w:rFonts w:ascii="Calibri" w:hAnsi="Calibri"/>
          <w:spacing w:val="-4"/>
          <w:sz w:val="22"/>
          <w:szCs w:val="22"/>
        </w:rPr>
        <w:t>ich</w:t>
      </w:r>
      <w:r w:rsidR="0043415C" w:rsidRPr="00C66CA0">
        <w:rPr>
          <w:rFonts w:ascii="Calibri" w:hAnsi="Calibri"/>
          <w:spacing w:val="-4"/>
          <w:sz w:val="22"/>
          <w:szCs w:val="22"/>
        </w:rPr>
        <w:t xml:space="preserve"> </w:t>
      </w:r>
      <w:r w:rsidRPr="00C66CA0">
        <w:rPr>
          <w:rFonts w:ascii="Calibri" w:hAnsi="Calibri"/>
          <w:spacing w:val="-4"/>
          <w:sz w:val="22"/>
          <w:szCs w:val="22"/>
        </w:rPr>
        <w:t>zwrotu.</w:t>
      </w:r>
    </w:p>
    <w:p w14:paraId="18092D95"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która</w:t>
      </w:r>
      <w:r w:rsidR="0043415C" w:rsidRPr="00C66CA0">
        <w:rPr>
          <w:rFonts w:ascii="Calibri" w:hAnsi="Calibri"/>
          <w:spacing w:val="-4"/>
          <w:sz w:val="22"/>
          <w:szCs w:val="22"/>
        </w:rPr>
        <w:t xml:space="preserve"> </w:t>
      </w:r>
      <w:r w:rsidRPr="00C66CA0">
        <w:rPr>
          <w:rFonts w:ascii="Calibri" w:hAnsi="Calibri"/>
          <w:spacing w:val="-4"/>
          <w:sz w:val="22"/>
          <w:szCs w:val="22"/>
        </w:rPr>
        <w:t>tego</w:t>
      </w:r>
      <w:r w:rsidR="0043415C" w:rsidRPr="00C66CA0">
        <w:rPr>
          <w:rFonts w:ascii="Calibri" w:hAnsi="Calibri"/>
          <w:spacing w:val="-4"/>
          <w:sz w:val="22"/>
          <w:szCs w:val="22"/>
        </w:rPr>
        <w:t xml:space="preserve"> </w:t>
      </w:r>
      <w:r w:rsidRPr="00C66CA0">
        <w:rPr>
          <w:rFonts w:ascii="Calibri" w:hAnsi="Calibri"/>
          <w:spacing w:val="-4"/>
          <w:sz w:val="22"/>
          <w:szCs w:val="22"/>
        </w:rPr>
        <w:t>wymaga</w:t>
      </w:r>
      <w:r w:rsidR="0043415C" w:rsidRPr="00C66CA0">
        <w:rPr>
          <w:rFonts w:ascii="Calibri" w:hAnsi="Calibri"/>
          <w:spacing w:val="-4"/>
          <w:sz w:val="22"/>
          <w:szCs w:val="22"/>
        </w:rPr>
        <w:t xml:space="preserve"> </w:t>
      </w:r>
      <w:r w:rsidRPr="00C66CA0">
        <w:rPr>
          <w:rFonts w:ascii="Calibri" w:hAnsi="Calibri"/>
          <w:spacing w:val="-4"/>
          <w:sz w:val="22"/>
          <w:szCs w:val="22"/>
        </w:rPr>
        <w:t>(</w:t>
      </w:r>
      <w:r w:rsidR="008179C8" w:rsidRPr="00C66CA0">
        <w:rPr>
          <w:rFonts w:ascii="Calibri" w:hAnsi="Calibri"/>
          <w:spacing w:val="-4"/>
          <w:sz w:val="22"/>
          <w:szCs w:val="22"/>
        </w:rPr>
        <w:t>w szczególności</w:t>
      </w:r>
      <w:r w:rsidR="0043415C" w:rsidRPr="00C66CA0">
        <w:rPr>
          <w:rFonts w:ascii="Calibri" w:hAnsi="Calibri"/>
          <w:spacing w:val="-4"/>
          <w:sz w:val="22"/>
          <w:szCs w:val="22"/>
        </w:rPr>
        <w:t xml:space="preserve"> </w:t>
      </w:r>
      <w:r w:rsidRPr="00C66CA0">
        <w:rPr>
          <w:rFonts w:ascii="Calibri" w:hAnsi="Calibri"/>
          <w:spacing w:val="-4"/>
          <w:sz w:val="22"/>
          <w:szCs w:val="22"/>
        </w:rPr>
        <w:t>hipoteki</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zastawu</w:t>
      </w:r>
      <w:r w:rsidR="0043415C" w:rsidRPr="00C66CA0">
        <w:rPr>
          <w:rFonts w:ascii="Calibri" w:hAnsi="Calibri"/>
          <w:spacing w:val="-4"/>
          <w:sz w:val="22"/>
          <w:szCs w:val="22"/>
        </w:rPr>
        <w:t xml:space="preserve"> </w:t>
      </w:r>
      <w:r w:rsidRPr="00C66CA0">
        <w:rPr>
          <w:rFonts w:ascii="Calibri" w:hAnsi="Calibri"/>
          <w:spacing w:val="-4"/>
          <w:sz w:val="22"/>
          <w:szCs w:val="22"/>
        </w:rPr>
        <w:t>rejestrowego),</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dokona</w:t>
      </w:r>
      <w:r w:rsidR="0043415C" w:rsidRPr="00C66CA0">
        <w:rPr>
          <w:rFonts w:ascii="Calibri" w:hAnsi="Calibri"/>
          <w:spacing w:val="-4"/>
          <w:sz w:val="22"/>
          <w:szCs w:val="22"/>
        </w:rPr>
        <w:t xml:space="preserve"> </w:t>
      </w:r>
      <w:r w:rsidRPr="00C66CA0">
        <w:rPr>
          <w:rFonts w:ascii="Calibri" w:hAnsi="Calibri"/>
          <w:spacing w:val="-4"/>
          <w:sz w:val="22"/>
          <w:szCs w:val="22"/>
        </w:rPr>
        <w:t>wszelkich</w:t>
      </w:r>
      <w:r w:rsidR="0043415C" w:rsidRPr="00C66CA0">
        <w:rPr>
          <w:rFonts w:ascii="Calibri" w:hAnsi="Calibri"/>
          <w:spacing w:val="-4"/>
          <w:sz w:val="22"/>
          <w:szCs w:val="22"/>
        </w:rPr>
        <w:t xml:space="preserve"> </w:t>
      </w:r>
      <w:r w:rsidRPr="00C66CA0">
        <w:rPr>
          <w:rFonts w:ascii="Calibri" w:hAnsi="Calibri"/>
          <w:spacing w:val="-4"/>
          <w:sz w:val="22"/>
          <w:szCs w:val="22"/>
        </w:rPr>
        <w:t>czynności</w:t>
      </w:r>
      <w:r w:rsidR="0043415C" w:rsidRPr="00C66CA0">
        <w:rPr>
          <w:rFonts w:ascii="Calibri" w:hAnsi="Calibri"/>
          <w:spacing w:val="-4"/>
          <w:sz w:val="22"/>
          <w:szCs w:val="22"/>
        </w:rPr>
        <w:t xml:space="preserve"> </w:t>
      </w:r>
      <w:r w:rsidRPr="00C66CA0">
        <w:rPr>
          <w:rFonts w:ascii="Calibri" w:hAnsi="Calibri"/>
          <w:spacing w:val="-4"/>
          <w:sz w:val="22"/>
          <w:szCs w:val="22"/>
        </w:rPr>
        <w:t>umożliwiających</w:t>
      </w:r>
      <w:r w:rsidR="0043415C" w:rsidRPr="00C66CA0">
        <w:rPr>
          <w:rFonts w:ascii="Calibri" w:hAnsi="Calibri"/>
          <w:spacing w:val="-4"/>
          <w:sz w:val="22"/>
          <w:szCs w:val="22"/>
        </w:rPr>
        <w:t xml:space="preserve"> </w:t>
      </w:r>
      <w:r w:rsidRPr="00C66CA0">
        <w:rPr>
          <w:rFonts w:ascii="Calibri" w:hAnsi="Calibri"/>
          <w:spacing w:val="-4"/>
          <w:sz w:val="22"/>
          <w:szCs w:val="22"/>
        </w:rPr>
        <w:t>zwolnienie</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(np.</w:t>
      </w:r>
      <w:r w:rsidR="0043415C" w:rsidRPr="00C66CA0">
        <w:rPr>
          <w:rFonts w:ascii="Calibri" w:hAnsi="Calibri"/>
          <w:spacing w:val="-4"/>
          <w:sz w:val="22"/>
          <w:szCs w:val="22"/>
        </w:rPr>
        <w:t xml:space="preserve"> </w:t>
      </w:r>
      <w:r w:rsidRPr="00C66CA0">
        <w:rPr>
          <w:rFonts w:ascii="Calibri" w:hAnsi="Calibri"/>
          <w:spacing w:val="-4"/>
          <w:sz w:val="22"/>
          <w:szCs w:val="22"/>
        </w:rPr>
        <w:t>wykreślenie</w:t>
      </w:r>
      <w:r w:rsidR="0043415C" w:rsidRPr="00C66CA0">
        <w:rPr>
          <w:rFonts w:ascii="Calibri" w:hAnsi="Calibri"/>
          <w:spacing w:val="-4"/>
          <w:sz w:val="22"/>
          <w:szCs w:val="22"/>
        </w:rPr>
        <w:t xml:space="preserve"> </w:t>
      </w:r>
      <w:r w:rsidRPr="00C66CA0">
        <w:rPr>
          <w:rFonts w:ascii="Calibri" w:hAnsi="Calibri"/>
          <w:spacing w:val="-4"/>
          <w:sz w:val="22"/>
          <w:szCs w:val="22"/>
        </w:rPr>
        <w:t>wpisów</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008179C8" w:rsidRPr="00C66CA0">
        <w:rPr>
          <w:rFonts w:ascii="Calibri" w:hAnsi="Calibri"/>
          <w:spacing w:val="-4"/>
          <w:sz w:val="22"/>
          <w:szCs w:val="22"/>
        </w:rPr>
        <w:t>k</w:t>
      </w:r>
      <w:r w:rsidRPr="00C66CA0">
        <w:rPr>
          <w:rFonts w:ascii="Calibri" w:hAnsi="Calibri"/>
          <w:spacing w:val="-4"/>
          <w:sz w:val="22"/>
          <w:szCs w:val="22"/>
        </w:rPr>
        <w:t>sięgi</w:t>
      </w:r>
      <w:r w:rsidR="0043415C" w:rsidRPr="00C66CA0">
        <w:rPr>
          <w:rFonts w:ascii="Calibri" w:hAnsi="Calibri"/>
          <w:spacing w:val="-4"/>
          <w:sz w:val="22"/>
          <w:szCs w:val="22"/>
        </w:rPr>
        <w:t xml:space="preserve"> </w:t>
      </w:r>
      <w:r w:rsidR="008179C8" w:rsidRPr="00C66CA0">
        <w:rPr>
          <w:rFonts w:ascii="Calibri" w:hAnsi="Calibri"/>
          <w:spacing w:val="-4"/>
          <w:sz w:val="22"/>
          <w:szCs w:val="22"/>
        </w:rPr>
        <w:t>w</w:t>
      </w:r>
      <w:r w:rsidRPr="00C66CA0">
        <w:rPr>
          <w:rFonts w:ascii="Calibri" w:hAnsi="Calibri"/>
          <w:spacing w:val="-4"/>
          <w:sz w:val="22"/>
          <w:szCs w:val="22"/>
        </w:rPr>
        <w:t>ieczystej</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rejestru</w:t>
      </w:r>
      <w:r w:rsidR="0043415C" w:rsidRPr="00C66CA0">
        <w:rPr>
          <w:rFonts w:ascii="Calibri" w:hAnsi="Calibri"/>
          <w:spacing w:val="-4"/>
          <w:sz w:val="22"/>
          <w:szCs w:val="22"/>
        </w:rPr>
        <w:t xml:space="preserve"> </w:t>
      </w:r>
      <w:r w:rsidRPr="00C66CA0">
        <w:rPr>
          <w:rFonts w:ascii="Calibri" w:hAnsi="Calibri"/>
          <w:spacing w:val="-4"/>
          <w:sz w:val="22"/>
          <w:szCs w:val="22"/>
        </w:rPr>
        <w:t>zastawów).</w:t>
      </w:r>
    </w:p>
    <w:p w14:paraId="33266D1E" w14:textId="77777777" w:rsidR="00C4648C" w:rsidRPr="00C66CA0" w:rsidRDefault="00C4648C" w:rsidP="00BE7D2E">
      <w:pPr>
        <w:pStyle w:val="Nagwek1"/>
      </w:pPr>
      <w:bookmarkStart w:id="15" w:name="_Toc191578363"/>
      <w:r w:rsidRPr="00C66CA0">
        <w:t>Rozdział</w:t>
      </w:r>
      <w:r w:rsidR="0043415C" w:rsidRPr="00C66CA0">
        <w:t xml:space="preserve"> </w:t>
      </w:r>
      <w:r w:rsidRPr="00C66CA0">
        <w:t>II</w:t>
      </w:r>
      <w:r w:rsidR="0043415C" w:rsidRPr="00C66CA0">
        <w:t xml:space="preserve"> </w:t>
      </w:r>
      <w:r w:rsidRPr="00C66CA0">
        <w:t>[</w:t>
      </w:r>
      <w:r w:rsidR="004E7135" w:rsidRPr="00C66CA0">
        <w:t>realizacja</w:t>
      </w:r>
      <w:r w:rsidR="0043415C" w:rsidRPr="00C66CA0">
        <w:t xml:space="preserve"> </w:t>
      </w:r>
      <w:r w:rsidR="004E7135" w:rsidRPr="00C66CA0">
        <w:t>i</w:t>
      </w:r>
      <w:r w:rsidR="0043415C" w:rsidRPr="00C66CA0">
        <w:t xml:space="preserve"> </w:t>
      </w:r>
      <w:r w:rsidR="004E7135" w:rsidRPr="00C66CA0">
        <w:t>rozliczanie</w:t>
      </w:r>
      <w:r w:rsidR="0043415C" w:rsidRPr="00C66CA0">
        <w:t xml:space="preserve"> </w:t>
      </w:r>
      <w:r w:rsidR="004E7135" w:rsidRPr="00C66CA0">
        <w:t>Projektu</w:t>
      </w:r>
      <w:r w:rsidRPr="00C66CA0">
        <w:t>]</w:t>
      </w:r>
      <w:bookmarkEnd w:id="15"/>
    </w:p>
    <w:p w14:paraId="6434F662" w14:textId="77777777" w:rsidR="00AB088D" w:rsidRPr="00C66CA0" w:rsidRDefault="00AB088D" w:rsidP="00BE7D2E">
      <w:pPr>
        <w:pStyle w:val="Nagwek2"/>
      </w:pPr>
      <w:bookmarkStart w:id="16" w:name="_Toc191578364"/>
      <w:r w:rsidRPr="00C66CA0">
        <w:rPr>
          <w:rStyle w:val="Nagwek1Znak"/>
          <w:b/>
        </w:rPr>
        <w:t>Artykuł</w:t>
      </w:r>
      <w:r w:rsidR="0043415C" w:rsidRPr="00C66CA0">
        <w:rPr>
          <w:rStyle w:val="Nagwek1Znak"/>
          <w:b/>
        </w:rPr>
        <w:t xml:space="preserve"> </w:t>
      </w:r>
      <w:r w:rsidR="00BE7D2E" w:rsidRPr="00C66CA0">
        <w:rPr>
          <w:rStyle w:val="Nagwek1Znak"/>
          <w:b/>
        </w:rPr>
        <w:t>6</w:t>
      </w:r>
      <w:r w:rsidR="0043415C" w:rsidRPr="00C66CA0">
        <w:t xml:space="preserve"> </w:t>
      </w:r>
      <w:r w:rsidRPr="00C66CA0">
        <w:t>[</w:t>
      </w:r>
      <w:r w:rsidR="00C82EE3" w:rsidRPr="00C66CA0">
        <w:t>CST2021</w:t>
      </w:r>
      <w:r w:rsidRPr="00C66CA0">
        <w:t>]</w:t>
      </w:r>
      <w:bookmarkEnd w:id="16"/>
    </w:p>
    <w:p w14:paraId="5EDCE950" w14:textId="77777777" w:rsidR="00005B79" w:rsidRDefault="00005B79" w:rsidP="00005B79">
      <w:pPr>
        <w:pStyle w:val="Akapitzlist"/>
        <w:numPr>
          <w:ilvl w:val="0"/>
          <w:numId w:val="50"/>
        </w:numPr>
        <w:spacing w:after="40" w:line="276" w:lineRule="auto"/>
        <w:jc w:val="both"/>
        <w:rPr>
          <w:rFonts w:ascii="Calibri" w:hAnsi="Calibri"/>
          <w:bCs/>
          <w:spacing w:val="-6"/>
          <w:sz w:val="22"/>
          <w:szCs w:val="22"/>
        </w:rPr>
      </w:pPr>
      <w:r>
        <w:rPr>
          <w:rFonts w:ascii="Calibri" w:hAnsi="Calibri"/>
          <w:spacing w:val="-6"/>
          <w:sz w:val="22"/>
          <w:szCs w:val="22"/>
        </w:rPr>
        <w:t xml:space="preserve">Beneficjent zobowiązuje się do wykorzystywania CST2021 w realizacji Projektu. </w:t>
      </w:r>
    </w:p>
    <w:p w14:paraId="5BEF887D" w14:textId="77777777" w:rsidR="00005B79" w:rsidRDefault="00005B79" w:rsidP="00005B79">
      <w:pPr>
        <w:pStyle w:val="Akapitzlist"/>
        <w:numPr>
          <w:ilvl w:val="0"/>
          <w:numId w:val="50"/>
        </w:numPr>
        <w:spacing w:after="40" w:line="276" w:lineRule="auto"/>
        <w:jc w:val="both"/>
        <w:rPr>
          <w:rFonts w:ascii="Calibri" w:hAnsi="Calibri"/>
          <w:bCs/>
          <w:spacing w:val="-6"/>
          <w:sz w:val="22"/>
          <w:szCs w:val="22"/>
        </w:rPr>
      </w:pPr>
      <w:r>
        <w:rPr>
          <w:rFonts w:ascii="Calibri" w:hAnsi="Calibri"/>
          <w:spacing w:val="-6"/>
          <w:sz w:val="22"/>
          <w:szCs w:val="22"/>
        </w:rPr>
        <w:t>Wykorzystanie CST2021, o której mowa w ust. 1, obejmuje:</w:t>
      </w:r>
    </w:p>
    <w:p w14:paraId="0F5408DE" w14:textId="31F4FDFE" w:rsidR="00005B79" w:rsidRDefault="00005B79" w:rsidP="00005B79">
      <w:pPr>
        <w:pStyle w:val="Akapitzlist"/>
        <w:numPr>
          <w:ilvl w:val="1"/>
          <w:numId w:val="50"/>
        </w:numPr>
        <w:spacing w:after="40" w:line="276" w:lineRule="auto"/>
        <w:rPr>
          <w:rFonts w:ascii="Calibri" w:hAnsi="Calibri"/>
          <w:sz w:val="22"/>
          <w:szCs w:val="22"/>
        </w:rPr>
      </w:pPr>
      <w:r>
        <w:rPr>
          <w:rFonts w:ascii="Calibri" w:hAnsi="Calibri"/>
          <w:sz w:val="22"/>
          <w:szCs w:val="22"/>
        </w:rPr>
        <w:t xml:space="preserve">składanie i rozliczanie Wniosków o płatność, o których mowa w </w:t>
      </w:r>
      <w:r w:rsidR="00D67E82">
        <w:rPr>
          <w:rFonts w:ascii="Calibri" w:hAnsi="Calibri"/>
          <w:sz w:val="22"/>
          <w:szCs w:val="22"/>
        </w:rPr>
        <w:t>Artykule</w:t>
      </w:r>
      <w:r>
        <w:rPr>
          <w:rFonts w:ascii="Calibri" w:hAnsi="Calibri"/>
          <w:sz w:val="22"/>
          <w:szCs w:val="22"/>
        </w:rPr>
        <w:t xml:space="preserve"> 1</w:t>
      </w:r>
      <w:r w:rsidR="006723EA">
        <w:rPr>
          <w:rFonts w:ascii="Calibri" w:hAnsi="Calibri"/>
          <w:sz w:val="22"/>
          <w:szCs w:val="22"/>
        </w:rPr>
        <w:t>1</w:t>
      </w:r>
      <w:r w:rsidR="00C85677">
        <w:rPr>
          <w:rFonts w:ascii="Calibri" w:hAnsi="Calibri"/>
          <w:sz w:val="22"/>
          <w:szCs w:val="22"/>
        </w:rPr>
        <w:t>;</w:t>
      </w:r>
    </w:p>
    <w:p w14:paraId="25E4DDE1" w14:textId="1EC0CD0C" w:rsidR="00005B79" w:rsidRDefault="00005B79" w:rsidP="00005B79">
      <w:pPr>
        <w:pStyle w:val="Akapitzlist"/>
        <w:numPr>
          <w:ilvl w:val="1"/>
          <w:numId w:val="50"/>
        </w:numPr>
        <w:spacing w:after="40" w:line="276" w:lineRule="auto"/>
        <w:jc w:val="both"/>
        <w:rPr>
          <w:rFonts w:ascii="Calibri" w:hAnsi="Calibri"/>
          <w:bCs/>
          <w:spacing w:val="-6"/>
          <w:sz w:val="22"/>
          <w:szCs w:val="22"/>
        </w:rPr>
      </w:pPr>
      <w:r>
        <w:rPr>
          <w:rFonts w:ascii="Calibri" w:hAnsi="Calibri"/>
          <w:bCs/>
          <w:spacing w:val="-6"/>
          <w:sz w:val="22"/>
          <w:szCs w:val="22"/>
        </w:rPr>
        <w:t xml:space="preserve">składanie harmonogramów płatności, o których mowa w Artykule 3 ust. 1 pkt </w:t>
      </w:r>
      <w:r w:rsidR="006723EA">
        <w:rPr>
          <w:rFonts w:ascii="Calibri" w:hAnsi="Calibri"/>
          <w:bCs/>
          <w:spacing w:val="-6"/>
          <w:sz w:val="22"/>
          <w:szCs w:val="22"/>
        </w:rPr>
        <w:t>7</w:t>
      </w:r>
      <w:r>
        <w:rPr>
          <w:rFonts w:ascii="Calibri" w:hAnsi="Calibri"/>
          <w:bCs/>
          <w:spacing w:val="-6"/>
          <w:sz w:val="22"/>
          <w:szCs w:val="22"/>
        </w:rPr>
        <w:t>;</w:t>
      </w:r>
    </w:p>
    <w:p w14:paraId="5820C12D" w14:textId="39C79753" w:rsidR="00005B79" w:rsidRPr="00B8175A" w:rsidRDefault="00005B79" w:rsidP="00005B79">
      <w:pPr>
        <w:pStyle w:val="Akapitzlist"/>
        <w:numPr>
          <w:ilvl w:val="1"/>
          <w:numId w:val="50"/>
        </w:numPr>
        <w:spacing w:after="40" w:line="276" w:lineRule="auto"/>
        <w:jc w:val="both"/>
        <w:rPr>
          <w:rFonts w:ascii="Calibri" w:hAnsi="Calibri"/>
          <w:bCs/>
          <w:spacing w:val="-6"/>
          <w:sz w:val="22"/>
          <w:szCs w:val="22"/>
        </w:rPr>
      </w:pPr>
      <w:r>
        <w:rPr>
          <w:rFonts w:ascii="Calibri" w:hAnsi="Calibri"/>
          <w:sz w:val="22"/>
          <w:szCs w:val="22"/>
        </w:rPr>
        <w:lastRenderedPageBreak/>
        <w:t xml:space="preserve">przesyłanie danych dotyczących Zamówień oraz zawartych w ramach tych Zamówień umów z wykonawcami i podwykonawcami, w szczególności w zakresie wynikającym z Artykułu </w:t>
      </w:r>
      <w:r w:rsidR="00D7695F">
        <w:rPr>
          <w:rFonts w:ascii="Calibri" w:hAnsi="Calibri"/>
          <w:sz w:val="22"/>
          <w:szCs w:val="22"/>
        </w:rPr>
        <w:t>8</w:t>
      </w:r>
      <w:r>
        <w:rPr>
          <w:rFonts w:ascii="Calibri" w:hAnsi="Calibri"/>
          <w:sz w:val="22"/>
          <w:szCs w:val="22"/>
        </w:rPr>
        <w:t xml:space="preserve"> i 1</w:t>
      </w:r>
      <w:r w:rsidR="000B473D">
        <w:rPr>
          <w:rFonts w:ascii="Calibri" w:hAnsi="Calibri"/>
          <w:sz w:val="22"/>
          <w:szCs w:val="22"/>
        </w:rPr>
        <w:t>6</w:t>
      </w:r>
      <w:r>
        <w:rPr>
          <w:rFonts w:ascii="Calibri" w:hAnsi="Calibri"/>
          <w:sz w:val="22"/>
          <w:szCs w:val="22"/>
        </w:rPr>
        <w:t>;</w:t>
      </w:r>
    </w:p>
    <w:p w14:paraId="3EC24343" w14:textId="45192499" w:rsidR="005A4521" w:rsidRDefault="00005B79" w:rsidP="00005B79">
      <w:pPr>
        <w:pStyle w:val="Akapitzlist"/>
        <w:numPr>
          <w:ilvl w:val="1"/>
          <w:numId w:val="50"/>
        </w:numPr>
        <w:spacing w:after="40" w:line="276" w:lineRule="auto"/>
        <w:jc w:val="both"/>
        <w:rPr>
          <w:rFonts w:ascii="Calibri" w:hAnsi="Calibri"/>
          <w:bCs/>
          <w:spacing w:val="-6"/>
          <w:sz w:val="22"/>
          <w:szCs w:val="22"/>
        </w:rPr>
      </w:pPr>
      <w:r>
        <w:rPr>
          <w:rFonts w:ascii="Calibri" w:hAnsi="Calibri"/>
          <w:bCs/>
          <w:spacing w:val="-6"/>
          <w:sz w:val="22"/>
          <w:szCs w:val="22"/>
        </w:rPr>
        <w:t>przesyłanie innych dokumentów i informacji związanych z realizacją Projektu – na wezwanie Instytucji Zarządzającej</w:t>
      </w:r>
      <w:r w:rsidR="00F474F8">
        <w:rPr>
          <w:rFonts w:ascii="Calibri" w:hAnsi="Calibri"/>
          <w:bCs/>
          <w:spacing w:val="-6"/>
          <w:sz w:val="22"/>
          <w:szCs w:val="22"/>
        </w:rPr>
        <w:t>;</w:t>
      </w:r>
    </w:p>
    <w:p w14:paraId="3A2D3625" w14:textId="77777777" w:rsidR="00176984" w:rsidRDefault="00176984" w:rsidP="00176984">
      <w:pPr>
        <w:pStyle w:val="Akapitzlist"/>
        <w:spacing w:after="40" w:line="276" w:lineRule="auto"/>
        <w:ind w:left="397"/>
        <w:jc w:val="both"/>
        <w:rPr>
          <w:rFonts w:ascii="Calibri" w:hAnsi="Calibri"/>
          <w:bCs/>
          <w:spacing w:val="-6"/>
          <w:sz w:val="22"/>
          <w:szCs w:val="22"/>
        </w:rPr>
      </w:pPr>
      <w:r>
        <w:rPr>
          <w:rFonts w:ascii="Calibri" w:hAnsi="Calibri"/>
          <w:sz w:val="22"/>
          <w:szCs w:val="22"/>
        </w:rPr>
        <w:t>przy czym Beneficjent zobowiązuje się do wprowadzania danych do CST2021 z należytą starannością i zgodnie z dokumentami źródłowymi.</w:t>
      </w:r>
    </w:p>
    <w:p w14:paraId="7382EBE6" w14:textId="77777777" w:rsidR="00176984" w:rsidRDefault="00176984" w:rsidP="00F61AFB">
      <w:pPr>
        <w:pStyle w:val="Akapitzlist"/>
        <w:numPr>
          <w:ilvl w:val="0"/>
          <w:numId w:val="50"/>
        </w:numPr>
        <w:spacing w:after="40" w:line="276" w:lineRule="auto"/>
        <w:jc w:val="both"/>
        <w:rPr>
          <w:rFonts w:ascii="Calibri" w:hAnsi="Calibri"/>
          <w:bCs/>
          <w:sz w:val="22"/>
          <w:szCs w:val="22"/>
        </w:rPr>
      </w:pPr>
      <w:r>
        <w:rPr>
          <w:rFonts w:ascii="Calibri" w:hAnsi="Calibri"/>
          <w:sz w:val="22"/>
          <w:szCs w:val="22"/>
        </w:rPr>
        <w:t>Przekazanie dokumentów drogą elektroniczną nie zdejmuje z Beneficjenta obowiązku przechowywania oryginałów dokumentów i ich udostępniania podczas kontroli i audytów.</w:t>
      </w:r>
    </w:p>
    <w:p w14:paraId="00A0DB2F" w14:textId="62F0AE78" w:rsidR="00176984" w:rsidRDefault="00176984" w:rsidP="00F61AFB">
      <w:pPr>
        <w:pStyle w:val="Akapitzlist"/>
        <w:numPr>
          <w:ilvl w:val="0"/>
          <w:numId w:val="50"/>
        </w:numPr>
        <w:spacing w:after="40" w:line="276" w:lineRule="auto"/>
        <w:jc w:val="both"/>
        <w:rPr>
          <w:rFonts w:ascii="Calibri" w:hAnsi="Calibri"/>
          <w:bCs/>
          <w:sz w:val="22"/>
          <w:szCs w:val="22"/>
        </w:rPr>
      </w:pPr>
      <w:r>
        <w:rPr>
          <w:rFonts w:ascii="Calibri" w:hAnsi="Calibri"/>
          <w:sz w:val="22"/>
          <w:szCs w:val="22"/>
        </w:rPr>
        <w:t xml:space="preserve">Beneficjent przyjmuje do wiadomości, że sposób korzystania z CST2021 określony jest w </w:t>
      </w:r>
      <w:r w:rsidRPr="000106A1">
        <w:rPr>
          <w:rFonts w:ascii="Calibri" w:hAnsi="Calibri"/>
          <w:spacing w:val="22"/>
          <w:sz w:val="22"/>
          <w:szCs w:val="22"/>
        </w:rPr>
        <w:t>Instrukcji</w:t>
      </w:r>
      <w:r>
        <w:rPr>
          <w:rFonts w:ascii="Calibri" w:hAnsi="Calibri"/>
          <w:i/>
          <w:sz w:val="22"/>
          <w:szCs w:val="22"/>
        </w:rPr>
        <w:t xml:space="preserve"> </w:t>
      </w:r>
      <w:r w:rsidRPr="000106A1">
        <w:rPr>
          <w:rFonts w:ascii="Calibri" w:hAnsi="Calibri"/>
          <w:spacing w:val="22"/>
          <w:sz w:val="22"/>
          <w:szCs w:val="22"/>
        </w:rPr>
        <w:t>użytkownika aplikacji SL2021 Projekty oraz Instrukcji Użytkownika SL2021 – Zamówienia Publiczne,</w:t>
      </w:r>
      <w:r>
        <w:rPr>
          <w:rFonts w:ascii="Calibri" w:hAnsi="Calibri"/>
          <w:sz w:val="22"/>
          <w:szCs w:val="22"/>
        </w:rPr>
        <w:t xml:space="preserve"> </w:t>
      </w:r>
      <w:r w:rsidRPr="00176984">
        <w:rPr>
          <w:rFonts w:asciiTheme="minorHAnsi" w:hAnsiTheme="minorHAnsi" w:cstheme="minorHAnsi"/>
          <w:sz w:val="22"/>
          <w:szCs w:val="22"/>
        </w:rPr>
        <w:t>których aktualne wersje udostępnione są Beneficjentowi na stronie internetowej</w:t>
      </w:r>
      <w:bookmarkStart w:id="17" w:name="_Hlk173233406"/>
      <w:bookmarkStart w:id="18" w:name="_Hlk173230642"/>
      <w:r w:rsidR="000B473D">
        <w:rPr>
          <w:rFonts w:asciiTheme="minorHAnsi" w:hAnsiTheme="minorHAnsi" w:cstheme="minorHAnsi"/>
          <w:sz w:val="22"/>
          <w:szCs w:val="22"/>
        </w:rPr>
        <w:t xml:space="preserve"> </w:t>
      </w:r>
      <w:r w:rsidR="00053F02" w:rsidRPr="00053F02">
        <w:rPr>
          <w:rFonts w:asciiTheme="minorHAnsi" w:hAnsiTheme="minorHAnsi" w:cstheme="minorHAnsi"/>
          <w:sz w:val="22"/>
          <w:szCs w:val="22"/>
        </w:rPr>
        <w:t>https://funduszeuepomorskie.pl/strona/1134-skorzystaj-z-systemu-informatycznego</w:t>
      </w:r>
      <w:bookmarkEnd w:id="17"/>
      <w:r w:rsidRPr="00176984">
        <w:rPr>
          <w:rFonts w:asciiTheme="minorHAnsi" w:hAnsiTheme="minorHAnsi" w:cstheme="minorHAnsi"/>
          <w:sz w:val="22"/>
          <w:szCs w:val="22"/>
        </w:rPr>
        <w:t>.</w:t>
      </w:r>
      <w:bookmarkEnd w:id="18"/>
    </w:p>
    <w:p w14:paraId="36053AAB" w14:textId="45514801" w:rsidR="00176984" w:rsidRDefault="00176984" w:rsidP="00F61AFB">
      <w:pPr>
        <w:pStyle w:val="Akapitzlist"/>
        <w:numPr>
          <w:ilvl w:val="0"/>
          <w:numId w:val="50"/>
        </w:numPr>
        <w:spacing w:after="40" w:line="276" w:lineRule="auto"/>
        <w:jc w:val="both"/>
        <w:rPr>
          <w:rFonts w:ascii="Calibri" w:hAnsi="Calibri"/>
          <w:bCs/>
          <w:sz w:val="22"/>
          <w:szCs w:val="22"/>
        </w:rPr>
      </w:pPr>
      <w:r>
        <w:rPr>
          <w:rFonts w:ascii="Calibri" w:hAnsi="Calibri"/>
          <w:sz w:val="22"/>
          <w:szCs w:val="22"/>
        </w:rPr>
        <w:t xml:space="preserve">Beneficjent przekazuje Instytucji Zarządzającej </w:t>
      </w:r>
      <w:r w:rsidRPr="000106A1">
        <w:rPr>
          <w:rFonts w:ascii="Calibri" w:hAnsi="Calibri"/>
          <w:spacing w:val="22"/>
          <w:sz w:val="22"/>
          <w:szCs w:val="22"/>
        </w:rPr>
        <w:t>Wniosek o dodanie Osoby zarządzającej Projektem w CST2021 po stronie Beneficjent</w:t>
      </w:r>
      <w:r w:rsidR="00DD119B">
        <w:rPr>
          <w:rFonts w:ascii="Calibri" w:hAnsi="Calibri"/>
          <w:spacing w:val="22"/>
          <w:sz w:val="22"/>
          <w:szCs w:val="22"/>
        </w:rPr>
        <w:t>a</w:t>
      </w:r>
      <w:r w:rsidR="00DD119B">
        <w:rPr>
          <w:rStyle w:val="Odwoanieprzypisudolnego"/>
          <w:rFonts w:ascii="Calibri" w:hAnsi="Calibri"/>
          <w:spacing w:val="22"/>
          <w:sz w:val="22"/>
          <w:szCs w:val="22"/>
        </w:rPr>
        <w:footnoteReference w:id="27"/>
      </w:r>
      <w:r>
        <w:rPr>
          <w:rFonts w:ascii="Calibri" w:hAnsi="Calibri"/>
          <w:sz w:val="22"/>
          <w:szCs w:val="22"/>
        </w:rPr>
        <w:t xml:space="preserve"> wyznaczonej do otrzymania uprawnień administracyjnych oraz do wykonywania w imieniu Beneficjenta czynności związanych z realizacją Projektu wymienionych w ust. </w:t>
      </w:r>
      <w:r w:rsidR="003D72BB">
        <w:rPr>
          <w:rFonts w:ascii="Calibri" w:hAnsi="Calibri"/>
          <w:sz w:val="22"/>
          <w:szCs w:val="22"/>
        </w:rPr>
        <w:t>2</w:t>
      </w:r>
      <w:r>
        <w:rPr>
          <w:rFonts w:ascii="Calibri" w:hAnsi="Calibri"/>
          <w:sz w:val="22"/>
          <w:szCs w:val="22"/>
        </w:rPr>
        <w:t>. Po uzyskaniu dostępu do CST2021 wskazana osoba dodaje w razie potrzeby w CST2021 kolejne osoby uprawnione (użytkowników) reprezentujące Beneficjenta w Projekcie i wykonujące ww. czynności.</w:t>
      </w:r>
    </w:p>
    <w:p w14:paraId="01A88C7D" w14:textId="77777777" w:rsidR="00176984" w:rsidRDefault="00176984" w:rsidP="00F61AFB">
      <w:pPr>
        <w:pStyle w:val="Akapitzlist"/>
        <w:numPr>
          <w:ilvl w:val="0"/>
          <w:numId w:val="50"/>
        </w:numPr>
        <w:spacing w:after="40" w:line="276" w:lineRule="auto"/>
        <w:jc w:val="both"/>
        <w:rPr>
          <w:rFonts w:ascii="Calibri" w:hAnsi="Calibri"/>
          <w:bCs/>
          <w:spacing w:val="-6"/>
          <w:sz w:val="22"/>
          <w:szCs w:val="22"/>
        </w:rPr>
      </w:pPr>
      <w:r>
        <w:rPr>
          <w:rFonts w:ascii="Calibri" w:hAnsi="Calibri"/>
          <w:spacing w:val="-6"/>
          <w:sz w:val="22"/>
          <w:szCs w:val="22"/>
        </w:rPr>
        <w:t xml:space="preserve">Beneficjent </w:t>
      </w:r>
      <w:r>
        <w:rPr>
          <w:rFonts w:ascii="Calibri" w:hAnsi="Calibri"/>
          <w:sz w:val="22"/>
          <w:szCs w:val="22"/>
        </w:rPr>
        <w:t>z</w:t>
      </w:r>
      <w:r>
        <w:rPr>
          <w:rFonts w:ascii="Calibri" w:hAnsi="Calibri"/>
          <w:spacing w:val="-6"/>
          <w:sz w:val="22"/>
          <w:szCs w:val="22"/>
        </w:rPr>
        <w:t xml:space="preserve">apewnia, że wszystkie osoby, o których mowa w ust. 5, będą przestrzegać postanowień </w:t>
      </w:r>
      <w:r w:rsidRPr="000106A1">
        <w:rPr>
          <w:rFonts w:ascii="Calibri" w:hAnsi="Calibri"/>
          <w:spacing w:val="22"/>
          <w:sz w:val="22"/>
          <w:szCs w:val="22"/>
        </w:rPr>
        <w:t>Regulaminu bezpiecznego użytkowania CST2021,</w:t>
      </w:r>
      <w:r>
        <w:rPr>
          <w:rFonts w:ascii="Calibri" w:hAnsi="Calibri"/>
          <w:spacing w:val="-6"/>
          <w:sz w:val="22"/>
          <w:szCs w:val="22"/>
        </w:rPr>
        <w:t xml:space="preserve"> o którym mowa w</w:t>
      </w:r>
      <w:r>
        <w:rPr>
          <w:rFonts w:ascii="Calibri" w:hAnsi="Calibri"/>
          <w:sz w:val="22"/>
          <w:szCs w:val="22"/>
        </w:rPr>
        <w:t xml:space="preserve"> Wytycznych dotyczących warunków gromadzenia i przekazywania danych w postaci elektronicznej.</w:t>
      </w:r>
    </w:p>
    <w:p w14:paraId="3A225899" w14:textId="77777777" w:rsidR="00176984" w:rsidRDefault="00176984" w:rsidP="00F61AFB">
      <w:pPr>
        <w:pStyle w:val="Akapitzlist"/>
        <w:numPr>
          <w:ilvl w:val="0"/>
          <w:numId w:val="50"/>
        </w:numPr>
        <w:spacing w:after="40" w:line="276" w:lineRule="auto"/>
        <w:jc w:val="both"/>
        <w:rPr>
          <w:rFonts w:ascii="Calibri" w:hAnsi="Calibri"/>
          <w:bCs/>
          <w:spacing w:val="-6"/>
          <w:sz w:val="22"/>
          <w:szCs w:val="22"/>
        </w:rPr>
      </w:pPr>
      <w:r>
        <w:rPr>
          <w:rFonts w:ascii="Calibri" w:hAnsi="Calibri"/>
          <w:bCs/>
          <w:spacing w:val="-6"/>
          <w:sz w:val="22"/>
          <w:szCs w:val="22"/>
        </w:rPr>
        <w:t>Wszystkie działania wykonywane w CST2021 przez Osoby zarządzające Projektem i dodane przez nie kolejne osoby uprawnione są działaniami podejmowanymi w imieniu i na rzecz Beneficjenta</w:t>
      </w:r>
      <w:r>
        <w:rPr>
          <w:rFonts w:ascii="Calibri" w:hAnsi="Calibri"/>
          <w:sz w:val="22"/>
          <w:szCs w:val="22"/>
        </w:rPr>
        <w:t>.</w:t>
      </w:r>
    </w:p>
    <w:p w14:paraId="52ADC078" w14:textId="5707A487" w:rsidR="00176984" w:rsidRDefault="00176984" w:rsidP="00F61AFB">
      <w:pPr>
        <w:pStyle w:val="Akapitzlist"/>
        <w:numPr>
          <w:ilvl w:val="0"/>
          <w:numId w:val="50"/>
        </w:numPr>
        <w:spacing w:after="40" w:line="276" w:lineRule="auto"/>
        <w:jc w:val="both"/>
        <w:rPr>
          <w:rFonts w:ascii="Calibri" w:hAnsi="Calibri"/>
          <w:bCs/>
          <w:spacing w:val="-4"/>
          <w:sz w:val="22"/>
          <w:szCs w:val="22"/>
        </w:rPr>
      </w:pPr>
      <w:r>
        <w:rPr>
          <w:rFonts w:ascii="Calibri" w:hAnsi="Calibri"/>
          <w:spacing w:val="-4"/>
          <w:sz w:val="22"/>
          <w:szCs w:val="22"/>
        </w:rPr>
        <w:t xml:space="preserve">Beneficjent zapewnia, że osoby uprawnione, o których mowa w ust. 5, do podpisywania Wniosków o płatność wykorzystują kwalifikowany podpis elektroniczny albo </w:t>
      </w:r>
      <w:r w:rsidR="00D6065D">
        <w:rPr>
          <w:rFonts w:ascii="Calibri" w:hAnsi="Calibri"/>
          <w:spacing w:val="-4"/>
          <w:sz w:val="22"/>
          <w:szCs w:val="22"/>
        </w:rPr>
        <w:t xml:space="preserve">podpis </w:t>
      </w:r>
      <w:r>
        <w:rPr>
          <w:rFonts w:ascii="Calibri" w:hAnsi="Calibri"/>
          <w:spacing w:val="-4"/>
          <w:sz w:val="22"/>
          <w:szCs w:val="22"/>
        </w:rPr>
        <w:t>niekwalifikowany generowany przez CST2021 przesyłany jako kod autoryzacyjny na adres e-mail danej osoby uprawnionej.</w:t>
      </w:r>
    </w:p>
    <w:p w14:paraId="6EBDAD8F" w14:textId="77777777" w:rsidR="00176984" w:rsidRDefault="00176984" w:rsidP="00F61AFB">
      <w:pPr>
        <w:pStyle w:val="Akapitzlist"/>
        <w:numPr>
          <w:ilvl w:val="0"/>
          <w:numId w:val="50"/>
        </w:numPr>
        <w:spacing w:after="40" w:line="276" w:lineRule="auto"/>
        <w:jc w:val="both"/>
        <w:rPr>
          <w:rFonts w:ascii="Calibri" w:hAnsi="Calibri"/>
          <w:bCs/>
          <w:spacing w:val="-6"/>
          <w:sz w:val="22"/>
          <w:szCs w:val="22"/>
        </w:rPr>
      </w:pPr>
      <w:r>
        <w:rPr>
          <w:rFonts w:ascii="Calibri" w:hAnsi="Calibri"/>
          <w:spacing w:val="-6"/>
          <w:sz w:val="22"/>
          <w:szCs w:val="22"/>
        </w:rPr>
        <w:t xml:space="preserve">Beneficjent zobowiązuje się do każdorazowego informowania Instytucji Zarządzającej o nieautoryzowanym dostępie do danych Beneficjenta w CST2021. Informację należy przesłać na adres e-mail </w:t>
      </w:r>
      <w:hyperlink r:id="rId15" w:history="1">
        <w:r w:rsidRPr="00A80E8D">
          <w:rPr>
            <w:rStyle w:val="Hipercze"/>
            <w:rFonts w:ascii="Calibri" w:hAnsi="Calibri"/>
            <w:spacing w:val="-6"/>
            <w:sz w:val="22"/>
            <w:szCs w:val="22"/>
          </w:rPr>
          <w:t>amiz.fepm@pomorskie.eu</w:t>
        </w:r>
      </w:hyperlink>
      <w:r>
        <w:rPr>
          <w:rFonts w:ascii="Calibri" w:hAnsi="Calibri"/>
          <w:spacing w:val="-6"/>
          <w:sz w:val="22"/>
          <w:szCs w:val="22"/>
        </w:rPr>
        <w:t>.</w:t>
      </w:r>
    </w:p>
    <w:p w14:paraId="7DB82B5A" w14:textId="6586FBAE" w:rsidR="00176984" w:rsidRDefault="00176984" w:rsidP="00F61AFB">
      <w:pPr>
        <w:pStyle w:val="Akapitzlist"/>
        <w:numPr>
          <w:ilvl w:val="0"/>
          <w:numId w:val="50"/>
        </w:numPr>
        <w:spacing w:after="40" w:line="276" w:lineRule="auto"/>
        <w:jc w:val="both"/>
        <w:rPr>
          <w:rFonts w:ascii="Calibri" w:hAnsi="Calibri"/>
          <w:bCs/>
          <w:spacing w:val="-6"/>
          <w:sz w:val="22"/>
          <w:szCs w:val="22"/>
        </w:rPr>
      </w:pPr>
      <w:r>
        <w:rPr>
          <w:rFonts w:ascii="Calibri" w:hAnsi="Calibri"/>
          <w:sz w:val="22"/>
          <w:szCs w:val="22"/>
        </w:rPr>
        <w:t>W przypadku niedostępności CST2021</w:t>
      </w:r>
      <w:r w:rsidR="0036587B">
        <w:rPr>
          <w:rFonts w:ascii="Calibri" w:hAnsi="Calibri"/>
          <w:sz w:val="22"/>
          <w:szCs w:val="22"/>
        </w:rPr>
        <w:t xml:space="preserve"> </w:t>
      </w:r>
      <w:r>
        <w:rPr>
          <w:rFonts w:ascii="Calibri" w:hAnsi="Calibri"/>
          <w:sz w:val="22"/>
          <w:szCs w:val="22"/>
        </w:rPr>
        <w:t>Beneficjent</w:t>
      </w:r>
      <w:r w:rsidR="009353B8">
        <w:rPr>
          <w:rFonts w:ascii="Calibri" w:hAnsi="Calibri"/>
          <w:sz w:val="22"/>
          <w:szCs w:val="22"/>
        </w:rPr>
        <w:t xml:space="preserve"> przesyła do </w:t>
      </w:r>
      <w:r w:rsidR="003223BB">
        <w:rPr>
          <w:rFonts w:ascii="Calibri" w:hAnsi="Calibri"/>
          <w:sz w:val="22"/>
          <w:szCs w:val="22"/>
        </w:rPr>
        <w:t>I</w:t>
      </w:r>
      <w:r w:rsidR="009353B8">
        <w:rPr>
          <w:rFonts w:ascii="Calibri" w:hAnsi="Calibri"/>
          <w:sz w:val="22"/>
          <w:szCs w:val="22"/>
        </w:rPr>
        <w:t xml:space="preserve">nstytucji Zarządzającej stosowne informacje lub dokumenty niezwłocznie po przywróceniu dostępności CST2021. W przypadku Wniosku o płatność, w ramach którego Beneficjent wnioskuje o zaliczkę, jest on zobowiązany w terminie wskazanym w Artykule </w:t>
      </w:r>
      <w:r w:rsidR="006723EA">
        <w:rPr>
          <w:rFonts w:ascii="Calibri" w:hAnsi="Calibri"/>
          <w:sz w:val="22"/>
          <w:szCs w:val="22"/>
        </w:rPr>
        <w:t xml:space="preserve">10 </w:t>
      </w:r>
      <w:r w:rsidR="009353B8">
        <w:rPr>
          <w:rFonts w:ascii="Calibri" w:hAnsi="Calibri"/>
          <w:sz w:val="22"/>
          <w:szCs w:val="22"/>
        </w:rPr>
        <w:t>ust. 3 złożyć Wniosek o płatność w wersji papierowej</w:t>
      </w:r>
      <w:r w:rsidR="003223BB">
        <w:rPr>
          <w:rFonts w:ascii="Calibri" w:hAnsi="Calibri"/>
          <w:sz w:val="22"/>
          <w:szCs w:val="22"/>
        </w:rPr>
        <w:t>, jeżeli niedostępność CST2021 trwa dłużej niż 2 dni robocze</w:t>
      </w:r>
      <w:r w:rsidR="009353B8">
        <w:rPr>
          <w:rFonts w:ascii="Calibri" w:hAnsi="Calibri"/>
          <w:sz w:val="22"/>
          <w:szCs w:val="22"/>
        </w:rPr>
        <w:t>.</w:t>
      </w:r>
    </w:p>
    <w:p w14:paraId="1D6404D2" w14:textId="7AF82FB4" w:rsidR="00176984" w:rsidRDefault="00176984" w:rsidP="00F61AFB">
      <w:pPr>
        <w:numPr>
          <w:ilvl w:val="0"/>
          <w:numId w:val="50"/>
        </w:numPr>
        <w:spacing w:after="40" w:line="276" w:lineRule="auto"/>
        <w:jc w:val="both"/>
        <w:rPr>
          <w:rFonts w:asciiTheme="minorHAnsi" w:hAnsiTheme="minorHAnsi" w:cstheme="minorHAnsi"/>
          <w:spacing w:val="-4"/>
          <w:sz w:val="22"/>
          <w:szCs w:val="22"/>
        </w:rPr>
      </w:pPr>
      <w:r>
        <w:rPr>
          <w:rFonts w:ascii="Calibri" w:hAnsi="Calibri"/>
          <w:spacing w:val="-4"/>
          <w:sz w:val="22"/>
          <w:szCs w:val="22"/>
        </w:rPr>
        <w:t xml:space="preserve">Jeżeli w Projekcie koszty związane z wynagrodzeniem personelu </w:t>
      </w:r>
      <w:r w:rsidR="003D72BB">
        <w:rPr>
          <w:rFonts w:ascii="Calibri" w:hAnsi="Calibri"/>
          <w:spacing w:val="-4"/>
          <w:sz w:val="22"/>
          <w:szCs w:val="22"/>
        </w:rPr>
        <w:t xml:space="preserve">bezpośredniego </w:t>
      </w:r>
      <w:r>
        <w:rPr>
          <w:rFonts w:ascii="Calibri" w:hAnsi="Calibri"/>
          <w:spacing w:val="-4"/>
          <w:sz w:val="22"/>
          <w:szCs w:val="22"/>
        </w:rPr>
        <w:t>są kwalifikowalne, Beneficjent zobowiązany jest do korzystania z bazy personelu Projektu na podstawie pkt 1</w:t>
      </w:r>
      <w:r w:rsidR="002F4E51">
        <w:rPr>
          <w:rFonts w:ascii="Calibri" w:hAnsi="Calibri"/>
          <w:spacing w:val="-4"/>
          <w:sz w:val="22"/>
          <w:szCs w:val="22"/>
        </w:rPr>
        <w:t>2</w:t>
      </w:r>
      <w:r>
        <w:rPr>
          <w:rFonts w:ascii="Calibri" w:hAnsi="Calibri"/>
          <w:i/>
          <w:spacing w:val="-4"/>
          <w:sz w:val="22"/>
          <w:szCs w:val="22"/>
        </w:rPr>
        <w:t xml:space="preserve"> </w:t>
      </w:r>
      <w:r w:rsidRPr="000106A1">
        <w:rPr>
          <w:rFonts w:ascii="Calibri" w:hAnsi="Calibri"/>
          <w:spacing w:val="22"/>
          <w:sz w:val="22"/>
          <w:szCs w:val="22"/>
        </w:rPr>
        <w:t>Podrozdziału nr 3.8 – Personel projektu Wytycznych dot. kwalifikowalności wydatków.</w:t>
      </w:r>
      <w:r>
        <w:rPr>
          <w:rFonts w:ascii="Calibri" w:hAnsi="Calibri"/>
          <w:spacing w:val="-4"/>
          <w:sz w:val="22"/>
          <w:szCs w:val="22"/>
        </w:rPr>
        <w:t xml:space="preserve"> Beneficjent zobowiązuje się do wprowadzania na bieżąco</w:t>
      </w:r>
      <w:r w:rsidR="00DD119B">
        <w:rPr>
          <w:rStyle w:val="Odwoanieprzypisudolnego"/>
          <w:rFonts w:ascii="Calibri" w:hAnsi="Calibri"/>
          <w:spacing w:val="-4"/>
          <w:sz w:val="22"/>
          <w:szCs w:val="22"/>
        </w:rPr>
        <w:footnoteReference w:id="28"/>
      </w:r>
      <w:r>
        <w:rPr>
          <w:rFonts w:ascii="Calibri" w:hAnsi="Calibri"/>
          <w:spacing w:val="-4"/>
          <w:sz w:val="22"/>
          <w:szCs w:val="22"/>
        </w:rPr>
        <w:t xml:space="preserve"> następujących danych do CST2021 w zakresie </w:t>
      </w:r>
      <w:r>
        <w:rPr>
          <w:rFonts w:asciiTheme="minorHAnsi" w:hAnsiTheme="minorHAnsi" w:cstheme="minorHAnsi"/>
          <w:spacing w:val="-4"/>
          <w:sz w:val="22"/>
          <w:szCs w:val="22"/>
        </w:rPr>
        <w:t>angażowania personelu Projektu:</w:t>
      </w:r>
    </w:p>
    <w:p w14:paraId="2119C023" w14:textId="266C825C" w:rsidR="00176984" w:rsidRDefault="00176984" w:rsidP="00F61AFB">
      <w:pPr>
        <w:numPr>
          <w:ilvl w:val="1"/>
          <w:numId w:val="50"/>
        </w:numPr>
        <w:spacing w:after="40" w:line="276" w:lineRule="auto"/>
        <w:jc w:val="both"/>
        <w:rPr>
          <w:rFonts w:asciiTheme="minorHAnsi" w:hAnsiTheme="minorHAnsi" w:cstheme="minorHAnsi"/>
          <w:sz w:val="22"/>
          <w:szCs w:val="22"/>
        </w:rPr>
      </w:pPr>
      <w:r>
        <w:rPr>
          <w:rFonts w:asciiTheme="minorHAnsi" w:hAnsiTheme="minorHAnsi" w:cstheme="minorHAnsi"/>
          <w:sz w:val="22"/>
          <w:szCs w:val="22"/>
        </w:rPr>
        <w:lastRenderedPageBreak/>
        <w:t>dane dotyczące personelu Projektu, w tym: nr PESEL, imię, nazwisko;</w:t>
      </w:r>
    </w:p>
    <w:p w14:paraId="5BF56288" w14:textId="279CEC02" w:rsidR="001F2C85" w:rsidRPr="001067AE" w:rsidRDefault="00176984" w:rsidP="001067AE">
      <w:pPr>
        <w:pStyle w:val="Akapitzlist"/>
        <w:numPr>
          <w:ilvl w:val="1"/>
          <w:numId w:val="50"/>
        </w:numPr>
        <w:autoSpaceDE w:val="0"/>
        <w:autoSpaceDN w:val="0"/>
        <w:adjustRightInd w:val="0"/>
        <w:spacing w:after="40" w:line="276" w:lineRule="auto"/>
        <w:jc w:val="both"/>
        <w:rPr>
          <w:rFonts w:asciiTheme="minorHAnsi" w:hAnsiTheme="minorHAnsi" w:cstheme="minorHAnsi"/>
          <w:sz w:val="22"/>
          <w:szCs w:val="22"/>
        </w:rPr>
      </w:pPr>
      <w:r>
        <w:rPr>
          <w:rFonts w:asciiTheme="minorHAnsi" w:hAnsiTheme="minorHAnsi" w:cstheme="minorHAnsi"/>
          <w:sz w:val="22"/>
          <w:szCs w:val="22"/>
        </w:rPr>
        <w:t>dane dotyczące formy zaangażowania personelu w ramach Projektu: forma zaangażowania w projekcie, okres zaangażowania osoby w projekcie (dzień-miesiąc-rok—dzień-miesiąc-rok).</w:t>
      </w:r>
      <w:bookmarkStart w:id="19" w:name="_Hlk165286706"/>
    </w:p>
    <w:bookmarkEnd w:id="19"/>
    <w:p w14:paraId="6FD1D218" w14:textId="77777777" w:rsidR="00176984" w:rsidRDefault="00DF1FAD" w:rsidP="00F61AFB">
      <w:pPr>
        <w:numPr>
          <w:ilvl w:val="0"/>
          <w:numId w:val="50"/>
        </w:numPr>
        <w:spacing w:after="40" w:line="276" w:lineRule="auto"/>
        <w:jc w:val="both"/>
        <w:rPr>
          <w:rFonts w:ascii="Calibri" w:hAnsi="Calibri"/>
          <w:spacing w:val="-6"/>
          <w:sz w:val="22"/>
          <w:szCs w:val="22"/>
        </w:rPr>
      </w:pPr>
      <w:r>
        <w:rPr>
          <w:rFonts w:ascii="Calibri" w:hAnsi="Calibri"/>
          <w:spacing w:val="-6"/>
          <w:sz w:val="22"/>
          <w:szCs w:val="22"/>
        </w:rPr>
        <w:t>Następujące czynności n</w:t>
      </w:r>
      <w:r w:rsidR="00176984">
        <w:rPr>
          <w:rFonts w:ascii="Calibri" w:hAnsi="Calibri"/>
          <w:spacing w:val="-6"/>
          <w:sz w:val="22"/>
          <w:szCs w:val="22"/>
        </w:rPr>
        <w:t>ie mogą być przedmiotem komunikacji wyłącznie przy wykorzystaniu CST2021:</w:t>
      </w:r>
    </w:p>
    <w:p w14:paraId="5F75E8FD"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zmiany</w:t>
      </w:r>
      <w:r w:rsidR="004922EF">
        <w:rPr>
          <w:rFonts w:ascii="Calibri" w:hAnsi="Calibri"/>
          <w:sz w:val="22"/>
          <w:szCs w:val="22"/>
        </w:rPr>
        <w:t xml:space="preserve"> w Projekcie lub w</w:t>
      </w:r>
      <w:r>
        <w:rPr>
          <w:rFonts w:ascii="Calibri" w:hAnsi="Calibri"/>
          <w:sz w:val="22"/>
          <w:szCs w:val="22"/>
        </w:rPr>
        <w:t xml:space="preserve"> treści niniejszej Umowy;</w:t>
      </w:r>
    </w:p>
    <w:p w14:paraId="49781EEE"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czynności kontrolne przeprowadzane w ramach Projektu;</w:t>
      </w:r>
    </w:p>
    <w:p w14:paraId="20477551"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dochodzenie zwrotu środków od Beneficjenta, w tym prowadzenie postępowania administracyjnego w celu wydania decyzji o zwrocie środków;</w:t>
      </w:r>
    </w:p>
    <w:p w14:paraId="706C6AA2"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powiadomienia dotyczące rachunków bankowych Beneficjenta, w szczególności</w:t>
      </w:r>
      <w:r>
        <w:rPr>
          <w:rFonts w:ascii="Calibri" w:hAnsi="Calibri"/>
          <w:spacing w:val="-2"/>
          <w:sz w:val="22"/>
          <w:szCs w:val="22"/>
        </w:rPr>
        <w:t xml:space="preserve"> w przypadku zmiany numeru rachunku bankowego właściwego dla potrzeb zaliczki lub refundacji</w:t>
      </w:r>
      <w:r>
        <w:rPr>
          <w:rFonts w:ascii="Calibri" w:hAnsi="Calibri"/>
          <w:sz w:val="22"/>
          <w:szCs w:val="22"/>
        </w:rPr>
        <w:t>;</w:t>
      </w:r>
    </w:p>
    <w:p w14:paraId="0A43AA43"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inne czynności, dla których zastrzeżono formę pisemną lub formę szczególną.</w:t>
      </w:r>
    </w:p>
    <w:p w14:paraId="60E784E9" w14:textId="77777777" w:rsidR="00176984" w:rsidRDefault="00176984" w:rsidP="00F61AFB">
      <w:pPr>
        <w:numPr>
          <w:ilvl w:val="0"/>
          <w:numId w:val="50"/>
        </w:numPr>
        <w:spacing w:after="40" w:line="276" w:lineRule="auto"/>
        <w:jc w:val="both"/>
        <w:rPr>
          <w:rFonts w:ascii="Calibri" w:hAnsi="Calibri"/>
          <w:sz w:val="22"/>
          <w:szCs w:val="22"/>
        </w:rPr>
      </w:pPr>
      <w:r>
        <w:rPr>
          <w:rFonts w:ascii="Calibri" w:hAnsi="Calibri"/>
          <w:sz w:val="22"/>
          <w:szCs w:val="22"/>
        </w:rPr>
        <w:t>Strony uznają skuteczność prawną określonych w Umowie rozwiązań stosowanych w zakresie komunikacji i wymiany danych za pomocą CST2021 oraz oświadczają, że nie będą ich kwestionować w trakcie realizacji Projektu.</w:t>
      </w:r>
    </w:p>
    <w:p w14:paraId="2CE2BDCE" w14:textId="77777777" w:rsidR="004B3DB9" w:rsidRPr="00C66CA0" w:rsidRDefault="004B3DB9" w:rsidP="005336AC">
      <w:pPr>
        <w:pStyle w:val="Nagwek2"/>
        <w:rPr>
          <w:b w:val="0"/>
        </w:rPr>
      </w:pPr>
      <w:bookmarkStart w:id="20" w:name="_Toc191578365"/>
      <w:r w:rsidRPr="00C66CA0">
        <w:rPr>
          <w:rStyle w:val="Nagwek1Znak"/>
          <w:b/>
        </w:rPr>
        <w:t>Artykuł</w:t>
      </w:r>
      <w:r w:rsidR="0043415C" w:rsidRPr="00C66CA0">
        <w:rPr>
          <w:rStyle w:val="Nagwek1Znak"/>
          <w:b/>
        </w:rPr>
        <w:t xml:space="preserve"> </w:t>
      </w:r>
      <w:r w:rsidR="008B72CF" w:rsidRPr="00C66CA0">
        <w:rPr>
          <w:rStyle w:val="Nagwek1Znak"/>
          <w:b/>
        </w:rPr>
        <w:t>7</w:t>
      </w:r>
      <w:r w:rsidR="0043415C" w:rsidRPr="00C66CA0">
        <w:rPr>
          <w:b w:val="0"/>
        </w:rPr>
        <w:t xml:space="preserve"> </w:t>
      </w:r>
      <w:r w:rsidRPr="00C66CA0">
        <w:t>[kwalifikowalność</w:t>
      </w:r>
      <w:r w:rsidR="0043415C" w:rsidRPr="00C66CA0">
        <w:t xml:space="preserve"> </w:t>
      </w:r>
      <w:r w:rsidRPr="00C66CA0">
        <w:t>wydatków]</w:t>
      </w:r>
      <w:bookmarkEnd w:id="20"/>
    </w:p>
    <w:p w14:paraId="1198558A" w14:textId="77777777" w:rsidR="0030439F" w:rsidRPr="00C66CA0" w:rsidRDefault="0030439F" w:rsidP="00F61AFB">
      <w:pPr>
        <w:pStyle w:val="Akapitzlist"/>
        <w:numPr>
          <w:ilvl w:val="0"/>
          <w:numId w:val="25"/>
        </w:numPr>
        <w:spacing w:after="40" w:line="276" w:lineRule="auto"/>
        <w:contextualSpacing w:val="0"/>
        <w:jc w:val="both"/>
        <w:rPr>
          <w:rFonts w:ascii="Calibri" w:hAnsi="Calibri"/>
          <w:sz w:val="22"/>
          <w:szCs w:val="22"/>
        </w:rPr>
      </w:pPr>
      <w:r w:rsidRPr="00C66CA0">
        <w:rPr>
          <w:rFonts w:ascii="Calibri" w:hAnsi="Calibri"/>
          <w:sz w:val="22"/>
          <w:szCs w:val="22"/>
        </w:rPr>
        <w:t xml:space="preserve">Beneficjent przyjmuje do wiadomości i akceptuje, że </w:t>
      </w:r>
      <w:r w:rsidR="0078228F">
        <w:rPr>
          <w:rFonts w:ascii="Calibri" w:hAnsi="Calibri"/>
          <w:sz w:val="22"/>
          <w:szCs w:val="22"/>
        </w:rPr>
        <w:t>kwalifikowalny jest</w:t>
      </w:r>
      <w:r w:rsidRPr="00C66CA0">
        <w:rPr>
          <w:rFonts w:ascii="Calibri" w:hAnsi="Calibri"/>
          <w:sz w:val="22"/>
          <w:szCs w:val="22"/>
        </w:rPr>
        <w:t xml:space="preserve"> wydatek, który</w:t>
      </w:r>
      <w:r w:rsidR="0078228F" w:rsidRPr="0078228F">
        <w:rPr>
          <w:rFonts w:ascii="Calibri" w:hAnsi="Calibri"/>
          <w:sz w:val="22"/>
          <w:szCs w:val="22"/>
        </w:rPr>
        <w:t xml:space="preserve"> </w:t>
      </w:r>
      <w:r w:rsidR="0078228F" w:rsidRPr="00C66CA0">
        <w:rPr>
          <w:rFonts w:ascii="Calibri" w:hAnsi="Calibri"/>
          <w:sz w:val="22"/>
          <w:szCs w:val="22"/>
        </w:rPr>
        <w:t>spełnia łącznie następujące warunki</w:t>
      </w:r>
      <w:r w:rsidRPr="00C66CA0">
        <w:rPr>
          <w:rFonts w:ascii="Calibri" w:hAnsi="Calibri"/>
          <w:sz w:val="22"/>
          <w:szCs w:val="22"/>
        </w:rPr>
        <w:t>:</w:t>
      </w:r>
    </w:p>
    <w:p w14:paraId="1C165079" w14:textId="77777777" w:rsidR="0030439F" w:rsidRPr="000106A1" w:rsidRDefault="0030439F" w:rsidP="00F61AFB">
      <w:pPr>
        <w:pStyle w:val="Akapitzlist"/>
        <w:numPr>
          <w:ilvl w:val="1"/>
          <w:numId w:val="25"/>
        </w:numPr>
        <w:spacing w:after="40" w:line="276" w:lineRule="auto"/>
        <w:contextualSpacing w:val="0"/>
        <w:jc w:val="both"/>
        <w:rPr>
          <w:rFonts w:ascii="Calibri" w:hAnsi="Calibri"/>
          <w:spacing w:val="22"/>
          <w:sz w:val="22"/>
          <w:szCs w:val="22"/>
        </w:rPr>
      </w:pPr>
      <w:r w:rsidRPr="00C66CA0">
        <w:rPr>
          <w:rFonts w:ascii="Calibri" w:hAnsi="Calibri"/>
          <w:sz w:val="22"/>
          <w:szCs w:val="22"/>
        </w:rPr>
        <w:t xml:space="preserve">został faktycznie poniesiony w okresie wskazanym w Umowie, z zastrzeżeniem </w:t>
      </w:r>
      <w:r w:rsidRPr="000106A1">
        <w:rPr>
          <w:rFonts w:ascii="Calibri" w:hAnsi="Calibri"/>
          <w:spacing w:val="22"/>
          <w:sz w:val="22"/>
          <w:szCs w:val="22"/>
        </w:rPr>
        <w:t xml:space="preserve">Podrozdziału nr </w:t>
      </w:r>
      <w:r w:rsidR="007B0440" w:rsidRPr="000106A1">
        <w:rPr>
          <w:rFonts w:ascii="Calibri" w:hAnsi="Calibri"/>
          <w:spacing w:val="22"/>
          <w:sz w:val="22"/>
          <w:szCs w:val="22"/>
        </w:rPr>
        <w:t>2</w:t>
      </w:r>
      <w:r w:rsidRPr="000106A1">
        <w:rPr>
          <w:rFonts w:ascii="Calibri" w:hAnsi="Calibri"/>
          <w:spacing w:val="22"/>
          <w:sz w:val="22"/>
          <w:szCs w:val="22"/>
        </w:rPr>
        <w:t xml:space="preserve">.1 – </w:t>
      </w:r>
      <w:r w:rsidR="007B0440" w:rsidRPr="000106A1">
        <w:rPr>
          <w:rFonts w:ascii="Calibri" w:hAnsi="Calibri"/>
          <w:spacing w:val="22"/>
          <w:sz w:val="22"/>
          <w:szCs w:val="22"/>
        </w:rPr>
        <w:t>Okres</w:t>
      </w:r>
      <w:r w:rsidRPr="000106A1">
        <w:rPr>
          <w:rFonts w:ascii="Calibri" w:hAnsi="Calibri"/>
          <w:spacing w:val="22"/>
          <w:sz w:val="22"/>
          <w:szCs w:val="22"/>
        </w:rPr>
        <w:t xml:space="preserve"> kwalifikowalności Wytycznych dot. kwalifikowalności wydatków;</w:t>
      </w:r>
    </w:p>
    <w:p w14:paraId="1F19F46C" w14:textId="77777777" w:rsidR="0030439F" w:rsidRPr="00C66CA0" w:rsidRDefault="0030439F" w:rsidP="00F61AFB">
      <w:pPr>
        <w:pStyle w:val="Akapitzlist"/>
        <w:numPr>
          <w:ilvl w:val="1"/>
          <w:numId w:val="25"/>
        </w:numPr>
        <w:spacing w:after="40" w:line="276" w:lineRule="auto"/>
        <w:contextualSpacing w:val="0"/>
        <w:jc w:val="both"/>
        <w:rPr>
          <w:rFonts w:ascii="Calibri" w:hAnsi="Calibri"/>
          <w:spacing w:val="-8"/>
          <w:sz w:val="22"/>
          <w:szCs w:val="22"/>
        </w:rPr>
      </w:pPr>
      <w:r w:rsidRPr="00C66CA0">
        <w:rPr>
          <w:rFonts w:ascii="Calibri" w:hAnsi="Calibri"/>
          <w:spacing w:val="-8"/>
          <w:sz w:val="22"/>
          <w:szCs w:val="22"/>
        </w:rPr>
        <w:t>jest zgodny z obowiązującymi przepisami prawa;</w:t>
      </w:r>
    </w:p>
    <w:p w14:paraId="41C28B22" w14:textId="10D12945"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spełnia warunki określone w Programie</w:t>
      </w:r>
      <w:r w:rsidR="001B3C94">
        <w:rPr>
          <w:rFonts w:ascii="Calibri" w:hAnsi="Calibri"/>
          <w:sz w:val="22"/>
          <w:szCs w:val="22"/>
        </w:rPr>
        <w:t>,</w:t>
      </w:r>
      <w:r w:rsidRPr="00C66CA0">
        <w:rPr>
          <w:rFonts w:ascii="Calibri" w:hAnsi="Calibri"/>
          <w:sz w:val="22"/>
          <w:szCs w:val="22"/>
        </w:rPr>
        <w:t xml:space="preserve"> </w:t>
      </w:r>
      <w:r w:rsidR="001A59DA" w:rsidRPr="00C66CA0">
        <w:rPr>
          <w:rFonts w:ascii="Calibri" w:hAnsi="Calibri"/>
          <w:sz w:val="22"/>
          <w:szCs w:val="22"/>
        </w:rPr>
        <w:t>SZOP</w:t>
      </w:r>
      <w:r w:rsidR="001B3C94">
        <w:rPr>
          <w:rFonts w:ascii="Calibri" w:hAnsi="Calibri"/>
          <w:sz w:val="22"/>
          <w:szCs w:val="22"/>
        </w:rPr>
        <w:t xml:space="preserve">, </w:t>
      </w:r>
      <w:r w:rsidR="009C2020">
        <w:rPr>
          <w:rFonts w:ascii="Calibri" w:hAnsi="Calibri"/>
          <w:sz w:val="22"/>
          <w:szCs w:val="22"/>
        </w:rPr>
        <w:t>warunkach udzielenia wsparcia</w:t>
      </w:r>
      <w:r w:rsidRPr="00C66CA0">
        <w:rPr>
          <w:rFonts w:ascii="Calibri" w:hAnsi="Calibri"/>
          <w:sz w:val="22"/>
          <w:szCs w:val="22"/>
        </w:rPr>
        <w:t xml:space="preserve"> oraz w regulaminie </w:t>
      </w:r>
      <w:r w:rsidR="000A17EC">
        <w:rPr>
          <w:rFonts w:ascii="Calibri" w:hAnsi="Calibri"/>
          <w:sz w:val="22"/>
          <w:szCs w:val="22"/>
        </w:rPr>
        <w:t>naboru wniosków</w:t>
      </w:r>
      <w:r w:rsidRPr="00C66CA0">
        <w:rPr>
          <w:rFonts w:ascii="Calibri" w:hAnsi="Calibri"/>
          <w:sz w:val="22"/>
          <w:szCs w:val="22"/>
        </w:rPr>
        <w:t xml:space="preserve">; </w:t>
      </w:r>
    </w:p>
    <w:p w14:paraId="5F605E28" w14:textId="7777777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 xml:space="preserve">został uwzględniony w budżecie Projektu lub w zakresie rzeczowym Projektu zawartym we </w:t>
      </w:r>
      <w:r w:rsidR="00A04D93">
        <w:rPr>
          <w:rFonts w:ascii="Calibri" w:hAnsi="Calibri"/>
          <w:sz w:val="22"/>
          <w:szCs w:val="22"/>
        </w:rPr>
        <w:t>W</w:t>
      </w:r>
      <w:r w:rsidRPr="00C66CA0">
        <w:rPr>
          <w:rFonts w:ascii="Calibri" w:hAnsi="Calibri"/>
          <w:sz w:val="22"/>
          <w:szCs w:val="22"/>
        </w:rPr>
        <w:t>niosku o dofinansowanie;</w:t>
      </w:r>
    </w:p>
    <w:p w14:paraId="0F091753" w14:textId="0994DC8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 xml:space="preserve">został poniesiony zgodnie z postanowieniami Umowy i </w:t>
      </w:r>
      <w:r w:rsidRPr="000106A1">
        <w:rPr>
          <w:rFonts w:ascii="Calibri" w:hAnsi="Calibri"/>
          <w:spacing w:val="22"/>
          <w:sz w:val="22"/>
          <w:szCs w:val="22"/>
        </w:rPr>
        <w:t>Wytycznymi dot. kwalifikowalności wydatków</w:t>
      </w:r>
      <w:r w:rsidRPr="00C66CA0">
        <w:rPr>
          <w:rFonts w:ascii="Calibri" w:hAnsi="Calibri"/>
          <w:i/>
          <w:sz w:val="22"/>
          <w:szCs w:val="22"/>
        </w:rPr>
        <w:t xml:space="preserve"> </w:t>
      </w:r>
      <w:r w:rsidRPr="00C66CA0">
        <w:rPr>
          <w:rFonts w:ascii="Calibri" w:hAnsi="Calibri"/>
          <w:sz w:val="22"/>
          <w:szCs w:val="22"/>
        </w:rPr>
        <w:t>oraz innymi dokumentami</w:t>
      </w:r>
      <w:r w:rsidR="000B473D">
        <w:rPr>
          <w:rFonts w:ascii="Calibri" w:hAnsi="Calibri"/>
          <w:sz w:val="22"/>
          <w:szCs w:val="22"/>
        </w:rPr>
        <w:t>,</w:t>
      </w:r>
      <w:r w:rsidRPr="00C66CA0">
        <w:rPr>
          <w:rFonts w:ascii="Calibri" w:hAnsi="Calibri"/>
          <w:sz w:val="22"/>
          <w:szCs w:val="22"/>
        </w:rPr>
        <w:t xml:space="preserve"> do których stosowania Beneficjent zobowiązał się w Umowie;</w:t>
      </w:r>
    </w:p>
    <w:p w14:paraId="6AD0891E" w14:textId="7777777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jest niezbędny do realizacji celów Projektu i został poniesiony w związku z realizacją Projektu;</w:t>
      </w:r>
    </w:p>
    <w:p w14:paraId="5D29260E" w14:textId="7777777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został dokonany w sposób przejrzysty, racjonalny i efektywny, z zachowaniem zasady uzyskiwania najlepszych efektów z danych nakładów;</w:t>
      </w:r>
    </w:p>
    <w:p w14:paraId="0EA5BF21" w14:textId="77777777" w:rsidR="0078228F"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został należycie udokumentowany</w:t>
      </w:r>
      <w:r w:rsidR="004922EF">
        <w:rPr>
          <w:rFonts w:ascii="Calibri" w:hAnsi="Calibri"/>
          <w:sz w:val="22"/>
          <w:szCs w:val="22"/>
        </w:rPr>
        <w:t>;</w:t>
      </w:r>
    </w:p>
    <w:p w14:paraId="07A218E1" w14:textId="43A5BAB8" w:rsidR="0030439F" w:rsidRPr="00C66CA0" w:rsidRDefault="0078228F" w:rsidP="00F61AFB">
      <w:pPr>
        <w:pStyle w:val="Akapitzlist"/>
        <w:numPr>
          <w:ilvl w:val="1"/>
          <w:numId w:val="25"/>
        </w:numPr>
        <w:spacing w:after="40" w:line="276" w:lineRule="auto"/>
        <w:contextualSpacing w:val="0"/>
        <w:jc w:val="both"/>
        <w:rPr>
          <w:rFonts w:ascii="Calibri" w:hAnsi="Calibri"/>
          <w:sz w:val="22"/>
          <w:szCs w:val="22"/>
        </w:rPr>
      </w:pPr>
      <w:r>
        <w:rPr>
          <w:rFonts w:ascii="Calibri" w:hAnsi="Calibri"/>
          <w:sz w:val="22"/>
          <w:szCs w:val="22"/>
        </w:rPr>
        <w:t xml:space="preserve">faktury i inne dokumenty o równoważnej wartości dowodowej zostały </w:t>
      </w:r>
      <w:r w:rsidRPr="00C66CA0">
        <w:rPr>
          <w:rFonts w:ascii="Calibri" w:hAnsi="Calibri"/>
          <w:sz w:val="22"/>
          <w:szCs w:val="22"/>
        </w:rPr>
        <w:t>opisan</w:t>
      </w:r>
      <w:r>
        <w:rPr>
          <w:rFonts w:ascii="Calibri" w:hAnsi="Calibri"/>
          <w:sz w:val="22"/>
          <w:szCs w:val="22"/>
        </w:rPr>
        <w:t xml:space="preserve">e </w:t>
      </w:r>
      <w:r w:rsidRPr="00C66CA0">
        <w:rPr>
          <w:rFonts w:ascii="Calibri" w:hAnsi="Calibri"/>
          <w:sz w:val="22"/>
          <w:szCs w:val="22"/>
        </w:rPr>
        <w:t xml:space="preserve">zgodnie z wymogami w tym zakresie, określonymi w </w:t>
      </w:r>
      <w:r w:rsidRPr="000106A1">
        <w:rPr>
          <w:rFonts w:ascii="Calibri" w:hAnsi="Calibri"/>
          <w:b/>
          <w:sz w:val="22"/>
          <w:szCs w:val="22"/>
        </w:rPr>
        <w:t xml:space="preserve">załączniku nr 5 </w:t>
      </w:r>
      <w:r w:rsidRPr="00827D8C">
        <w:rPr>
          <w:rFonts w:ascii="Calibri" w:hAnsi="Calibri"/>
          <w:b/>
          <w:sz w:val="22"/>
          <w:szCs w:val="22"/>
        </w:rPr>
        <w:t>do Umowy</w:t>
      </w:r>
      <w:r w:rsidR="00DD119B">
        <w:rPr>
          <w:rStyle w:val="Odwoanieprzypisudolnego"/>
          <w:rFonts w:ascii="Calibri" w:hAnsi="Calibri"/>
          <w:b/>
          <w:sz w:val="22"/>
          <w:szCs w:val="22"/>
        </w:rPr>
        <w:footnoteReference w:id="29"/>
      </w:r>
      <w:r w:rsidR="0030439F" w:rsidRPr="00827D8C">
        <w:rPr>
          <w:rFonts w:ascii="Calibri" w:hAnsi="Calibri"/>
          <w:sz w:val="22"/>
          <w:szCs w:val="22"/>
        </w:rPr>
        <w:t>;</w:t>
      </w:r>
    </w:p>
    <w:p w14:paraId="70A11294" w14:textId="77777777" w:rsidR="0030439F" w:rsidRPr="00C66CA0" w:rsidRDefault="0030439F" w:rsidP="00F61AFB">
      <w:pPr>
        <w:pStyle w:val="Akapitzlist"/>
        <w:numPr>
          <w:ilvl w:val="1"/>
          <w:numId w:val="25"/>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 xml:space="preserve">został wykazany we </w:t>
      </w:r>
      <w:r w:rsidR="00DC7636" w:rsidRPr="00C66CA0">
        <w:rPr>
          <w:rFonts w:ascii="Calibri" w:hAnsi="Calibri"/>
          <w:spacing w:val="-4"/>
          <w:sz w:val="22"/>
          <w:szCs w:val="22"/>
        </w:rPr>
        <w:t>W</w:t>
      </w:r>
      <w:r w:rsidRPr="00C66CA0">
        <w:rPr>
          <w:rFonts w:ascii="Calibri" w:hAnsi="Calibri"/>
          <w:spacing w:val="-4"/>
          <w:sz w:val="22"/>
          <w:szCs w:val="22"/>
        </w:rPr>
        <w:t xml:space="preserve">niosku o płatność zgodnie z </w:t>
      </w:r>
      <w:r w:rsidRPr="000106A1">
        <w:rPr>
          <w:rFonts w:ascii="Calibri" w:hAnsi="Calibri"/>
          <w:spacing w:val="22"/>
          <w:sz w:val="22"/>
          <w:szCs w:val="22"/>
        </w:rPr>
        <w:t xml:space="preserve">Wytycznymi </w:t>
      </w:r>
      <w:r w:rsidR="006A4BBA" w:rsidRPr="000106A1">
        <w:rPr>
          <w:rFonts w:ascii="Calibri" w:hAnsi="Calibri"/>
          <w:spacing w:val="22"/>
          <w:sz w:val="22"/>
          <w:szCs w:val="22"/>
        </w:rPr>
        <w:t>dotyczącymi</w:t>
      </w:r>
      <w:r w:rsidRPr="000106A1">
        <w:rPr>
          <w:rFonts w:ascii="Calibri" w:hAnsi="Calibri"/>
          <w:spacing w:val="22"/>
          <w:sz w:val="22"/>
          <w:szCs w:val="22"/>
        </w:rPr>
        <w:t xml:space="preserve"> warunków gromadzenia i przekazywania danych w postaci elektronicznej;</w:t>
      </w:r>
    </w:p>
    <w:p w14:paraId="6E52A35C" w14:textId="0A81C0B3" w:rsidR="0030439F" w:rsidRPr="00C66CA0" w:rsidRDefault="0030439F" w:rsidP="00F61AFB">
      <w:pPr>
        <w:pStyle w:val="Akapitzlist"/>
        <w:numPr>
          <w:ilvl w:val="1"/>
          <w:numId w:val="25"/>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 xml:space="preserve">nie stanowi wydatku niekwalifikowalnego na mocy przepisów prawa Unii Europejskiej, </w:t>
      </w:r>
      <w:r w:rsidR="001A59DA" w:rsidRPr="00C66CA0">
        <w:rPr>
          <w:rFonts w:ascii="Calibri" w:hAnsi="Calibri"/>
          <w:spacing w:val="-6"/>
          <w:sz w:val="22"/>
          <w:szCs w:val="22"/>
        </w:rPr>
        <w:t>SZOP</w:t>
      </w:r>
      <w:r w:rsidRPr="00C66CA0">
        <w:rPr>
          <w:rFonts w:ascii="Calibri" w:hAnsi="Calibri"/>
          <w:spacing w:val="-6"/>
          <w:sz w:val="22"/>
          <w:szCs w:val="22"/>
        </w:rPr>
        <w:t xml:space="preserve"> oraz </w:t>
      </w:r>
      <w:r w:rsidRPr="000106A1">
        <w:rPr>
          <w:rFonts w:ascii="Calibri" w:hAnsi="Calibri"/>
          <w:spacing w:val="22"/>
          <w:sz w:val="22"/>
          <w:szCs w:val="22"/>
        </w:rPr>
        <w:t>Wytycznych dot. kwalifikowalności wydatków,</w:t>
      </w:r>
      <w:r w:rsidRPr="00C66CA0">
        <w:rPr>
          <w:rFonts w:ascii="Calibri" w:hAnsi="Calibri"/>
          <w:i/>
          <w:spacing w:val="-6"/>
          <w:sz w:val="22"/>
          <w:szCs w:val="22"/>
        </w:rPr>
        <w:t xml:space="preserve"> </w:t>
      </w:r>
      <w:r w:rsidRPr="00C66CA0">
        <w:rPr>
          <w:rFonts w:ascii="Calibri" w:hAnsi="Calibri"/>
          <w:spacing w:val="-6"/>
          <w:sz w:val="22"/>
          <w:szCs w:val="22"/>
        </w:rPr>
        <w:t xml:space="preserve">a także </w:t>
      </w:r>
      <w:r w:rsidR="006C6BBB">
        <w:rPr>
          <w:rFonts w:ascii="Calibri" w:hAnsi="Calibri"/>
          <w:spacing w:val="-6"/>
          <w:sz w:val="22"/>
          <w:szCs w:val="22"/>
        </w:rPr>
        <w:t>R</w:t>
      </w:r>
      <w:r w:rsidR="009D58B9" w:rsidRPr="00C66CA0">
        <w:rPr>
          <w:rFonts w:ascii="Calibri" w:hAnsi="Calibri"/>
          <w:spacing w:val="-6"/>
          <w:sz w:val="22"/>
          <w:szCs w:val="22"/>
        </w:rPr>
        <w:t>egulacji dot. pomocy publicznej</w:t>
      </w:r>
      <w:r w:rsidRPr="00C66CA0">
        <w:rPr>
          <w:rFonts w:ascii="Calibri" w:hAnsi="Calibri"/>
          <w:spacing w:val="-6"/>
          <w:sz w:val="22"/>
          <w:szCs w:val="22"/>
        </w:rPr>
        <w:t>, jeśli mają zastosowanie, a</w:t>
      </w:r>
      <w:r w:rsidR="009D58B9" w:rsidRPr="00C66CA0">
        <w:rPr>
          <w:rFonts w:ascii="Calibri" w:hAnsi="Calibri"/>
          <w:spacing w:val="-6"/>
          <w:sz w:val="22"/>
          <w:szCs w:val="22"/>
        </w:rPr>
        <w:t xml:space="preserve"> </w:t>
      </w:r>
      <w:r w:rsidRPr="00C66CA0">
        <w:rPr>
          <w:rFonts w:ascii="Calibri" w:hAnsi="Calibri"/>
          <w:spacing w:val="-6"/>
          <w:sz w:val="22"/>
          <w:szCs w:val="22"/>
        </w:rPr>
        <w:t>w</w:t>
      </w:r>
      <w:r w:rsidR="009D58B9" w:rsidRPr="00C66CA0">
        <w:rPr>
          <w:rFonts w:ascii="Calibri" w:hAnsi="Calibri"/>
          <w:spacing w:val="-6"/>
          <w:sz w:val="22"/>
          <w:szCs w:val="22"/>
        </w:rPr>
        <w:t xml:space="preserve"> </w:t>
      </w:r>
      <w:r w:rsidRPr="00C66CA0">
        <w:rPr>
          <w:rFonts w:ascii="Calibri" w:hAnsi="Calibri"/>
          <w:spacing w:val="-6"/>
          <w:sz w:val="22"/>
          <w:szCs w:val="22"/>
        </w:rPr>
        <w:t xml:space="preserve">szczególności </w:t>
      </w:r>
      <w:r w:rsidRPr="00C66CA0">
        <w:rPr>
          <w:rFonts w:ascii="Calibri" w:hAnsi="Calibri"/>
          <w:sz w:val="22"/>
          <w:szCs w:val="22"/>
        </w:rPr>
        <w:t xml:space="preserve">nie został wskazany w </w:t>
      </w:r>
      <w:r w:rsidRPr="000106A1">
        <w:rPr>
          <w:rFonts w:ascii="Calibri" w:hAnsi="Calibri"/>
          <w:spacing w:val="22"/>
          <w:sz w:val="22"/>
          <w:szCs w:val="22"/>
        </w:rPr>
        <w:t xml:space="preserve">Podrozdziale nr </w:t>
      </w:r>
      <w:r w:rsidR="000342D7" w:rsidRPr="000106A1">
        <w:rPr>
          <w:rFonts w:ascii="Calibri" w:hAnsi="Calibri"/>
          <w:spacing w:val="22"/>
          <w:sz w:val="22"/>
          <w:szCs w:val="22"/>
        </w:rPr>
        <w:t>2</w:t>
      </w:r>
      <w:r w:rsidRPr="000106A1">
        <w:rPr>
          <w:rFonts w:ascii="Calibri" w:hAnsi="Calibri"/>
          <w:spacing w:val="22"/>
          <w:sz w:val="22"/>
          <w:szCs w:val="22"/>
        </w:rPr>
        <w:t xml:space="preserve">.3 – Wydatki </w:t>
      </w:r>
      <w:r w:rsidRPr="000106A1">
        <w:rPr>
          <w:rFonts w:ascii="Calibri" w:hAnsi="Calibri"/>
          <w:spacing w:val="22"/>
          <w:sz w:val="22"/>
          <w:szCs w:val="22"/>
        </w:rPr>
        <w:lastRenderedPageBreak/>
        <w:t>niekwalifikowalne Wytycznych dot. kwalifikowalności wydatków</w:t>
      </w:r>
      <w:r w:rsidRPr="00C66CA0">
        <w:rPr>
          <w:rFonts w:ascii="Calibri" w:hAnsi="Calibri"/>
          <w:i/>
          <w:sz w:val="22"/>
          <w:szCs w:val="22"/>
        </w:rPr>
        <w:t xml:space="preserve"> </w:t>
      </w:r>
      <w:r w:rsidRPr="00C66CA0">
        <w:rPr>
          <w:rFonts w:ascii="Calibri" w:hAnsi="Calibri"/>
          <w:sz w:val="22"/>
          <w:szCs w:val="22"/>
        </w:rPr>
        <w:t>lub</w:t>
      </w:r>
      <w:r w:rsidRPr="00C66CA0">
        <w:rPr>
          <w:rFonts w:ascii="Calibri" w:hAnsi="Calibri"/>
          <w:i/>
          <w:sz w:val="22"/>
          <w:szCs w:val="22"/>
        </w:rPr>
        <w:t xml:space="preserve"> </w:t>
      </w:r>
      <w:r w:rsidRPr="00C66CA0">
        <w:rPr>
          <w:rFonts w:ascii="Calibri" w:hAnsi="Calibri"/>
          <w:sz w:val="22"/>
          <w:szCs w:val="22"/>
        </w:rPr>
        <w:t xml:space="preserve">wyłączony  w </w:t>
      </w:r>
      <w:r w:rsidR="008B318D">
        <w:rPr>
          <w:rFonts w:ascii="Calibri" w:hAnsi="Calibri"/>
          <w:spacing w:val="-6"/>
          <w:sz w:val="22"/>
          <w:szCs w:val="22"/>
        </w:rPr>
        <w:t xml:space="preserve">regulaminie </w:t>
      </w:r>
      <w:r w:rsidR="000A17EC">
        <w:rPr>
          <w:rFonts w:ascii="Calibri" w:hAnsi="Calibri"/>
          <w:spacing w:val="-6"/>
          <w:sz w:val="22"/>
          <w:szCs w:val="22"/>
        </w:rPr>
        <w:t>naboru wniosków</w:t>
      </w:r>
      <w:r w:rsidR="008B318D">
        <w:rPr>
          <w:rFonts w:ascii="Calibri" w:hAnsi="Calibri"/>
          <w:spacing w:val="-6"/>
          <w:sz w:val="22"/>
          <w:szCs w:val="22"/>
        </w:rPr>
        <w:t xml:space="preserve"> (z załącznikami)</w:t>
      </w:r>
      <w:r w:rsidRPr="00C66CA0">
        <w:rPr>
          <w:rFonts w:ascii="Calibri" w:hAnsi="Calibri"/>
          <w:sz w:val="22"/>
          <w:szCs w:val="22"/>
        </w:rPr>
        <w:t>;</w:t>
      </w:r>
    </w:p>
    <w:p w14:paraId="7351FA54" w14:textId="77777777" w:rsidR="0030439F" w:rsidRPr="000106A1" w:rsidRDefault="0030439F" w:rsidP="00F61AFB">
      <w:pPr>
        <w:pStyle w:val="Akapitzlist"/>
        <w:numPr>
          <w:ilvl w:val="1"/>
          <w:numId w:val="25"/>
        </w:numPr>
        <w:spacing w:after="40" w:line="276" w:lineRule="auto"/>
        <w:contextualSpacing w:val="0"/>
        <w:jc w:val="both"/>
        <w:rPr>
          <w:rFonts w:ascii="Calibri" w:hAnsi="Calibri"/>
          <w:spacing w:val="22"/>
          <w:sz w:val="22"/>
          <w:szCs w:val="22"/>
        </w:rPr>
      </w:pPr>
      <w:r w:rsidRPr="00C66CA0">
        <w:rPr>
          <w:rFonts w:ascii="Calibri" w:hAnsi="Calibri"/>
          <w:sz w:val="22"/>
          <w:szCs w:val="22"/>
        </w:rPr>
        <w:t xml:space="preserve">dotyczy towarów dostarczonych lub usług wykonanych lub robót zrealizowanych oraz zaliczek dla wykonawców, z zastrzeżeniem pkt 4 </w:t>
      </w:r>
      <w:r w:rsidRPr="000106A1">
        <w:rPr>
          <w:rFonts w:ascii="Calibri" w:hAnsi="Calibri"/>
          <w:spacing w:val="22"/>
          <w:sz w:val="22"/>
          <w:szCs w:val="22"/>
        </w:rPr>
        <w:t xml:space="preserve">Podrozdziału nr </w:t>
      </w:r>
      <w:r w:rsidR="000342D7" w:rsidRPr="000106A1">
        <w:rPr>
          <w:rFonts w:ascii="Calibri" w:hAnsi="Calibri"/>
          <w:spacing w:val="22"/>
          <w:sz w:val="22"/>
          <w:szCs w:val="22"/>
        </w:rPr>
        <w:t>3</w:t>
      </w:r>
      <w:r w:rsidRPr="000106A1">
        <w:rPr>
          <w:rFonts w:ascii="Calibri" w:hAnsi="Calibri"/>
          <w:spacing w:val="22"/>
          <w:sz w:val="22"/>
          <w:szCs w:val="22"/>
        </w:rPr>
        <w:t>.</w:t>
      </w:r>
      <w:r w:rsidR="009D58B9" w:rsidRPr="000106A1">
        <w:rPr>
          <w:rFonts w:ascii="Calibri" w:hAnsi="Calibri"/>
          <w:spacing w:val="22"/>
          <w:sz w:val="22"/>
          <w:szCs w:val="22"/>
        </w:rPr>
        <w:t>1</w:t>
      </w:r>
      <w:r w:rsidRPr="000106A1">
        <w:rPr>
          <w:rFonts w:ascii="Calibri" w:hAnsi="Calibri"/>
          <w:spacing w:val="22"/>
          <w:sz w:val="22"/>
          <w:szCs w:val="22"/>
        </w:rPr>
        <w:t xml:space="preserve"> – Zasada faktycznego poniesienia wydatku Wytycznych dot. kwalifikowalności wydatków;</w:t>
      </w:r>
    </w:p>
    <w:p w14:paraId="2AFD56BD" w14:textId="77777777" w:rsidR="0030439F" w:rsidRPr="000106A1" w:rsidRDefault="0030439F" w:rsidP="00F61AFB">
      <w:pPr>
        <w:pStyle w:val="Akapitzlist"/>
        <w:numPr>
          <w:ilvl w:val="1"/>
          <w:numId w:val="25"/>
        </w:numPr>
        <w:spacing w:after="40" w:line="276" w:lineRule="auto"/>
        <w:contextualSpacing w:val="0"/>
        <w:jc w:val="both"/>
        <w:rPr>
          <w:rFonts w:ascii="Calibri" w:hAnsi="Calibri"/>
          <w:spacing w:val="22"/>
          <w:sz w:val="22"/>
          <w:szCs w:val="22"/>
        </w:rPr>
      </w:pPr>
      <w:r w:rsidRPr="00C66CA0">
        <w:rPr>
          <w:rFonts w:ascii="Calibri" w:hAnsi="Calibri"/>
          <w:spacing w:val="-4"/>
          <w:sz w:val="22"/>
          <w:szCs w:val="22"/>
        </w:rPr>
        <w:t xml:space="preserve">nie </w:t>
      </w:r>
      <w:r w:rsidR="008B318D">
        <w:rPr>
          <w:rFonts w:ascii="Calibri" w:hAnsi="Calibri"/>
          <w:spacing w:val="-4"/>
          <w:sz w:val="22"/>
          <w:szCs w:val="22"/>
        </w:rPr>
        <w:t>narusza zakazu podwójnego finansowania wydatków</w:t>
      </w:r>
      <w:r w:rsidRPr="00C66CA0">
        <w:rPr>
          <w:rFonts w:ascii="Calibri" w:hAnsi="Calibri"/>
          <w:spacing w:val="-4"/>
          <w:sz w:val="22"/>
          <w:szCs w:val="22"/>
        </w:rPr>
        <w:t>, zgodnie z</w:t>
      </w:r>
      <w:r w:rsidR="003B4815" w:rsidRPr="00C66CA0">
        <w:rPr>
          <w:rFonts w:ascii="Calibri" w:hAnsi="Calibri"/>
          <w:spacing w:val="-4"/>
          <w:sz w:val="22"/>
          <w:szCs w:val="22"/>
        </w:rPr>
        <w:t xml:space="preserve"> pkt 2</w:t>
      </w:r>
      <w:r w:rsidRPr="00C66CA0">
        <w:rPr>
          <w:rFonts w:ascii="Calibri" w:hAnsi="Calibri"/>
          <w:spacing w:val="-4"/>
          <w:sz w:val="22"/>
          <w:szCs w:val="22"/>
        </w:rPr>
        <w:t xml:space="preserve"> </w:t>
      </w:r>
      <w:r w:rsidRPr="000106A1">
        <w:rPr>
          <w:rFonts w:ascii="Calibri" w:hAnsi="Calibri"/>
          <w:spacing w:val="22"/>
          <w:sz w:val="22"/>
          <w:szCs w:val="22"/>
        </w:rPr>
        <w:t>Podrozdział</w:t>
      </w:r>
      <w:r w:rsidR="003B4815" w:rsidRPr="000106A1">
        <w:rPr>
          <w:rFonts w:ascii="Calibri" w:hAnsi="Calibri"/>
          <w:spacing w:val="22"/>
          <w:sz w:val="22"/>
          <w:szCs w:val="22"/>
        </w:rPr>
        <w:t>u</w:t>
      </w:r>
      <w:r w:rsidRPr="000106A1">
        <w:rPr>
          <w:rFonts w:ascii="Calibri" w:hAnsi="Calibri"/>
          <w:spacing w:val="22"/>
          <w:sz w:val="22"/>
          <w:szCs w:val="22"/>
        </w:rPr>
        <w:t xml:space="preserve"> nr </w:t>
      </w:r>
      <w:r w:rsidR="000342D7" w:rsidRPr="000106A1">
        <w:rPr>
          <w:rFonts w:ascii="Calibri" w:hAnsi="Calibri"/>
          <w:spacing w:val="22"/>
          <w:sz w:val="22"/>
          <w:szCs w:val="22"/>
        </w:rPr>
        <w:t>2</w:t>
      </w:r>
      <w:r w:rsidR="003B4815" w:rsidRPr="000106A1">
        <w:rPr>
          <w:rFonts w:ascii="Calibri" w:hAnsi="Calibri"/>
          <w:spacing w:val="22"/>
          <w:sz w:val="22"/>
          <w:szCs w:val="22"/>
        </w:rPr>
        <w:t>.3</w:t>
      </w:r>
      <w:r w:rsidRPr="000106A1">
        <w:rPr>
          <w:rFonts w:ascii="Calibri" w:hAnsi="Calibri"/>
          <w:spacing w:val="22"/>
          <w:sz w:val="22"/>
          <w:szCs w:val="22"/>
        </w:rPr>
        <w:t xml:space="preserve"> – </w:t>
      </w:r>
      <w:r w:rsidR="003B4815" w:rsidRPr="000106A1">
        <w:rPr>
          <w:rFonts w:ascii="Calibri" w:hAnsi="Calibri"/>
          <w:spacing w:val="22"/>
          <w:sz w:val="22"/>
          <w:szCs w:val="22"/>
        </w:rPr>
        <w:t>Wydatki niekwalifikowane</w:t>
      </w:r>
      <w:r w:rsidRPr="000106A1">
        <w:rPr>
          <w:rFonts w:ascii="Calibri" w:hAnsi="Calibri"/>
          <w:spacing w:val="22"/>
          <w:sz w:val="22"/>
          <w:szCs w:val="22"/>
        </w:rPr>
        <w:t xml:space="preserve"> Wytycznych dot. kwalifikowalności wydatków</w:t>
      </w:r>
      <w:r w:rsidR="003B4815" w:rsidRPr="000106A1">
        <w:rPr>
          <w:rFonts w:ascii="Calibri" w:hAnsi="Calibri"/>
          <w:spacing w:val="22"/>
          <w:sz w:val="22"/>
          <w:szCs w:val="22"/>
        </w:rPr>
        <w:t>.</w:t>
      </w:r>
    </w:p>
    <w:p w14:paraId="53F54BA1" w14:textId="77777777" w:rsidR="0030439F" w:rsidRPr="00C66CA0" w:rsidRDefault="00C746E5" w:rsidP="00F61AFB">
      <w:pPr>
        <w:pStyle w:val="Akapitzlist"/>
        <w:numPr>
          <w:ilvl w:val="0"/>
          <w:numId w:val="25"/>
        </w:numPr>
        <w:spacing w:after="40" w:line="276" w:lineRule="auto"/>
        <w:contextualSpacing w:val="0"/>
        <w:jc w:val="both"/>
        <w:rPr>
          <w:rFonts w:asciiTheme="minorHAnsi" w:hAnsiTheme="minorHAnsi" w:cstheme="minorHAnsi"/>
          <w:bCs/>
          <w:spacing w:val="-6"/>
          <w:sz w:val="22"/>
          <w:szCs w:val="22"/>
        </w:rPr>
      </w:pPr>
      <w:r w:rsidRPr="00C66CA0">
        <w:rPr>
          <w:rFonts w:asciiTheme="minorHAnsi" w:hAnsiTheme="minorHAnsi" w:cstheme="minorHAnsi"/>
          <w:spacing w:val="-6"/>
          <w:sz w:val="22"/>
          <w:szCs w:val="22"/>
        </w:rPr>
        <w:t>Jeżeli dany Wniosek o płatność odnosi się do wyposażenia, o którym mowa w Artykule 3 ust. 4, to warunkiem dokonania na jego podstawie wypłaty refundacji lub zaliczki jest uprzednie zatwierdzenie zasadności i kwalifikowalności przedmiotowego wyposażenia</w:t>
      </w:r>
      <w:r w:rsidRPr="00E61B46">
        <w:rPr>
          <w:rFonts w:asciiTheme="minorHAnsi" w:hAnsiTheme="minorHAnsi" w:cstheme="minorHAnsi"/>
          <w:spacing w:val="-6"/>
          <w:sz w:val="22"/>
          <w:szCs w:val="22"/>
        </w:rPr>
        <w:t>. Bieg terminu wypłaty refundacji zostanie wstrzymany do czasu zatwierdzenia przez Instytucję Zarządzającą zasadności i kwalifikowalności wyposażenia</w:t>
      </w:r>
      <w:r w:rsidRPr="00C746E5">
        <w:rPr>
          <w:rFonts w:asciiTheme="minorHAnsi" w:hAnsiTheme="minorHAnsi" w:cstheme="minorHAnsi"/>
          <w:spacing w:val="-6"/>
          <w:sz w:val="22"/>
          <w:szCs w:val="22"/>
        </w:rPr>
        <w:t>.</w:t>
      </w:r>
      <w:r w:rsidRPr="00C66CA0">
        <w:rPr>
          <w:rFonts w:asciiTheme="minorHAnsi" w:hAnsiTheme="minorHAnsi" w:cstheme="minorHAnsi"/>
          <w:spacing w:val="-6"/>
          <w:sz w:val="22"/>
          <w:szCs w:val="22"/>
        </w:rPr>
        <w:t xml:space="preserve"> W przypadku, gdy Instytucja Zarządzająca odmówi zatwierdzenia zasadności i kwalifikowalności wyposażenia, stanowi ono koszt niekwalifikowalny</w:t>
      </w:r>
      <w:r w:rsidR="00332B09" w:rsidRPr="00C66CA0">
        <w:rPr>
          <w:rFonts w:asciiTheme="minorHAnsi" w:hAnsiTheme="minorHAnsi" w:cstheme="minorHAnsi"/>
          <w:spacing w:val="-6"/>
          <w:sz w:val="22"/>
          <w:szCs w:val="22"/>
        </w:rPr>
        <w:t xml:space="preserve">. </w:t>
      </w:r>
    </w:p>
    <w:p w14:paraId="04633775" w14:textId="6343876E" w:rsidR="0030439F" w:rsidRPr="004B15FF" w:rsidRDefault="0030439F" w:rsidP="00F61AFB">
      <w:pPr>
        <w:pStyle w:val="Akapitzlist"/>
        <w:numPr>
          <w:ilvl w:val="0"/>
          <w:numId w:val="25"/>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Beneficjent zobowiązany </w:t>
      </w:r>
      <w:r w:rsidRPr="004B15FF">
        <w:rPr>
          <w:rFonts w:ascii="Calibri" w:hAnsi="Calibri"/>
          <w:spacing w:val="-6"/>
          <w:sz w:val="22"/>
          <w:szCs w:val="22"/>
        </w:rPr>
        <w:t xml:space="preserve">jest do niezwłocznego informowania o zdarzeniach, które spowodowały </w:t>
      </w:r>
      <w:r w:rsidR="006723EA">
        <w:rPr>
          <w:rFonts w:ascii="Calibri" w:hAnsi="Calibri"/>
          <w:spacing w:val="-6"/>
          <w:sz w:val="22"/>
          <w:szCs w:val="22"/>
        </w:rPr>
        <w:t>bądź</w:t>
      </w:r>
      <w:r w:rsidRPr="004B15FF">
        <w:rPr>
          <w:rFonts w:ascii="Calibri" w:hAnsi="Calibri"/>
          <w:spacing w:val="-6"/>
          <w:sz w:val="22"/>
          <w:szCs w:val="22"/>
        </w:rPr>
        <w:t xml:space="preserve"> spowodują, że kwota wydatków kwalifikowalnych niezbędnych do osiągnięcia celów Projektu jest niższa niż maksymalna kwota określona w Umowie.</w:t>
      </w:r>
      <w:r w:rsidR="009C2020" w:rsidRPr="004B15FF">
        <w:rPr>
          <w:rFonts w:ascii="Calibri" w:hAnsi="Calibri"/>
          <w:spacing w:val="-6"/>
          <w:sz w:val="22"/>
          <w:szCs w:val="22"/>
        </w:rPr>
        <w:t xml:space="preserve"> </w:t>
      </w:r>
      <w:r w:rsidR="006723EA">
        <w:rPr>
          <w:rFonts w:ascii="Calibri" w:hAnsi="Calibri"/>
          <w:spacing w:val="-6"/>
          <w:sz w:val="22"/>
          <w:szCs w:val="22"/>
        </w:rPr>
        <w:t>Całkowita k</w:t>
      </w:r>
      <w:r w:rsidR="000C7280" w:rsidRPr="004B15FF">
        <w:rPr>
          <w:rFonts w:ascii="Calibri" w:hAnsi="Calibri"/>
          <w:spacing w:val="-6"/>
          <w:sz w:val="22"/>
          <w:szCs w:val="22"/>
        </w:rPr>
        <w:t>wota</w:t>
      </w:r>
      <w:r w:rsidRPr="004B15FF">
        <w:rPr>
          <w:rFonts w:ascii="Calibri" w:hAnsi="Calibri"/>
          <w:spacing w:val="-6"/>
          <w:sz w:val="22"/>
          <w:szCs w:val="22"/>
        </w:rPr>
        <w:t xml:space="preserve"> ewentualnych oszczędności powstałych w ramach Projektu </w:t>
      </w:r>
      <w:r w:rsidR="000C7280" w:rsidRPr="004B15FF">
        <w:rPr>
          <w:rFonts w:ascii="Calibri" w:hAnsi="Calibri"/>
          <w:spacing w:val="-6"/>
          <w:sz w:val="22"/>
          <w:szCs w:val="22"/>
        </w:rPr>
        <w:t xml:space="preserve">oznacza </w:t>
      </w:r>
      <w:r w:rsidR="004A7532" w:rsidRPr="004B15FF">
        <w:rPr>
          <w:rFonts w:ascii="Calibri" w:hAnsi="Calibri"/>
          <w:spacing w:val="-6"/>
          <w:sz w:val="22"/>
          <w:szCs w:val="22"/>
        </w:rPr>
        <w:t xml:space="preserve">powstanie po stronie Beneficjenta obowiązku zawarcia aneksu do Umowy </w:t>
      </w:r>
      <w:r w:rsidR="000C7280" w:rsidRPr="004B15FF">
        <w:rPr>
          <w:rFonts w:ascii="Calibri" w:hAnsi="Calibri"/>
          <w:spacing w:val="-6"/>
          <w:sz w:val="22"/>
          <w:szCs w:val="22"/>
        </w:rPr>
        <w:t>zmniejsz</w:t>
      </w:r>
      <w:r w:rsidR="00A972D0" w:rsidRPr="004B15FF">
        <w:rPr>
          <w:rFonts w:ascii="Calibri" w:hAnsi="Calibri"/>
          <w:spacing w:val="-6"/>
          <w:sz w:val="22"/>
          <w:szCs w:val="22"/>
        </w:rPr>
        <w:t>ającego</w:t>
      </w:r>
      <w:r w:rsidR="000C7280" w:rsidRPr="004B15FF">
        <w:rPr>
          <w:rFonts w:ascii="Calibri" w:hAnsi="Calibri"/>
          <w:spacing w:val="-6"/>
          <w:sz w:val="22"/>
          <w:szCs w:val="22"/>
        </w:rPr>
        <w:t xml:space="preserve"> wysoko</w:t>
      </w:r>
      <w:r w:rsidR="00A972D0" w:rsidRPr="004B15FF">
        <w:rPr>
          <w:rFonts w:ascii="Calibri" w:hAnsi="Calibri"/>
          <w:spacing w:val="-6"/>
          <w:sz w:val="22"/>
          <w:szCs w:val="22"/>
        </w:rPr>
        <w:t>ść</w:t>
      </w:r>
      <w:r w:rsidR="000C7280" w:rsidRPr="004B15FF">
        <w:rPr>
          <w:rFonts w:ascii="Calibri" w:hAnsi="Calibri"/>
          <w:spacing w:val="-6"/>
          <w:sz w:val="22"/>
          <w:szCs w:val="22"/>
        </w:rPr>
        <w:t xml:space="preserve"> dofinansowania, o któr</w:t>
      </w:r>
      <w:r w:rsidR="004B15FF">
        <w:rPr>
          <w:rFonts w:ascii="Calibri" w:hAnsi="Calibri"/>
          <w:spacing w:val="-6"/>
          <w:sz w:val="22"/>
          <w:szCs w:val="22"/>
        </w:rPr>
        <w:t>ym</w:t>
      </w:r>
      <w:r w:rsidR="000C7280" w:rsidRPr="004B15FF">
        <w:rPr>
          <w:rFonts w:ascii="Calibri" w:hAnsi="Calibri"/>
          <w:spacing w:val="-6"/>
          <w:sz w:val="22"/>
          <w:szCs w:val="22"/>
        </w:rPr>
        <w:t xml:space="preserve"> mowa w § 5 ust. 3 Umowy</w:t>
      </w:r>
      <w:r w:rsidRPr="004B15FF">
        <w:rPr>
          <w:rFonts w:ascii="Calibri" w:hAnsi="Calibri"/>
          <w:spacing w:val="-6"/>
          <w:sz w:val="22"/>
          <w:szCs w:val="22"/>
        </w:rPr>
        <w:t>, z zastrzeżeniem</w:t>
      </w:r>
      <w:r w:rsidR="00C373DE" w:rsidRPr="004B15FF">
        <w:rPr>
          <w:rFonts w:ascii="Calibri" w:hAnsi="Calibri"/>
          <w:spacing w:val="-6"/>
          <w:sz w:val="22"/>
          <w:szCs w:val="22"/>
        </w:rPr>
        <w:t xml:space="preserve"> </w:t>
      </w:r>
      <w:r w:rsidR="000566FA" w:rsidRPr="004B15FF">
        <w:rPr>
          <w:rFonts w:ascii="Calibri" w:hAnsi="Calibri"/>
          <w:spacing w:val="-6"/>
          <w:sz w:val="22"/>
          <w:szCs w:val="22"/>
        </w:rPr>
        <w:t xml:space="preserve">sytuacji, kiedy nie jest to zasadne w świetle Artykułu </w:t>
      </w:r>
      <w:r w:rsidR="00D7695F" w:rsidRPr="004B15FF">
        <w:rPr>
          <w:rFonts w:ascii="Calibri" w:hAnsi="Calibri"/>
          <w:spacing w:val="-6"/>
          <w:sz w:val="22"/>
          <w:szCs w:val="22"/>
        </w:rPr>
        <w:t>1</w:t>
      </w:r>
      <w:r w:rsidR="006723EA">
        <w:rPr>
          <w:rFonts w:ascii="Calibri" w:hAnsi="Calibri"/>
          <w:spacing w:val="-6"/>
          <w:sz w:val="22"/>
          <w:szCs w:val="22"/>
        </w:rPr>
        <w:t>6</w:t>
      </w:r>
      <w:r w:rsidR="00D7695F" w:rsidRPr="004B15FF">
        <w:rPr>
          <w:rFonts w:ascii="Calibri" w:hAnsi="Calibri"/>
          <w:spacing w:val="-6"/>
          <w:sz w:val="22"/>
          <w:szCs w:val="22"/>
        </w:rPr>
        <w:t xml:space="preserve"> </w:t>
      </w:r>
      <w:r w:rsidR="000C7280" w:rsidRPr="004B15FF">
        <w:rPr>
          <w:rFonts w:ascii="Calibri" w:hAnsi="Calibri"/>
          <w:spacing w:val="-6"/>
          <w:sz w:val="22"/>
          <w:szCs w:val="22"/>
        </w:rPr>
        <w:t>ust. 4 i 5</w:t>
      </w:r>
      <w:r w:rsidRPr="004B15FF">
        <w:rPr>
          <w:rFonts w:ascii="Calibri" w:hAnsi="Calibri"/>
          <w:spacing w:val="-6"/>
          <w:sz w:val="22"/>
          <w:szCs w:val="22"/>
        </w:rPr>
        <w:t>.</w:t>
      </w:r>
    </w:p>
    <w:p w14:paraId="6D53406B" w14:textId="6631466D" w:rsidR="0030439F" w:rsidRPr="00C66CA0" w:rsidRDefault="00042DD5" w:rsidP="00F61AFB">
      <w:pPr>
        <w:pStyle w:val="Akapitzlist"/>
        <w:numPr>
          <w:ilvl w:val="0"/>
          <w:numId w:val="25"/>
        </w:numPr>
        <w:spacing w:after="40" w:line="276" w:lineRule="auto"/>
        <w:contextualSpacing w:val="0"/>
        <w:jc w:val="both"/>
        <w:rPr>
          <w:rFonts w:ascii="Calibri" w:hAnsi="Calibri"/>
          <w:bCs/>
          <w:spacing w:val="-4"/>
          <w:sz w:val="22"/>
          <w:szCs w:val="22"/>
        </w:rPr>
      </w:pPr>
      <w:r w:rsidRPr="004B15FF">
        <w:rPr>
          <w:rFonts w:ascii="Calibri" w:hAnsi="Calibri"/>
          <w:spacing w:val="-4"/>
          <w:sz w:val="22"/>
          <w:szCs w:val="22"/>
        </w:rPr>
        <w:t>W Projekcie, którego łączny koszt</w:t>
      </w:r>
      <w:r w:rsidRPr="00BD333F">
        <w:rPr>
          <w:rFonts w:ascii="Calibri" w:hAnsi="Calibri"/>
          <w:spacing w:val="-4"/>
          <w:sz w:val="22"/>
          <w:szCs w:val="22"/>
        </w:rPr>
        <w:t xml:space="preserve"> wynosi co najmniej 5 mln EUR (włączając VAT)</w:t>
      </w:r>
      <w:r w:rsidR="0082135F" w:rsidRPr="00BD333F">
        <w:rPr>
          <w:rFonts w:ascii="Calibri" w:hAnsi="Calibri"/>
          <w:spacing w:val="-4"/>
          <w:sz w:val="22"/>
          <w:szCs w:val="22"/>
        </w:rPr>
        <w:t xml:space="preserve"> lub </w:t>
      </w:r>
      <w:r w:rsidR="00400C6D" w:rsidRPr="00BD333F">
        <w:rPr>
          <w:rFonts w:ascii="Calibri" w:hAnsi="Calibri"/>
          <w:spacing w:val="-4"/>
          <w:sz w:val="22"/>
          <w:szCs w:val="22"/>
        </w:rPr>
        <w:t>jeśli w Projekcie występuje pomoc publiczna</w:t>
      </w:r>
      <w:r w:rsidRPr="00BD333F">
        <w:rPr>
          <w:rFonts w:ascii="Calibri" w:hAnsi="Calibri"/>
          <w:spacing w:val="-4"/>
          <w:sz w:val="22"/>
          <w:szCs w:val="22"/>
        </w:rPr>
        <w:t xml:space="preserve">, a podatek VAT jest wydatkiem kwalifikowalnym, Beneficjent zobowiązany jest corocznie, wraz z pierwszym Wnioskiem o płatność w którym rozlicza zaliczkę lub wnioskuje o refundację, składanym w danym roku kalendarzowym, oraz każdorazowo w przypadku wystąpienia zmian wpływających na kwalifikowalność podatku VAT w Projekcie, przedkładać Instytucji Zarządzającej </w:t>
      </w:r>
      <w:r w:rsidR="00CC1CF5" w:rsidRPr="00BD333F">
        <w:rPr>
          <w:rFonts w:ascii="Calibri" w:hAnsi="Calibri"/>
          <w:spacing w:val="-4"/>
          <w:sz w:val="22"/>
          <w:szCs w:val="22"/>
        </w:rPr>
        <w:t xml:space="preserve">zaktualizowane </w:t>
      </w:r>
      <w:r w:rsidRPr="00BD333F">
        <w:rPr>
          <w:rFonts w:ascii="Calibri" w:hAnsi="Calibri"/>
          <w:spacing w:val="-4"/>
          <w:sz w:val="22"/>
          <w:szCs w:val="22"/>
        </w:rPr>
        <w:t>oświadczenie o kwalifikowalności podatku VAT</w:t>
      </w:r>
      <w:r w:rsidR="00CC1CF5" w:rsidRPr="00BD333F">
        <w:rPr>
          <w:rFonts w:ascii="Calibri" w:hAnsi="Calibri"/>
          <w:spacing w:val="-4"/>
          <w:sz w:val="22"/>
          <w:szCs w:val="22"/>
        </w:rPr>
        <w:t xml:space="preserve">, stanowiące załącznik nr </w:t>
      </w:r>
      <w:r w:rsidR="00FC403C" w:rsidRPr="00BD333F">
        <w:rPr>
          <w:rFonts w:ascii="Calibri" w:hAnsi="Calibri"/>
          <w:spacing w:val="-4"/>
          <w:sz w:val="22"/>
          <w:szCs w:val="22"/>
        </w:rPr>
        <w:t>9</w:t>
      </w:r>
      <w:r w:rsidR="00CC1CF5" w:rsidRPr="00BD333F">
        <w:rPr>
          <w:rFonts w:ascii="Calibri" w:hAnsi="Calibri"/>
          <w:spacing w:val="-4"/>
          <w:sz w:val="22"/>
          <w:szCs w:val="22"/>
        </w:rPr>
        <w:t xml:space="preserve"> do Umowy</w:t>
      </w:r>
      <w:r w:rsidRPr="00BD333F">
        <w:rPr>
          <w:rFonts w:ascii="Calibri" w:hAnsi="Calibri"/>
          <w:spacing w:val="-4"/>
          <w:sz w:val="22"/>
          <w:szCs w:val="22"/>
        </w:rPr>
        <w:t xml:space="preserve">. Instytucja Zarządzająca nie wymaga </w:t>
      </w:r>
      <w:r w:rsidR="00D62496" w:rsidRPr="00BD333F">
        <w:rPr>
          <w:rFonts w:ascii="Calibri" w:hAnsi="Calibri"/>
          <w:spacing w:val="-4"/>
          <w:sz w:val="22"/>
          <w:szCs w:val="22"/>
        </w:rPr>
        <w:t xml:space="preserve">aktualizacji </w:t>
      </w:r>
      <w:r w:rsidRPr="00BD333F">
        <w:rPr>
          <w:rFonts w:ascii="Calibri" w:hAnsi="Calibri"/>
          <w:spacing w:val="-4"/>
          <w:sz w:val="22"/>
          <w:szCs w:val="22"/>
        </w:rPr>
        <w:t>oświadczenia, o którym mowa powyżej, w sytuacji gdy w danym roku kalendarzowym nie będą ponoszone wydatki kwalifikowalne</w:t>
      </w:r>
      <w:r w:rsidR="0030439F" w:rsidRPr="00C66CA0">
        <w:rPr>
          <w:rFonts w:ascii="Calibri" w:hAnsi="Calibri"/>
          <w:spacing w:val="-4"/>
          <w:sz w:val="22"/>
          <w:szCs w:val="22"/>
        </w:rPr>
        <w:t>.</w:t>
      </w:r>
    </w:p>
    <w:p w14:paraId="1E3CEA39" w14:textId="3411EF54" w:rsidR="00136693" w:rsidRDefault="00136693" w:rsidP="00566B4F">
      <w:pPr>
        <w:pStyle w:val="Nagwek2"/>
      </w:pPr>
      <w:bookmarkStart w:id="21" w:name="_Toc191578366"/>
      <w:r w:rsidRPr="00C66CA0">
        <w:rPr>
          <w:rStyle w:val="Nagwek1Znak"/>
          <w:b/>
        </w:rPr>
        <w:t>Artykuł</w:t>
      </w:r>
      <w:r w:rsidR="0043415C" w:rsidRPr="00C66CA0">
        <w:rPr>
          <w:rStyle w:val="Nagwek1Znak"/>
          <w:b/>
        </w:rPr>
        <w:t xml:space="preserve"> </w:t>
      </w:r>
      <w:r w:rsidR="009C2020">
        <w:rPr>
          <w:rStyle w:val="Nagwek1Znak"/>
          <w:b/>
        </w:rPr>
        <w:t>8</w:t>
      </w:r>
      <w:r w:rsidR="0043415C" w:rsidRPr="00C66CA0">
        <w:t xml:space="preserve"> </w:t>
      </w:r>
      <w:r w:rsidRPr="00C66CA0">
        <w:t>[</w:t>
      </w:r>
      <w:r w:rsidR="006B66B8">
        <w:t>finansowanie krzyżowe</w:t>
      </w:r>
      <w:r w:rsidRPr="00C66CA0">
        <w:t>]</w:t>
      </w:r>
      <w:bookmarkEnd w:id="21"/>
    </w:p>
    <w:p w14:paraId="5DDA7113" w14:textId="77777777" w:rsidR="006723EA" w:rsidRDefault="006723EA" w:rsidP="006723EA"/>
    <w:p w14:paraId="1FDAD045" w14:textId="7F84E1E2" w:rsidR="006723EA" w:rsidRPr="006B66B8" w:rsidRDefault="006723EA" w:rsidP="006B66B8">
      <w:pPr>
        <w:spacing w:after="120" w:line="276" w:lineRule="auto"/>
        <w:jc w:val="both"/>
        <w:rPr>
          <w:rFonts w:ascii="Calibri" w:hAnsi="Calibri"/>
          <w:sz w:val="22"/>
          <w:szCs w:val="22"/>
        </w:rPr>
      </w:pPr>
      <w:r w:rsidRPr="00C66CA0">
        <w:rPr>
          <w:rFonts w:ascii="Calibri" w:hAnsi="Calibri"/>
          <w:sz w:val="22"/>
          <w:szCs w:val="22"/>
        </w:rPr>
        <w:t xml:space="preserve">Jeżeli w Projekcie dopuszczona jest możliwość zastosowania </w:t>
      </w:r>
      <w:r>
        <w:rPr>
          <w:rFonts w:ascii="Calibri" w:hAnsi="Calibri"/>
          <w:sz w:val="22"/>
          <w:szCs w:val="22"/>
        </w:rPr>
        <w:t>finansowania krzyżowego</w:t>
      </w:r>
      <w:r w:rsidRPr="00C66CA0">
        <w:rPr>
          <w:rFonts w:ascii="Calibri" w:hAnsi="Calibri"/>
          <w:sz w:val="22"/>
          <w:szCs w:val="22"/>
        </w:rPr>
        <w:t xml:space="preserve"> (</w:t>
      </w:r>
      <w:r w:rsidRPr="007277C1">
        <w:rPr>
          <w:rFonts w:ascii="Calibri" w:hAnsi="Calibri"/>
          <w:spacing w:val="20"/>
          <w:sz w:val="22"/>
          <w:szCs w:val="22"/>
        </w:rPr>
        <w:t>cross-financing</w:t>
      </w:r>
      <w:r w:rsidRPr="00C66CA0">
        <w:rPr>
          <w:rFonts w:ascii="Calibri" w:hAnsi="Calibri"/>
          <w:sz w:val="22"/>
          <w:szCs w:val="22"/>
        </w:rPr>
        <w:t xml:space="preserve">), koszty poniesione w Projekcie z zastosowaniem tego instrumentu kwalifikują się według zasad opisanych w </w:t>
      </w:r>
      <w:r w:rsidRPr="000106A1">
        <w:rPr>
          <w:rFonts w:ascii="Calibri" w:hAnsi="Calibri"/>
          <w:spacing w:val="22"/>
          <w:sz w:val="22"/>
          <w:szCs w:val="22"/>
        </w:rPr>
        <w:t>Podrozdziale nr 2.4 – Cross-financing Wytycznych dot. kwalifikowalności wydatków</w:t>
      </w:r>
      <w:r w:rsidRPr="00C66CA0">
        <w:rPr>
          <w:rFonts w:ascii="Calibri" w:hAnsi="Calibri"/>
          <w:i/>
          <w:spacing w:val="-4"/>
          <w:sz w:val="22"/>
          <w:szCs w:val="22"/>
        </w:rPr>
        <w:t xml:space="preserve"> </w:t>
      </w:r>
      <w:r w:rsidRPr="00C66CA0">
        <w:rPr>
          <w:rFonts w:ascii="Calibri" w:hAnsi="Calibri"/>
          <w:spacing w:val="-4"/>
          <w:sz w:val="22"/>
          <w:szCs w:val="22"/>
        </w:rPr>
        <w:t>oraz SZOP i regulamin</w:t>
      </w:r>
      <w:r>
        <w:rPr>
          <w:rFonts w:ascii="Calibri" w:hAnsi="Calibri"/>
          <w:spacing w:val="-4"/>
          <w:sz w:val="22"/>
          <w:szCs w:val="22"/>
        </w:rPr>
        <w:t xml:space="preserve">ie </w:t>
      </w:r>
      <w:r w:rsidR="000A06F4">
        <w:rPr>
          <w:rFonts w:ascii="Calibri" w:hAnsi="Calibri"/>
          <w:spacing w:val="-4"/>
          <w:sz w:val="22"/>
          <w:szCs w:val="22"/>
        </w:rPr>
        <w:t>naboru wniosków</w:t>
      </w:r>
      <w:r w:rsidRPr="00C66CA0">
        <w:rPr>
          <w:rFonts w:ascii="Calibri" w:hAnsi="Calibri"/>
          <w:sz w:val="22"/>
          <w:szCs w:val="22"/>
        </w:rPr>
        <w:t xml:space="preserve">. Wydatki ponoszone w ramach </w:t>
      </w:r>
      <w:r>
        <w:rPr>
          <w:rFonts w:ascii="Calibri" w:hAnsi="Calibri"/>
          <w:sz w:val="22"/>
          <w:szCs w:val="22"/>
        </w:rPr>
        <w:t>finansowania krzyżowego</w:t>
      </w:r>
      <w:r w:rsidRPr="00C66CA0">
        <w:rPr>
          <w:rFonts w:ascii="Calibri" w:hAnsi="Calibri"/>
          <w:sz w:val="22"/>
          <w:szCs w:val="22"/>
        </w:rPr>
        <w:t xml:space="preserve"> na etapie realizacji Projektu powyżej dopuszczalnej kwoty określonej w zatwierdzonym </w:t>
      </w:r>
      <w:r>
        <w:rPr>
          <w:rFonts w:ascii="Calibri" w:hAnsi="Calibri"/>
          <w:sz w:val="22"/>
          <w:szCs w:val="22"/>
        </w:rPr>
        <w:t>W</w:t>
      </w:r>
      <w:r w:rsidRPr="00C66CA0">
        <w:rPr>
          <w:rFonts w:ascii="Calibri" w:hAnsi="Calibri"/>
          <w:sz w:val="22"/>
          <w:szCs w:val="22"/>
        </w:rPr>
        <w:t>niosku o dofinansowanie Projektu są niekwalifikowalne.</w:t>
      </w:r>
    </w:p>
    <w:p w14:paraId="0B6B1822" w14:textId="6FEB66F1" w:rsidR="006723EA" w:rsidRPr="00C66CA0" w:rsidRDefault="006723EA" w:rsidP="006723EA">
      <w:pPr>
        <w:pStyle w:val="Nagwek2"/>
      </w:pPr>
      <w:r w:rsidRPr="00C66CA0">
        <w:rPr>
          <w:rStyle w:val="Nagwek1Znak"/>
          <w:b/>
        </w:rPr>
        <w:t xml:space="preserve">Artykuł </w:t>
      </w:r>
      <w:r w:rsidR="006B66B8">
        <w:rPr>
          <w:rStyle w:val="Nagwek1Znak"/>
          <w:b/>
        </w:rPr>
        <w:t>9</w:t>
      </w:r>
      <w:r w:rsidRPr="00C66CA0">
        <w:t xml:space="preserve"> [udzielanie Zamówień]</w:t>
      </w:r>
    </w:p>
    <w:p w14:paraId="49305285" w14:textId="77777777" w:rsidR="006723EA" w:rsidRPr="006723EA" w:rsidRDefault="006723EA" w:rsidP="006B66B8"/>
    <w:p w14:paraId="21F24162" w14:textId="77777777" w:rsidR="009759EA" w:rsidRPr="00C66CA0" w:rsidRDefault="009759EA" w:rsidP="00F61AFB">
      <w:pPr>
        <w:pStyle w:val="Akapitzlist"/>
        <w:numPr>
          <w:ilvl w:val="0"/>
          <w:numId w:val="10"/>
        </w:numPr>
        <w:spacing w:after="40" w:line="276" w:lineRule="auto"/>
        <w:contextualSpacing w:val="0"/>
        <w:jc w:val="both"/>
        <w:rPr>
          <w:rFonts w:ascii="Calibri" w:hAnsi="Calibri"/>
          <w:bCs/>
          <w:spacing w:val="-4"/>
          <w:sz w:val="22"/>
          <w:szCs w:val="22"/>
        </w:rPr>
      </w:pPr>
      <w:r w:rsidRPr="00C66CA0">
        <w:rPr>
          <w:rFonts w:ascii="Calibri" w:hAnsi="Calibri"/>
          <w:spacing w:val="-6"/>
          <w:sz w:val="22"/>
          <w:szCs w:val="22"/>
        </w:rPr>
        <w:t>Beneficjent ma obowiązek przygotowania i przeprowadzenia postępowania o udzielenie Zamówienia w ramach Projektu w sposób zapewniający w szczególności przejrzystość oraz zachowanie zasad uczciwej konkurencji i równego traktowania wykonawców.</w:t>
      </w:r>
      <w:r w:rsidRPr="00C66CA0">
        <w:rPr>
          <w:rFonts w:ascii="Calibri" w:hAnsi="Calibri"/>
          <w:spacing w:val="-4"/>
          <w:sz w:val="22"/>
          <w:szCs w:val="22"/>
        </w:rPr>
        <w:t xml:space="preserve"> Przez Beneficjenta należy na potrzeby niniejszego artykułu rozumieć również </w:t>
      </w:r>
      <w:r w:rsidR="0046451A" w:rsidRPr="00C66CA0">
        <w:rPr>
          <w:rFonts w:ascii="Calibri" w:hAnsi="Calibri"/>
          <w:spacing w:val="-4"/>
          <w:sz w:val="22"/>
          <w:szCs w:val="22"/>
        </w:rPr>
        <w:t>p</w:t>
      </w:r>
      <w:r w:rsidRPr="00C66CA0">
        <w:rPr>
          <w:rFonts w:ascii="Calibri" w:hAnsi="Calibri"/>
          <w:spacing w:val="-4"/>
          <w:sz w:val="22"/>
          <w:szCs w:val="22"/>
        </w:rPr>
        <w:t>artnera lub inny podmiot upoważniony do ponoszenia wydatków kwalifikowanych w Projekcie.</w:t>
      </w:r>
    </w:p>
    <w:p w14:paraId="65C31AAD" w14:textId="77777777" w:rsidR="009759EA" w:rsidRPr="00C66CA0" w:rsidRDefault="009759EA" w:rsidP="00F61AFB">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lastRenderedPageBreak/>
        <w:t xml:space="preserve">Udzielanie Zamówień w ramach Projektu przez Beneficjenta następować będzie w przypadku </w:t>
      </w:r>
      <w:r w:rsidR="009C5D3E" w:rsidRPr="00C66CA0">
        <w:rPr>
          <w:rFonts w:ascii="Calibri" w:hAnsi="Calibri"/>
          <w:spacing w:val="-6"/>
          <w:sz w:val="22"/>
          <w:szCs w:val="22"/>
        </w:rPr>
        <w:t>Z</w:t>
      </w:r>
      <w:r w:rsidRPr="00C66CA0">
        <w:rPr>
          <w:rFonts w:ascii="Calibri" w:hAnsi="Calibri"/>
          <w:spacing w:val="-6"/>
          <w:sz w:val="22"/>
          <w:szCs w:val="22"/>
        </w:rPr>
        <w:t>amówień o wartości netto (bez podatku od towarów i usług – VAT):</w:t>
      </w:r>
    </w:p>
    <w:p w14:paraId="08E34308" w14:textId="77777777" w:rsidR="009759EA" w:rsidRPr="00C66CA0" w:rsidRDefault="009759EA" w:rsidP="00F61AFB">
      <w:pPr>
        <w:pStyle w:val="Akapitzlist"/>
        <w:numPr>
          <w:ilvl w:val="1"/>
          <w:numId w:val="10"/>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powyżej progów właściwych do zastosowania Ustawy PZP (w brzmieniu obowiązującym w dniu wszczęcia postępowania) dla danego Zamówienia – stosując właściwe przepisy i tryby postępowania przewidziane w Ustawie PZP;</w:t>
      </w:r>
    </w:p>
    <w:p w14:paraId="118F37C4" w14:textId="772F89AB" w:rsidR="009759EA" w:rsidRPr="000106A1" w:rsidRDefault="009759EA" w:rsidP="00F61AFB">
      <w:pPr>
        <w:pStyle w:val="Akapitzlist"/>
        <w:numPr>
          <w:ilvl w:val="1"/>
          <w:numId w:val="10"/>
        </w:numPr>
        <w:spacing w:after="40" w:line="276" w:lineRule="auto"/>
        <w:contextualSpacing w:val="0"/>
        <w:jc w:val="both"/>
        <w:rPr>
          <w:rFonts w:ascii="Calibri" w:hAnsi="Calibri"/>
          <w:spacing w:val="22"/>
          <w:sz w:val="22"/>
          <w:szCs w:val="22"/>
        </w:rPr>
      </w:pPr>
      <w:r w:rsidRPr="00C66CA0">
        <w:rPr>
          <w:rFonts w:ascii="Calibri" w:hAnsi="Calibri"/>
          <w:bCs/>
          <w:sz w:val="22"/>
          <w:szCs w:val="22"/>
        </w:rPr>
        <w:t xml:space="preserve">powyżej </w:t>
      </w:r>
      <w:r w:rsidR="000B473D">
        <w:rPr>
          <w:rFonts w:ascii="Calibri" w:hAnsi="Calibri"/>
          <w:bCs/>
          <w:sz w:val="22"/>
          <w:szCs w:val="22"/>
        </w:rPr>
        <w:t>8</w:t>
      </w:r>
      <w:r w:rsidRPr="00C66CA0">
        <w:rPr>
          <w:rFonts w:ascii="Calibri" w:hAnsi="Calibri"/>
          <w:bCs/>
          <w:sz w:val="22"/>
          <w:szCs w:val="22"/>
        </w:rPr>
        <w:t>0 000 złotych netto</w:t>
      </w:r>
      <w:r w:rsidR="000B473D">
        <w:rPr>
          <w:rStyle w:val="Odwoanieprzypisudolnego"/>
          <w:rFonts w:ascii="Calibri" w:hAnsi="Calibri"/>
          <w:bCs/>
          <w:sz w:val="22"/>
          <w:szCs w:val="22"/>
        </w:rPr>
        <w:footnoteReference w:id="30"/>
      </w:r>
      <w:r w:rsidRPr="00C66CA0">
        <w:rPr>
          <w:rFonts w:ascii="Calibri" w:hAnsi="Calibri"/>
          <w:bCs/>
          <w:sz w:val="22"/>
          <w:szCs w:val="22"/>
        </w:rPr>
        <w:t xml:space="preserve">, w zakresie w jakim nie zachodzi obowiązek zastosowania </w:t>
      </w:r>
      <w:r w:rsidR="009C5D3E" w:rsidRPr="00C66CA0">
        <w:rPr>
          <w:rFonts w:ascii="Calibri" w:hAnsi="Calibri"/>
          <w:bCs/>
          <w:sz w:val="22"/>
          <w:szCs w:val="22"/>
        </w:rPr>
        <w:t>U</w:t>
      </w:r>
      <w:r w:rsidRPr="00C66CA0">
        <w:rPr>
          <w:rFonts w:ascii="Calibri" w:hAnsi="Calibri"/>
          <w:bCs/>
          <w:sz w:val="22"/>
          <w:szCs w:val="22"/>
        </w:rPr>
        <w:t xml:space="preserve">stawy PZP </w:t>
      </w:r>
      <w:r w:rsidRPr="00C66CA0">
        <w:rPr>
          <w:rFonts w:ascii="Calibri" w:hAnsi="Calibri"/>
          <w:sz w:val="22"/>
          <w:szCs w:val="22"/>
        </w:rPr>
        <w:t>–</w:t>
      </w:r>
      <w:r w:rsidRPr="00C66CA0">
        <w:rPr>
          <w:rFonts w:ascii="Calibri" w:hAnsi="Calibri"/>
          <w:bCs/>
          <w:sz w:val="22"/>
          <w:szCs w:val="22"/>
        </w:rPr>
        <w:t xml:space="preserve"> </w:t>
      </w:r>
      <w:r w:rsidRPr="00C66CA0">
        <w:rPr>
          <w:rFonts w:ascii="Calibri" w:hAnsi="Calibri"/>
          <w:sz w:val="22"/>
          <w:szCs w:val="22"/>
        </w:rPr>
        <w:t xml:space="preserve">stosując zasadę konkurencyjności w zakresie opisanym szczegółowo w </w:t>
      </w:r>
      <w:r w:rsidR="009C5D3E" w:rsidRPr="000106A1">
        <w:rPr>
          <w:rFonts w:ascii="Calibri" w:hAnsi="Calibri"/>
          <w:spacing w:val="22"/>
          <w:sz w:val="22"/>
          <w:szCs w:val="22"/>
        </w:rPr>
        <w:t>Podr</w:t>
      </w:r>
      <w:r w:rsidRPr="000106A1">
        <w:rPr>
          <w:rFonts w:ascii="Calibri" w:hAnsi="Calibri"/>
          <w:spacing w:val="22"/>
          <w:sz w:val="22"/>
          <w:szCs w:val="22"/>
        </w:rPr>
        <w:t xml:space="preserve">ozdziale nr </w:t>
      </w:r>
      <w:r w:rsidR="0046451A" w:rsidRPr="000106A1">
        <w:rPr>
          <w:rFonts w:ascii="Calibri" w:hAnsi="Calibri"/>
          <w:spacing w:val="22"/>
          <w:sz w:val="22"/>
          <w:szCs w:val="22"/>
        </w:rPr>
        <w:t>3</w:t>
      </w:r>
      <w:r w:rsidRPr="000106A1">
        <w:rPr>
          <w:rFonts w:ascii="Calibri" w:hAnsi="Calibri"/>
          <w:spacing w:val="22"/>
          <w:sz w:val="22"/>
          <w:szCs w:val="22"/>
        </w:rPr>
        <w:t>.2 – Zasada konkurencyjności Wytycznych dot. kwalifikowalności wydatków;</w:t>
      </w:r>
    </w:p>
    <w:p w14:paraId="3E5B13F9" w14:textId="26B449C0" w:rsidR="009759EA" w:rsidRPr="00C66CA0" w:rsidRDefault="009759EA" w:rsidP="00F61AFB">
      <w:pPr>
        <w:pStyle w:val="Akapitzlist"/>
        <w:numPr>
          <w:ilvl w:val="1"/>
          <w:numId w:val="10"/>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poniżej </w:t>
      </w:r>
      <w:r w:rsidR="000B473D">
        <w:rPr>
          <w:rFonts w:ascii="Calibri" w:hAnsi="Calibri"/>
          <w:bCs/>
          <w:sz w:val="22"/>
          <w:szCs w:val="22"/>
        </w:rPr>
        <w:t>8</w:t>
      </w:r>
      <w:r w:rsidRPr="00C66CA0">
        <w:rPr>
          <w:rFonts w:ascii="Calibri" w:hAnsi="Calibri"/>
          <w:bCs/>
          <w:sz w:val="22"/>
          <w:szCs w:val="22"/>
        </w:rPr>
        <w:t>0 000 złotych netto</w:t>
      </w:r>
      <w:r w:rsidR="000B473D">
        <w:rPr>
          <w:rStyle w:val="Odwoanieprzypisudolnego"/>
          <w:rFonts w:ascii="Calibri" w:hAnsi="Calibri"/>
          <w:bCs/>
          <w:sz w:val="22"/>
          <w:szCs w:val="22"/>
        </w:rPr>
        <w:footnoteReference w:id="31"/>
      </w:r>
      <w:r w:rsidRPr="00C66CA0">
        <w:rPr>
          <w:rFonts w:ascii="Calibri" w:hAnsi="Calibri"/>
          <w:bCs/>
          <w:sz w:val="22"/>
          <w:szCs w:val="22"/>
        </w:rPr>
        <w:t xml:space="preserve"> – zgodnie z </w:t>
      </w:r>
      <w:r w:rsidRPr="00C66CA0">
        <w:rPr>
          <w:rFonts w:ascii="Calibri" w:hAnsi="Calibri"/>
          <w:spacing w:val="-4"/>
          <w:sz w:val="22"/>
          <w:szCs w:val="22"/>
        </w:rPr>
        <w:t>wewnętrznymi procedurami Beneficjenta, jeżeli Beneficjent takie procedury ustanowił.</w:t>
      </w:r>
    </w:p>
    <w:p w14:paraId="471A1305" w14:textId="77777777" w:rsidR="009759EA" w:rsidRPr="000106A1" w:rsidRDefault="009759EA" w:rsidP="00F61AFB">
      <w:pPr>
        <w:pStyle w:val="Akapitzlist"/>
        <w:numPr>
          <w:ilvl w:val="0"/>
          <w:numId w:val="10"/>
        </w:numPr>
        <w:spacing w:after="40" w:line="276" w:lineRule="auto"/>
        <w:contextualSpacing w:val="0"/>
        <w:jc w:val="both"/>
        <w:rPr>
          <w:rFonts w:ascii="Calibri" w:hAnsi="Calibri"/>
          <w:spacing w:val="22"/>
          <w:sz w:val="22"/>
          <w:szCs w:val="22"/>
        </w:rPr>
      </w:pPr>
      <w:r w:rsidRPr="00C66CA0">
        <w:rPr>
          <w:rFonts w:ascii="Calibri" w:hAnsi="Calibri"/>
          <w:spacing w:val="-6"/>
          <w:sz w:val="22"/>
          <w:szCs w:val="22"/>
        </w:rPr>
        <w:t>Szczegółowe wymagania</w:t>
      </w:r>
      <w:r w:rsidR="0069125B" w:rsidRPr="00C66CA0">
        <w:rPr>
          <w:rFonts w:ascii="Calibri" w:hAnsi="Calibri"/>
          <w:spacing w:val="-6"/>
          <w:sz w:val="22"/>
          <w:szCs w:val="22"/>
        </w:rPr>
        <w:t>, w tym zakres podmiotowy,</w:t>
      </w:r>
      <w:r w:rsidRPr="00C66CA0">
        <w:rPr>
          <w:rFonts w:ascii="Calibri" w:hAnsi="Calibri"/>
          <w:spacing w:val="-6"/>
          <w:sz w:val="22"/>
          <w:szCs w:val="22"/>
        </w:rPr>
        <w:t xml:space="preserve"> dotyczące sposobu udzielania </w:t>
      </w:r>
      <w:r w:rsidR="009C5D3E" w:rsidRPr="00C66CA0">
        <w:rPr>
          <w:rFonts w:ascii="Calibri" w:hAnsi="Calibri"/>
          <w:spacing w:val="-6"/>
          <w:sz w:val="22"/>
          <w:szCs w:val="22"/>
        </w:rPr>
        <w:t>Z</w:t>
      </w:r>
      <w:r w:rsidRPr="00C66CA0">
        <w:rPr>
          <w:rFonts w:ascii="Calibri" w:hAnsi="Calibri"/>
          <w:spacing w:val="-6"/>
          <w:sz w:val="22"/>
          <w:szCs w:val="22"/>
        </w:rPr>
        <w:t>amówień w związku z realizacją Projektu,</w:t>
      </w:r>
      <w:r w:rsidR="009C5D3E" w:rsidRPr="00C66CA0">
        <w:rPr>
          <w:rFonts w:ascii="Calibri" w:hAnsi="Calibri"/>
          <w:spacing w:val="-6"/>
          <w:sz w:val="22"/>
          <w:szCs w:val="22"/>
        </w:rPr>
        <w:t xml:space="preserve"> </w:t>
      </w:r>
      <w:r w:rsidRPr="00C66CA0">
        <w:rPr>
          <w:rFonts w:ascii="Calibri" w:hAnsi="Calibri"/>
          <w:spacing w:val="-6"/>
          <w:sz w:val="22"/>
          <w:szCs w:val="22"/>
        </w:rPr>
        <w:t>o których mowa w ust. 2 pkt 2, określone są w</w:t>
      </w:r>
      <w:r w:rsidR="009C5D3E" w:rsidRPr="00C66CA0">
        <w:rPr>
          <w:rFonts w:ascii="Calibri" w:hAnsi="Calibri"/>
          <w:spacing w:val="-6"/>
          <w:sz w:val="22"/>
          <w:szCs w:val="22"/>
        </w:rPr>
        <w:t xml:space="preserve"> </w:t>
      </w:r>
      <w:r w:rsidR="009C5D3E" w:rsidRPr="000106A1">
        <w:rPr>
          <w:rFonts w:ascii="Calibri" w:hAnsi="Calibri"/>
          <w:spacing w:val="22"/>
          <w:sz w:val="22"/>
          <w:szCs w:val="22"/>
        </w:rPr>
        <w:t>Podr</w:t>
      </w:r>
      <w:r w:rsidRPr="000106A1">
        <w:rPr>
          <w:rFonts w:ascii="Calibri" w:hAnsi="Calibri"/>
          <w:spacing w:val="22"/>
          <w:sz w:val="22"/>
          <w:szCs w:val="22"/>
        </w:rPr>
        <w:t xml:space="preserve">ozdziale nr </w:t>
      </w:r>
      <w:r w:rsidR="0046451A" w:rsidRPr="000106A1">
        <w:rPr>
          <w:rFonts w:ascii="Calibri" w:hAnsi="Calibri"/>
          <w:spacing w:val="22"/>
          <w:sz w:val="22"/>
          <w:szCs w:val="22"/>
        </w:rPr>
        <w:t>3</w:t>
      </w:r>
      <w:r w:rsidRPr="000106A1">
        <w:rPr>
          <w:rFonts w:ascii="Calibri" w:hAnsi="Calibri"/>
          <w:spacing w:val="22"/>
          <w:sz w:val="22"/>
          <w:szCs w:val="22"/>
        </w:rPr>
        <w:t>.2 – Zasada konkurencyjności Wytycznych dot. kwalifikowalności wydatków.</w:t>
      </w:r>
    </w:p>
    <w:p w14:paraId="4E587F4E" w14:textId="2F173F3C" w:rsidR="0033431D" w:rsidRPr="00C66CA0" w:rsidRDefault="0033431D" w:rsidP="00F61AFB">
      <w:pPr>
        <w:pStyle w:val="Akapitzlist"/>
        <w:numPr>
          <w:ilvl w:val="0"/>
          <w:numId w:val="10"/>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Beneficjent potwierdza, że jest świadomy swoich obowiązków wobec Instytucji Zarządzającej, związanych z </w:t>
      </w:r>
      <w:r w:rsidR="00F17701" w:rsidRPr="00C66CA0">
        <w:rPr>
          <w:rFonts w:ascii="Calibri" w:hAnsi="Calibri"/>
          <w:bCs/>
          <w:sz w:val="22"/>
          <w:szCs w:val="22"/>
        </w:rPr>
        <w:t>przeprowadzaniem weryfikacji i kontroli Zamówień, które zostały wyszczególnione w Artykule 1</w:t>
      </w:r>
      <w:r w:rsidR="006B66B8">
        <w:rPr>
          <w:rFonts w:ascii="Calibri" w:hAnsi="Calibri"/>
          <w:bCs/>
          <w:sz w:val="22"/>
          <w:szCs w:val="22"/>
        </w:rPr>
        <w:t>7</w:t>
      </w:r>
      <w:r w:rsidR="00F17701" w:rsidRPr="00C66CA0">
        <w:rPr>
          <w:rFonts w:ascii="Calibri" w:hAnsi="Calibri"/>
          <w:bCs/>
          <w:sz w:val="22"/>
          <w:szCs w:val="22"/>
        </w:rPr>
        <w:t>.</w:t>
      </w:r>
    </w:p>
    <w:p w14:paraId="3418C108" w14:textId="5721C7E4" w:rsidR="009759EA" w:rsidRPr="00922404" w:rsidRDefault="009759EA" w:rsidP="00F61AFB">
      <w:pPr>
        <w:pStyle w:val="Akapitzlist"/>
        <w:numPr>
          <w:ilvl w:val="0"/>
          <w:numId w:val="10"/>
        </w:numPr>
        <w:spacing w:after="40" w:line="276" w:lineRule="auto"/>
        <w:contextualSpacing w:val="0"/>
        <w:jc w:val="both"/>
        <w:rPr>
          <w:rFonts w:ascii="Calibri" w:hAnsi="Calibri"/>
          <w:bCs/>
          <w:sz w:val="22"/>
          <w:szCs w:val="22"/>
        </w:rPr>
      </w:pPr>
      <w:r w:rsidRPr="00C66CA0">
        <w:rPr>
          <w:rFonts w:ascii="Calibri" w:hAnsi="Calibri"/>
          <w:spacing w:val="-4"/>
          <w:sz w:val="22"/>
          <w:szCs w:val="22"/>
        </w:rPr>
        <w:t xml:space="preserve">Beneficjent przyjmuje do wiadomości i akceptuje, że w przypadku stwierdzenia przez Instytucję Zarządzającą naruszenia zasad udzielania </w:t>
      </w:r>
      <w:r w:rsidR="0046451A" w:rsidRPr="00C66CA0">
        <w:rPr>
          <w:rFonts w:ascii="Calibri" w:hAnsi="Calibri"/>
          <w:spacing w:val="-4"/>
          <w:sz w:val="22"/>
          <w:szCs w:val="22"/>
        </w:rPr>
        <w:t>Z</w:t>
      </w:r>
      <w:r w:rsidRPr="00C66CA0">
        <w:rPr>
          <w:rFonts w:ascii="Calibri" w:hAnsi="Calibri"/>
          <w:spacing w:val="-4"/>
          <w:sz w:val="22"/>
          <w:szCs w:val="22"/>
        </w:rPr>
        <w:t xml:space="preserve">amówień wynikających z przepisów prawa (w szczególności </w:t>
      </w:r>
      <w:r w:rsidR="009C5D3E" w:rsidRPr="00C66CA0">
        <w:rPr>
          <w:rFonts w:ascii="Calibri" w:hAnsi="Calibri"/>
          <w:spacing w:val="-4"/>
          <w:sz w:val="22"/>
          <w:szCs w:val="22"/>
        </w:rPr>
        <w:t>U</w:t>
      </w:r>
      <w:r w:rsidRPr="00C66CA0">
        <w:rPr>
          <w:rFonts w:ascii="Calibri" w:hAnsi="Calibri"/>
          <w:spacing w:val="-4"/>
          <w:sz w:val="22"/>
          <w:szCs w:val="22"/>
        </w:rPr>
        <w:t xml:space="preserve">stawy PZP) oraz procedur </w:t>
      </w:r>
      <w:r w:rsidRPr="00D62496">
        <w:rPr>
          <w:rFonts w:ascii="Calibri" w:hAnsi="Calibri"/>
          <w:spacing w:val="-4"/>
          <w:sz w:val="22"/>
          <w:szCs w:val="22"/>
        </w:rPr>
        <w:t xml:space="preserve">opisanych w </w:t>
      </w:r>
      <w:r w:rsidR="009C5D3E" w:rsidRPr="000106A1">
        <w:rPr>
          <w:rFonts w:ascii="Calibri" w:hAnsi="Calibri"/>
          <w:spacing w:val="22"/>
          <w:sz w:val="22"/>
          <w:szCs w:val="22"/>
        </w:rPr>
        <w:t>Pod</w:t>
      </w:r>
      <w:r w:rsidR="00AB55B4" w:rsidRPr="000106A1">
        <w:rPr>
          <w:rFonts w:ascii="Calibri" w:hAnsi="Calibri"/>
          <w:spacing w:val="22"/>
          <w:sz w:val="22"/>
          <w:szCs w:val="22"/>
        </w:rPr>
        <w:t>r</w:t>
      </w:r>
      <w:r w:rsidRPr="000106A1">
        <w:rPr>
          <w:rFonts w:ascii="Calibri" w:hAnsi="Calibri"/>
          <w:spacing w:val="22"/>
          <w:sz w:val="22"/>
          <w:szCs w:val="22"/>
        </w:rPr>
        <w:t xml:space="preserve">ozdziale nr </w:t>
      </w:r>
      <w:r w:rsidR="0046451A" w:rsidRPr="000106A1">
        <w:rPr>
          <w:rFonts w:ascii="Calibri" w:hAnsi="Calibri"/>
          <w:spacing w:val="22"/>
          <w:sz w:val="22"/>
          <w:szCs w:val="22"/>
        </w:rPr>
        <w:t>3</w:t>
      </w:r>
      <w:r w:rsidRPr="000106A1">
        <w:rPr>
          <w:rFonts w:ascii="Calibri" w:hAnsi="Calibri"/>
          <w:spacing w:val="22"/>
          <w:sz w:val="22"/>
          <w:szCs w:val="22"/>
        </w:rPr>
        <w:t xml:space="preserve">.2 – Zasada konkurencyjności Wytycznych dot. kwalifikowalności wydatków, </w:t>
      </w:r>
      <w:r w:rsidRPr="00D62496">
        <w:rPr>
          <w:rFonts w:ascii="Calibri" w:hAnsi="Calibri"/>
          <w:spacing w:val="-4"/>
          <w:sz w:val="22"/>
          <w:szCs w:val="22"/>
        </w:rPr>
        <w:t xml:space="preserve">w odniesieniu do </w:t>
      </w:r>
      <w:r w:rsidR="0046451A" w:rsidRPr="00D62496">
        <w:rPr>
          <w:rFonts w:ascii="Calibri" w:hAnsi="Calibri"/>
          <w:spacing w:val="-4"/>
          <w:sz w:val="22"/>
          <w:szCs w:val="22"/>
        </w:rPr>
        <w:t>Z</w:t>
      </w:r>
      <w:r w:rsidRPr="00D62496">
        <w:rPr>
          <w:rFonts w:ascii="Calibri" w:hAnsi="Calibri"/>
          <w:spacing w:val="-4"/>
          <w:sz w:val="22"/>
          <w:szCs w:val="22"/>
        </w:rPr>
        <w:t xml:space="preserve">amówienia udzielanego przez Beneficjenta oraz poniesionych nieprawidłowo wydatków związanych z udzielonym </w:t>
      </w:r>
      <w:r w:rsidR="0046451A" w:rsidRPr="00D62496">
        <w:rPr>
          <w:rFonts w:ascii="Calibri" w:hAnsi="Calibri"/>
          <w:spacing w:val="-4"/>
          <w:sz w:val="22"/>
          <w:szCs w:val="22"/>
        </w:rPr>
        <w:t>Z</w:t>
      </w:r>
      <w:r w:rsidRPr="00D62496">
        <w:rPr>
          <w:rFonts w:ascii="Calibri" w:hAnsi="Calibri"/>
          <w:spacing w:val="-4"/>
          <w:sz w:val="22"/>
          <w:szCs w:val="22"/>
        </w:rPr>
        <w:t>amówieniem w ramach Projektu, Instytucja Zarządzająca będzie uprawniona zastosować korekty finansowe obniżające dofinansowanie w zakresie określonym w</w:t>
      </w:r>
      <w:r w:rsidR="00AB55B4" w:rsidRPr="00D62496">
        <w:rPr>
          <w:rFonts w:ascii="Calibri" w:hAnsi="Calibri"/>
          <w:spacing w:val="-4"/>
          <w:sz w:val="22"/>
          <w:szCs w:val="22"/>
        </w:rPr>
        <w:t xml:space="preserve"> </w:t>
      </w:r>
      <w:r w:rsidR="00D62496" w:rsidRPr="00D62496">
        <w:rPr>
          <w:rFonts w:ascii="Calibri" w:hAnsi="Calibri"/>
          <w:sz w:val="22"/>
          <w:szCs w:val="20"/>
        </w:rPr>
        <w:t xml:space="preserve">Wytycznych dotyczących sposobu </w:t>
      </w:r>
      <w:r w:rsidR="00D62496" w:rsidRPr="00922404">
        <w:rPr>
          <w:rFonts w:ascii="Calibri" w:hAnsi="Calibri"/>
          <w:sz w:val="22"/>
          <w:szCs w:val="20"/>
        </w:rPr>
        <w:t xml:space="preserve">korygowania </w:t>
      </w:r>
      <w:r w:rsidR="00864880" w:rsidRPr="00922404">
        <w:rPr>
          <w:rFonts w:ascii="Calibri" w:hAnsi="Calibri"/>
          <w:sz w:val="22"/>
          <w:szCs w:val="20"/>
        </w:rPr>
        <w:t>nieprawidłowości</w:t>
      </w:r>
      <w:r w:rsidR="005938B6" w:rsidRPr="00922404">
        <w:rPr>
          <w:rFonts w:ascii="Calibri" w:hAnsi="Calibri"/>
          <w:spacing w:val="-4"/>
          <w:sz w:val="22"/>
          <w:szCs w:val="22"/>
        </w:rPr>
        <w:t xml:space="preserve">. </w:t>
      </w:r>
    </w:p>
    <w:p w14:paraId="34B226C0" w14:textId="77777777" w:rsidR="009759EA" w:rsidRPr="000106A1" w:rsidRDefault="009759EA" w:rsidP="00F61AFB">
      <w:pPr>
        <w:numPr>
          <w:ilvl w:val="0"/>
          <w:numId w:val="10"/>
        </w:numPr>
        <w:spacing w:after="40" w:line="276" w:lineRule="auto"/>
        <w:jc w:val="both"/>
        <w:rPr>
          <w:rFonts w:ascii="Calibri" w:hAnsi="Calibri"/>
          <w:spacing w:val="22"/>
          <w:sz w:val="22"/>
          <w:szCs w:val="22"/>
        </w:rPr>
      </w:pPr>
      <w:r w:rsidRPr="00C66CA0">
        <w:rPr>
          <w:rFonts w:ascii="Calibri" w:hAnsi="Calibri"/>
          <w:spacing w:val="-6"/>
          <w:sz w:val="22"/>
          <w:szCs w:val="22"/>
        </w:rPr>
        <w:t xml:space="preserve">Beneficjent jest zobowiązany do korzystania z </w:t>
      </w:r>
      <w:r w:rsidRPr="00CB7090">
        <w:rPr>
          <w:rFonts w:ascii="Calibri" w:hAnsi="Calibri"/>
          <w:b/>
          <w:spacing w:val="-6"/>
          <w:sz w:val="22"/>
          <w:szCs w:val="22"/>
        </w:rPr>
        <w:t>Bazy Konkurencyjności</w:t>
      </w:r>
      <w:r w:rsidRPr="00C66CA0">
        <w:rPr>
          <w:rFonts w:ascii="Calibri" w:hAnsi="Calibri"/>
          <w:i/>
          <w:spacing w:val="-6"/>
          <w:sz w:val="22"/>
          <w:szCs w:val="22"/>
        </w:rPr>
        <w:t xml:space="preserve"> </w:t>
      </w:r>
      <w:r w:rsidRPr="00C66CA0">
        <w:rPr>
          <w:rFonts w:ascii="Calibri" w:hAnsi="Calibri"/>
          <w:spacing w:val="-6"/>
          <w:sz w:val="22"/>
          <w:szCs w:val="22"/>
        </w:rPr>
        <w:t>(</w:t>
      </w:r>
      <w:r w:rsidR="001B512A">
        <w:rPr>
          <w:rFonts w:ascii="Calibri" w:hAnsi="Calibri"/>
          <w:spacing w:val="-6"/>
          <w:sz w:val="22"/>
          <w:szCs w:val="22"/>
        </w:rPr>
        <w:t>dostępnej pod adresem</w:t>
      </w:r>
      <w:r w:rsidRPr="00C66CA0">
        <w:rPr>
          <w:rFonts w:ascii="Calibri" w:hAnsi="Calibri"/>
          <w:spacing w:val="-6"/>
          <w:sz w:val="22"/>
          <w:szCs w:val="22"/>
        </w:rPr>
        <w:t xml:space="preserve"> </w:t>
      </w:r>
      <w:bookmarkStart w:id="22" w:name="_Hlk168045980"/>
      <w:r w:rsidR="00A25FDD">
        <w:fldChar w:fldCharType="begin"/>
      </w:r>
      <w:r w:rsidR="00A25FDD">
        <w:instrText xml:space="preserve"> HYPERLINK "https://bazakonkurencyjnosci.funduszeeuropejskie.gov.pl/" </w:instrText>
      </w:r>
      <w:r w:rsidR="00A25FDD">
        <w:fldChar w:fldCharType="separate"/>
      </w:r>
      <w:r w:rsidR="001B512A" w:rsidRPr="00741201">
        <w:rPr>
          <w:rStyle w:val="Hipercze"/>
          <w:rFonts w:ascii="Calibri" w:hAnsi="Calibri"/>
          <w:spacing w:val="-6"/>
          <w:sz w:val="22"/>
          <w:szCs w:val="22"/>
        </w:rPr>
        <w:t>https://bazakonkurencyjnosci.funduszeeuropejskie.gov.pl/</w:t>
      </w:r>
      <w:r w:rsidR="00A25FDD">
        <w:rPr>
          <w:rStyle w:val="Hipercze"/>
          <w:rFonts w:ascii="Calibri" w:hAnsi="Calibri"/>
          <w:spacing w:val="-6"/>
          <w:sz w:val="22"/>
          <w:szCs w:val="22"/>
        </w:rPr>
        <w:fldChar w:fldCharType="end"/>
      </w:r>
      <w:bookmarkEnd w:id="22"/>
      <w:r w:rsidRPr="00C66CA0">
        <w:rPr>
          <w:rFonts w:ascii="Calibri" w:hAnsi="Calibri"/>
          <w:spacing w:val="-6"/>
          <w:sz w:val="22"/>
          <w:szCs w:val="22"/>
        </w:rPr>
        <w:t>), jeżeli do Beneficjenta ma zastosowanie zasada konkurencyjności, o</w:t>
      </w:r>
      <w:r w:rsidR="00AB55B4" w:rsidRPr="00C66CA0">
        <w:rPr>
          <w:rFonts w:ascii="Calibri" w:hAnsi="Calibri"/>
          <w:spacing w:val="-6"/>
          <w:sz w:val="22"/>
          <w:szCs w:val="22"/>
        </w:rPr>
        <w:t xml:space="preserve"> </w:t>
      </w:r>
      <w:r w:rsidRPr="00C66CA0">
        <w:rPr>
          <w:rFonts w:ascii="Calibri" w:hAnsi="Calibri"/>
          <w:spacing w:val="-6"/>
          <w:sz w:val="22"/>
          <w:szCs w:val="22"/>
        </w:rPr>
        <w:t xml:space="preserve">której mowa w </w:t>
      </w:r>
      <w:r w:rsidR="00AB55B4" w:rsidRPr="000106A1">
        <w:rPr>
          <w:rFonts w:ascii="Calibri" w:hAnsi="Calibri"/>
          <w:spacing w:val="22"/>
          <w:sz w:val="22"/>
          <w:szCs w:val="22"/>
        </w:rPr>
        <w:t>Podr</w:t>
      </w:r>
      <w:r w:rsidRPr="000106A1">
        <w:rPr>
          <w:rFonts w:ascii="Calibri" w:hAnsi="Calibri"/>
          <w:spacing w:val="22"/>
          <w:sz w:val="22"/>
          <w:szCs w:val="22"/>
        </w:rPr>
        <w:t xml:space="preserve">ozdziale nr </w:t>
      </w:r>
      <w:r w:rsidR="0046451A" w:rsidRPr="000106A1">
        <w:rPr>
          <w:rFonts w:ascii="Calibri" w:hAnsi="Calibri"/>
          <w:spacing w:val="22"/>
          <w:sz w:val="22"/>
          <w:szCs w:val="22"/>
        </w:rPr>
        <w:t>3</w:t>
      </w:r>
      <w:r w:rsidRPr="000106A1">
        <w:rPr>
          <w:rFonts w:ascii="Calibri" w:hAnsi="Calibri"/>
          <w:spacing w:val="22"/>
          <w:sz w:val="22"/>
          <w:szCs w:val="22"/>
        </w:rPr>
        <w:t>.2 – Zasada konkurencyjności Wytycznych dot. kwalifikowalności wydatków.</w:t>
      </w:r>
    </w:p>
    <w:p w14:paraId="31855B3C" w14:textId="29E1B2D8" w:rsidR="00AB088D" w:rsidRPr="00C66CA0" w:rsidRDefault="00AB088D" w:rsidP="00AB55B4">
      <w:pPr>
        <w:pStyle w:val="Nagwek2"/>
      </w:pPr>
      <w:bookmarkStart w:id="23" w:name="_Toc191578367"/>
      <w:r w:rsidRPr="00C66CA0">
        <w:rPr>
          <w:rStyle w:val="Nagwek1Znak"/>
          <w:b/>
        </w:rPr>
        <w:t>Artykuł</w:t>
      </w:r>
      <w:r w:rsidR="0043415C" w:rsidRPr="00C66CA0">
        <w:rPr>
          <w:rStyle w:val="Nagwek1Znak"/>
          <w:b/>
        </w:rPr>
        <w:t xml:space="preserve"> </w:t>
      </w:r>
      <w:r w:rsidR="006B66B8">
        <w:rPr>
          <w:rStyle w:val="Nagwek1Znak"/>
          <w:b/>
        </w:rPr>
        <w:t>10</w:t>
      </w:r>
      <w:r w:rsidR="0043415C" w:rsidRPr="00C66CA0">
        <w:t xml:space="preserve"> </w:t>
      </w:r>
      <w:r w:rsidRPr="00C66CA0">
        <w:t>[</w:t>
      </w:r>
      <w:r w:rsidR="00B849A4" w:rsidRPr="00C66CA0">
        <w:t>warunki</w:t>
      </w:r>
      <w:r w:rsidR="0043415C" w:rsidRPr="00C66CA0">
        <w:t xml:space="preserve"> </w:t>
      </w:r>
      <w:r w:rsidR="00B849A4" w:rsidRPr="00C66CA0">
        <w:t>udzielenia</w:t>
      </w:r>
      <w:r w:rsidR="0043415C" w:rsidRPr="00C66CA0">
        <w:t xml:space="preserve"> </w:t>
      </w:r>
      <w:r w:rsidR="00B849A4" w:rsidRPr="00C66CA0">
        <w:t>zaliczki</w:t>
      </w:r>
      <w:r w:rsidRPr="00C66CA0">
        <w:t>]</w:t>
      </w:r>
      <w:bookmarkEnd w:id="23"/>
    </w:p>
    <w:p w14:paraId="6409CB36" w14:textId="77777777" w:rsidR="00C746E5" w:rsidRPr="00A817EF" w:rsidRDefault="00C746E5" w:rsidP="00F61AFB">
      <w:pPr>
        <w:pStyle w:val="Akapitzlist"/>
        <w:numPr>
          <w:ilvl w:val="0"/>
          <w:numId w:val="21"/>
        </w:numPr>
        <w:spacing w:line="276" w:lineRule="auto"/>
        <w:jc w:val="both"/>
        <w:rPr>
          <w:rFonts w:ascii="Calibri" w:hAnsi="Calibri"/>
          <w:spacing w:val="-6"/>
          <w:sz w:val="22"/>
          <w:szCs w:val="22"/>
        </w:rPr>
      </w:pPr>
      <w:r w:rsidRPr="007D35D9">
        <w:rPr>
          <w:rFonts w:ascii="Calibri" w:hAnsi="Calibri"/>
          <w:spacing w:val="-6"/>
          <w:sz w:val="22"/>
          <w:szCs w:val="22"/>
        </w:rPr>
        <w:t xml:space="preserve">Dofinansowanie o którym mowa w </w:t>
      </w:r>
      <w:r w:rsidRPr="007D35D9">
        <w:rPr>
          <w:rFonts w:ascii="Calibri" w:hAnsi="Calibri" w:cs="Calibri"/>
          <w:spacing w:val="-6"/>
          <w:sz w:val="22"/>
          <w:szCs w:val="22"/>
        </w:rPr>
        <w:t>§</w:t>
      </w:r>
      <w:r w:rsidRPr="007D35D9">
        <w:rPr>
          <w:rFonts w:ascii="Calibri" w:hAnsi="Calibri"/>
          <w:spacing w:val="-6"/>
          <w:sz w:val="22"/>
          <w:szCs w:val="22"/>
        </w:rPr>
        <w:t xml:space="preserve"> 5 ust. 3 jes</w:t>
      </w:r>
      <w:r w:rsidRPr="00A817EF">
        <w:rPr>
          <w:rFonts w:ascii="Calibri" w:hAnsi="Calibri"/>
          <w:spacing w:val="-6"/>
          <w:sz w:val="22"/>
          <w:szCs w:val="22"/>
        </w:rPr>
        <w:t xml:space="preserve">t wypłacane w </w:t>
      </w:r>
      <w:r w:rsidR="00E05119">
        <w:rPr>
          <w:rFonts w:ascii="Calibri" w:hAnsi="Calibri"/>
          <w:spacing w:val="-6"/>
          <w:sz w:val="22"/>
          <w:szCs w:val="22"/>
        </w:rPr>
        <w:t xml:space="preserve">szczególności w </w:t>
      </w:r>
      <w:r w:rsidRPr="00A817EF">
        <w:rPr>
          <w:rFonts w:ascii="Calibri" w:hAnsi="Calibri"/>
          <w:spacing w:val="-6"/>
          <w:sz w:val="22"/>
          <w:szCs w:val="22"/>
        </w:rPr>
        <w:t>formie zaliczki na pokrycie wydatków kwalifikowalnych w ramach Projektu, z zastrzeżeniem dostępności środków na rachunku Płatnika oraz Instytucji Zarządzającej.</w:t>
      </w:r>
      <w:r w:rsidRPr="00A817EF">
        <w:t xml:space="preserve"> </w:t>
      </w:r>
    </w:p>
    <w:p w14:paraId="66C5BC38" w14:textId="77777777" w:rsidR="00C746E5" w:rsidRPr="00A817EF" w:rsidRDefault="00C746E5" w:rsidP="00F61AFB">
      <w:pPr>
        <w:pStyle w:val="Akapitzlist"/>
        <w:numPr>
          <w:ilvl w:val="0"/>
          <w:numId w:val="21"/>
        </w:numPr>
        <w:spacing w:after="40" w:line="276" w:lineRule="auto"/>
        <w:contextualSpacing w:val="0"/>
        <w:jc w:val="both"/>
        <w:rPr>
          <w:rFonts w:ascii="Calibri" w:hAnsi="Calibri"/>
          <w:bCs/>
          <w:spacing w:val="-6"/>
          <w:sz w:val="22"/>
          <w:szCs w:val="22"/>
        </w:rPr>
      </w:pPr>
      <w:r w:rsidRPr="00A817EF">
        <w:rPr>
          <w:rFonts w:ascii="Calibri" w:hAnsi="Calibri"/>
          <w:spacing w:val="-6"/>
          <w:sz w:val="22"/>
          <w:szCs w:val="22"/>
        </w:rPr>
        <w:t xml:space="preserve">Zaliczka udzielana jest do wysokości udziału dofinansowania w płatności. </w:t>
      </w:r>
    </w:p>
    <w:p w14:paraId="4AD295DF" w14:textId="2A5F822F" w:rsidR="00C746E5" w:rsidRPr="00A817EF" w:rsidRDefault="00C746E5" w:rsidP="00F61AFB">
      <w:pPr>
        <w:pStyle w:val="Akapitzlist"/>
        <w:numPr>
          <w:ilvl w:val="0"/>
          <w:numId w:val="21"/>
        </w:numPr>
        <w:spacing w:after="40" w:line="276" w:lineRule="auto"/>
        <w:contextualSpacing w:val="0"/>
        <w:jc w:val="both"/>
        <w:rPr>
          <w:rFonts w:ascii="Calibri" w:hAnsi="Calibri"/>
          <w:bCs/>
          <w:spacing w:val="-6"/>
          <w:sz w:val="22"/>
          <w:szCs w:val="22"/>
        </w:rPr>
      </w:pPr>
      <w:r w:rsidRPr="00A817EF">
        <w:rPr>
          <w:rFonts w:ascii="Calibri" w:hAnsi="Calibri"/>
          <w:sz w:val="22"/>
          <w:szCs w:val="22"/>
        </w:rPr>
        <w:t>Zaliczki przyznawane są na podstawie poprawnego Wniosku o płatność</w:t>
      </w:r>
      <w:r w:rsidR="0037058A">
        <w:rPr>
          <w:rFonts w:ascii="Calibri" w:hAnsi="Calibri"/>
          <w:sz w:val="22"/>
          <w:szCs w:val="22"/>
        </w:rPr>
        <w:t xml:space="preserve">-wniosku o zaliczkę </w:t>
      </w:r>
      <w:r w:rsidRPr="00A817EF">
        <w:rPr>
          <w:rFonts w:ascii="Calibri" w:hAnsi="Calibri"/>
          <w:sz w:val="22"/>
          <w:szCs w:val="22"/>
        </w:rPr>
        <w:t xml:space="preserve">złożonego prawidłowo do Instytucji Zarządzającej za pośrednictwem CST2021 co najmniej na 30 dni przed planowanym terminem wykorzystania zaliczki. </w:t>
      </w:r>
      <w:r w:rsidR="008A1CEB" w:rsidRPr="008A1CEB">
        <w:rPr>
          <w:rFonts w:ascii="Calibri" w:hAnsi="Calibri"/>
          <w:sz w:val="22"/>
          <w:szCs w:val="22"/>
        </w:rPr>
        <w:t xml:space="preserve">W momencie składania Wniosku o płatność Beneficjent powinien być związany umową z wykonawcą tej części zakresu realizacji Projektu, którego dotyczy przedmiotowy wniosek w zakresie Artykułu </w:t>
      </w:r>
      <w:r w:rsidR="006B66B8">
        <w:rPr>
          <w:rFonts w:ascii="Calibri" w:hAnsi="Calibri"/>
          <w:sz w:val="22"/>
          <w:szCs w:val="22"/>
        </w:rPr>
        <w:t>9</w:t>
      </w:r>
      <w:r w:rsidR="008A1CEB" w:rsidRPr="008A1CEB">
        <w:rPr>
          <w:rFonts w:ascii="Calibri" w:hAnsi="Calibri"/>
          <w:sz w:val="22"/>
          <w:szCs w:val="22"/>
        </w:rPr>
        <w:t xml:space="preserve"> ust. 2</w:t>
      </w:r>
      <w:r w:rsidR="008A1CEB">
        <w:rPr>
          <w:rFonts w:ascii="Calibri" w:hAnsi="Calibri"/>
          <w:sz w:val="22"/>
          <w:szCs w:val="22"/>
        </w:rPr>
        <w:t>.</w:t>
      </w:r>
    </w:p>
    <w:p w14:paraId="0BCC6A93" w14:textId="77777777" w:rsidR="00487A38" w:rsidRPr="00C66CA0" w:rsidRDefault="0055691A" w:rsidP="00B24086">
      <w:pPr>
        <w:pStyle w:val="Akapitzlist"/>
        <w:numPr>
          <w:ilvl w:val="0"/>
          <w:numId w:val="21"/>
        </w:numPr>
        <w:spacing w:after="40" w:line="276" w:lineRule="auto"/>
        <w:contextualSpacing w:val="0"/>
        <w:jc w:val="both"/>
        <w:rPr>
          <w:rFonts w:ascii="Calibri" w:hAnsi="Calibri"/>
          <w:bCs/>
          <w:spacing w:val="-6"/>
          <w:sz w:val="22"/>
          <w:szCs w:val="22"/>
        </w:rPr>
      </w:pPr>
      <w:r>
        <w:rPr>
          <w:rFonts w:ascii="Calibri" w:hAnsi="Calibri"/>
          <w:bCs/>
          <w:spacing w:val="-6"/>
          <w:sz w:val="22"/>
          <w:szCs w:val="22"/>
        </w:rPr>
        <w:lastRenderedPageBreak/>
        <w:t xml:space="preserve">We </w:t>
      </w:r>
      <w:r w:rsidR="00487A38">
        <w:rPr>
          <w:rFonts w:ascii="Calibri" w:hAnsi="Calibri"/>
          <w:bCs/>
          <w:spacing w:val="-6"/>
          <w:sz w:val="22"/>
          <w:szCs w:val="22"/>
        </w:rPr>
        <w:t>Wniosk</w:t>
      </w:r>
      <w:r w:rsidR="00CB4DEB">
        <w:rPr>
          <w:rFonts w:ascii="Calibri" w:hAnsi="Calibri"/>
          <w:bCs/>
          <w:spacing w:val="-6"/>
          <w:sz w:val="22"/>
          <w:szCs w:val="22"/>
        </w:rPr>
        <w:t>u</w:t>
      </w:r>
      <w:r w:rsidR="00487A38">
        <w:rPr>
          <w:rFonts w:ascii="Calibri" w:hAnsi="Calibri"/>
          <w:bCs/>
          <w:spacing w:val="-6"/>
          <w:sz w:val="22"/>
          <w:szCs w:val="22"/>
        </w:rPr>
        <w:t xml:space="preserve"> o płatność – wnios</w:t>
      </w:r>
      <w:r>
        <w:rPr>
          <w:rFonts w:ascii="Calibri" w:hAnsi="Calibri"/>
          <w:bCs/>
          <w:spacing w:val="-6"/>
          <w:sz w:val="22"/>
          <w:szCs w:val="22"/>
        </w:rPr>
        <w:t>ku</w:t>
      </w:r>
      <w:r w:rsidR="00487A38">
        <w:rPr>
          <w:rFonts w:ascii="Calibri" w:hAnsi="Calibri"/>
          <w:bCs/>
          <w:spacing w:val="-6"/>
          <w:sz w:val="22"/>
          <w:szCs w:val="22"/>
        </w:rPr>
        <w:t xml:space="preserve"> o zaliczkę </w:t>
      </w:r>
      <w:r>
        <w:rPr>
          <w:rFonts w:ascii="Calibri" w:hAnsi="Calibri"/>
          <w:bCs/>
          <w:spacing w:val="-6"/>
          <w:sz w:val="22"/>
          <w:szCs w:val="22"/>
        </w:rPr>
        <w:t xml:space="preserve">Beneficjent może ubiegać się wyłącznie o wypłatę zaliczki, tj. nie może łączyć tego wniosku z innymi rodzajami Wniosku o płatność. </w:t>
      </w:r>
    </w:p>
    <w:p w14:paraId="3C2145B8" w14:textId="42B23B1D" w:rsidR="00C746E5" w:rsidRPr="0059448B" w:rsidRDefault="00C746E5" w:rsidP="00F61AFB">
      <w:pPr>
        <w:pStyle w:val="Akapitzlist"/>
        <w:numPr>
          <w:ilvl w:val="0"/>
          <w:numId w:val="21"/>
        </w:numPr>
        <w:spacing w:after="40" w:line="276" w:lineRule="auto"/>
        <w:ind w:right="-35"/>
        <w:contextualSpacing w:val="0"/>
        <w:jc w:val="both"/>
        <w:rPr>
          <w:rFonts w:ascii="Calibri" w:hAnsi="Calibri"/>
          <w:bCs/>
          <w:spacing w:val="-6"/>
          <w:sz w:val="22"/>
          <w:szCs w:val="22"/>
        </w:rPr>
      </w:pPr>
      <w:r w:rsidRPr="00C66CA0">
        <w:rPr>
          <w:rFonts w:ascii="Calibri" w:hAnsi="Calibri"/>
          <w:sz w:val="22"/>
          <w:szCs w:val="22"/>
        </w:rPr>
        <w:t>Przekazanie zaliczki możliwe jest po wniesieniu przez Beneficjenta prawidłowo ustanowionego zabezpieczenia, o którym mowa w Artykule 5, jeżeli Beneficjent jest zobowiązany do jego wniesienia.</w:t>
      </w:r>
    </w:p>
    <w:p w14:paraId="4A92A139" w14:textId="54C87FDA" w:rsidR="006B5309" w:rsidRPr="0059448B" w:rsidRDefault="006B5309" w:rsidP="00C85677">
      <w:pPr>
        <w:pStyle w:val="Akapitzlist"/>
        <w:numPr>
          <w:ilvl w:val="0"/>
          <w:numId w:val="21"/>
        </w:numPr>
        <w:spacing w:after="40" w:line="276" w:lineRule="auto"/>
        <w:ind w:right="-34"/>
        <w:jc w:val="both"/>
        <w:rPr>
          <w:rFonts w:ascii="Calibri" w:hAnsi="Calibri"/>
          <w:bCs/>
          <w:spacing w:val="-6"/>
          <w:sz w:val="22"/>
          <w:szCs w:val="22"/>
        </w:rPr>
      </w:pPr>
      <w:r w:rsidRPr="006B5309">
        <w:rPr>
          <w:rFonts w:ascii="Calibri" w:hAnsi="Calibri"/>
          <w:bCs/>
          <w:spacing w:val="-6"/>
          <w:sz w:val="22"/>
          <w:szCs w:val="22"/>
        </w:rPr>
        <w:t>Do wniosku o płatność pierwszej transzy zaliczki Beneficjent zobowiązany jest dołączyć ostateczne/ prawomocne decyzje warunkujące realizację projektu, o ile nie zostały dołączone na etapie ubiegania się o dofinansowanie.</w:t>
      </w:r>
    </w:p>
    <w:p w14:paraId="637C8626" w14:textId="63305FFE" w:rsidR="00C746E5" w:rsidRPr="00C66CA0" w:rsidRDefault="00C746E5" w:rsidP="00F61AFB">
      <w:pPr>
        <w:pStyle w:val="Akapitzlist"/>
        <w:numPr>
          <w:ilvl w:val="0"/>
          <w:numId w:val="21"/>
        </w:numPr>
        <w:spacing w:after="40" w:line="276" w:lineRule="auto"/>
        <w:contextualSpacing w:val="0"/>
        <w:jc w:val="both"/>
        <w:rPr>
          <w:rFonts w:ascii="Calibri" w:hAnsi="Calibri"/>
          <w:bCs/>
          <w:spacing w:val="-6"/>
          <w:sz w:val="22"/>
          <w:szCs w:val="22"/>
        </w:rPr>
      </w:pPr>
      <w:bookmarkStart w:id="24" w:name="_Hlk127435125"/>
      <w:r w:rsidRPr="00C66CA0">
        <w:rPr>
          <w:rFonts w:ascii="Calibri" w:hAnsi="Calibri"/>
          <w:sz w:val="22"/>
          <w:szCs w:val="22"/>
        </w:rPr>
        <w:t>Instytucja Zarządzająca dokonuje weryfikacji Wniosku o płatność</w:t>
      </w:r>
      <w:r w:rsidR="00223D55">
        <w:rPr>
          <w:rFonts w:ascii="Calibri" w:hAnsi="Calibri"/>
          <w:sz w:val="22"/>
          <w:szCs w:val="22"/>
        </w:rPr>
        <w:t xml:space="preserve"> </w:t>
      </w:r>
      <w:r w:rsidR="0037058A">
        <w:rPr>
          <w:rFonts w:ascii="Calibri" w:hAnsi="Calibri"/>
          <w:sz w:val="22"/>
          <w:szCs w:val="22"/>
        </w:rPr>
        <w:t>-</w:t>
      </w:r>
      <w:r w:rsidR="00223D55">
        <w:rPr>
          <w:rFonts w:ascii="Calibri" w:hAnsi="Calibri"/>
          <w:sz w:val="22"/>
          <w:szCs w:val="22"/>
        </w:rPr>
        <w:t xml:space="preserve"> </w:t>
      </w:r>
      <w:r w:rsidR="0037058A">
        <w:rPr>
          <w:rFonts w:ascii="Calibri" w:hAnsi="Calibri"/>
          <w:sz w:val="22"/>
          <w:szCs w:val="22"/>
        </w:rPr>
        <w:t>wniosku o zaliczkę</w:t>
      </w:r>
      <w:r w:rsidRPr="00C66CA0">
        <w:rPr>
          <w:rFonts w:ascii="Calibri" w:hAnsi="Calibri"/>
          <w:sz w:val="22"/>
          <w:szCs w:val="22"/>
        </w:rPr>
        <w:t>. Instytucja Zarządzająca ma prawo odmówić udzielania</w:t>
      </w:r>
      <w:r w:rsidR="00726BAF">
        <w:rPr>
          <w:rFonts w:ascii="Calibri" w:hAnsi="Calibri"/>
          <w:sz w:val="22"/>
          <w:szCs w:val="22"/>
        </w:rPr>
        <w:t xml:space="preserve"> zaliczki</w:t>
      </w:r>
      <w:r w:rsidRPr="00C66CA0">
        <w:rPr>
          <w:rFonts w:ascii="Calibri" w:hAnsi="Calibri"/>
          <w:sz w:val="22"/>
          <w:szCs w:val="22"/>
        </w:rPr>
        <w:t xml:space="preserve"> lub zmniejszyć jej wysokość </w:t>
      </w:r>
      <w:r>
        <w:rPr>
          <w:rFonts w:ascii="Calibri" w:hAnsi="Calibri"/>
          <w:sz w:val="22"/>
          <w:szCs w:val="22"/>
        </w:rPr>
        <w:t>m.in.</w:t>
      </w:r>
      <w:r w:rsidR="00756D9C">
        <w:rPr>
          <w:rFonts w:ascii="Calibri" w:hAnsi="Calibri"/>
          <w:sz w:val="22"/>
          <w:szCs w:val="22"/>
        </w:rPr>
        <w:t xml:space="preserve"> </w:t>
      </w:r>
      <w:r w:rsidRPr="00C66CA0">
        <w:rPr>
          <w:rFonts w:ascii="Calibri" w:hAnsi="Calibri"/>
          <w:sz w:val="22"/>
          <w:szCs w:val="22"/>
        </w:rPr>
        <w:t>o nałożoną korektę finansową na nieprawidłowo udzielone Zamówienia</w:t>
      </w:r>
      <w:r>
        <w:rPr>
          <w:rFonts w:ascii="Calibri" w:hAnsi="Calibri"/>
          <w:sz w:val="22"/>
          <w:szCs w:val="22"/>
        </w:rPr>
        <w:t>, przypisaną kwotę do zwrotu lub przekroczenia wartości przyznanego dofinansowania dla Projektu/</w:t>
      </w:r>
      <w:r w:rsidR="002725A6">
        <w:rPr>
          <w:rFonts w:ascii="Calibri" w:hAnsi="Calibri"/>
          <w:sz w:val="22"/>
          <w:szCs w:val="22"/>
        </w:rPr>
        <w:t>pozycji budżetowej</w:t>
      </w:r>
      <w:r>
        <w:rPr>
          <w:rFonts w:ascii="Calibri" w:hAnsi="Calibri"/>
          <w:sz w:val="22"/>
          <w:szCs w:val="22"/>
        </w:rPr>
        <w:t xml:space="preserve"> oraz </w:t>
      </w:r>
      <w:r w:rsidRPr="00C66CA0">
        <w:rPr>
          <w:rFonts w:ascii="Calibri" w:hAnsi="Calibri"/>
          <w:sz w:val="22"/>
          <w:szCs w:val="22"/>
        </w:rPr>
        <w:t>jeśli uzna, że kwota wnioskowanej zaliczki jest zbyt duża w</w:t>
      </w:r>
      <w:r w:rsidR="00AC4328">
        <w:rPr>
          <w:rFonts w:ascii="Calibri" w:hAnsi="Calibri"/>
          <w:sz w:val="22"/>
          <w:szCs w:val="22"/>
        </w:rPr>
        <w:t xml:space="preserve"> </w:t>
      </w:r>
      <w:r w:rsidRPr="00C66CA0">
        <w:rPr>
          <w:rFonts w:ascii="Calibri" w:hAnsi="Calibri"/>
          <w:sz w:val="22"/>
          <w:szCs w:val="22"/>
        </w:rPr>
        <w:t xml:space="preserve">stosunku do wydatków zaplanowanych w harmonogramie </w:t>
      </w:r>
      <w:r w:rsidR="000B39BC">
        <w:rPr>
          <w:rFonts w:ascii="Calibri" w:hAnsi="Calibri"/>
          <w:sz w:val="22"/>
          <w:szCs w:val="22"/>
        </w:rPr>
        <w:t>płatności</w:t>
      </w:r>
      <w:r w:rsidRPr="00C66CA0">
        <w:rPr>
          <w:rFonts w:ascii="Calibri" w:hAnsi="Calibri"/>
          <w:sz w:val="22"/>
          <w:szCs w:val="22"/>
        </w:rPr>
        <w:t xml:space="preserve">. </w:t>
      </w:r>
      <w:bookmarkEnd w:id="24"/>
    </w:p>
    <w:p w14:paraId="3B3345A2" w14:textId="77777777" w:rsidR="00B849A4" w:rsidRPr="00C66CA0" w:rsidRDefault="00B849A4" w:rsidP="00F61AFB">
      <w:pPr>
        <w:pStyle w:val="Akapitzlist"/>
        <w:numPr>
          <w:ilvl w:val="0"/>
          <w:numId w:val="21"/>
        </w:numPr>
        <w:spacing w:after="40" w:line="276" w:lineRule="auto"/>
        <w:contextualSpacing w:val="0"/>
        <w:jc w:val="both"/>
        <w:rPr>
          <w:rFonts w:ascii="Calibri" w:hAnsi="Calibri"/>
          <w:bCs/>
          <w:spacing w:val="-6"/>
          <w:sz w:val="22"/>
          <w:szCs w:val="22"/>
        </w:rPr>
      </w:pPr>
      <w:r w:rsidRPr="00C66CA0">
        <w:rPr>
          <w:rFonts w:ascii="Calibri" w:hAnsi="Calibri"/>
          <w:sz w:val="22"/>
          <w:szCs w:val="22"/>
        </w:rPr>
        <w:t>Zaliczka</w:t>
      </w:r>
      <w:r w:rsidR="0043415C" w:rsidRPr="00C66CA0">
        <w:rPr>
          <w:rFonts w:ascii="Calibri" w:hAnsi="Calibri"/>
          <w:sz w:val="22"/>
          <w:szCs w:val="22"/>
        </w:rPr>
        <w:t xml:space="preserve"> </w:t>
      </w:r>
      <w:r w:rsidRPr="00C66CA0">
        <w:rPr>
          <w:rFonts w:ascii="Calibri" w:hAnsi="Calibri"/>
          <w:sz w:val="22"/>
          <w:szCs w:val="22"/>
        </w:rPr>
        <w:t>wypłacana</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wyodrębniony</w:t>
      </w:r>
      <w:r w:rsidR="0043415C" w:rsidRPr="00C66CA0">
        <w:rPr>
          <w:rFonts w:ascii="Calibri" w:hAnsi="Calibri"/>
          <w:sz w:val="22"/>
          <w:szCs w:val="22"/>
        </w:rPr>
        <w:t xml:space="preserve"> </w:t>
      </w:r>
      <w:r w:rsidRPr="00C66CA0">
        <w:rPr>
          <w:rFonts w:ascii="Calibri" w:hAnsi="Calibri"/>
          <w:sz w:val="22"/>
          <w:szCs w:val="22"/>
        </w:rPr>
        <w:t>rachunek</w:t>
      </w:r>
      <w:r w:rsidR="0043415C" w:rsidRPr="00C66CA0">
        <w:rPr>
          <w:rFonts w:ascii="Calibri" w:hAnsi="Calibri"/>
          <w:sz w:val="22"/>
          <w:szCs w:val="22"/>
        </w:rPr>
        <w:t xml:space="preserve"> </w:t>
      </w:r>
      <w:r w:rsidRPr="00C66CA0">
        <w:rPr>
          <w:rFonts w:ascii="Calibri" w:hAnsi="Calibri"/>
          <w:sz w:val="22"/>
          <w:szCs w:val="22"/>
        </w:rPr>
        <w:t>bankowy</w:t>
      </w:r>
      <w:r w:rsidR="0043415C" w:rsidRPr="00C66CA0">
        <w:rPr>
          <w:rFonts w:ascii="Calibri" w:hAnsi="Calibri"/>
          <w:sz w:val="22"/>
          <w:szCs w:val="22"/>
        </w:rPr>
        <w:t xml:space="preserve"> </w:t>
      </w:r>
      <w:r w:rsidRPr="00C66CA0">
        <w:rPr>
          <w:rFonts w:ascii="Calibri" w:hAnsi="Calibri"/>
          <w:sz w:val="22"/>
          <w:szCs w:val="22"/>
        </w:rPr>
        <w:t>Beneficjenta</w:t>
      </w:r>
      <w:r w:rsidR="0043415C" w:rsidRPr="00C66CA0">
        <w:rPr>
          <w:rFonts w:ascii="Calibri" w:hAnsi="Calibri"/>
          <w:sz w:val="22"/>
          <w:szCs w:val="22"/>
        </w:rPr>
        <w:t xml:space="preserve"> </w:t>
      </w:r>
      <w:r w:rsidRPr="00C66CA0">
        <w:rPr>
          <w:rFonts w:ascii="Calibri" w:hAnsi="Calibri"/>
          <w:sz w:val="22"/>
          <w:szCs w:val="22"/>
        </w:rPr>
        <w:t>prowadzony</w:t>
      </w:r>
      <w:r w:rsidR="0043415C" w:rsidRPr="00C66CA0">
        <w:rPr>
          <w:rFonts w:ascii="Calibri" w:hAnsi="Calibri"/>
          <w:sz w:val="22"/>
          <w:szCs w:val="22"/>
        </w:rPr>
        <w:t xml:space="preserve"> </w:t>
      </w:r>
      <w:r w:rsidR="00B82A6B" w:rsidRPr="00C66CA0">
        <w:rPr>
          <w:rFonts w:ascii="Calibri" w:hAnsi="Calibri"/>
          <w:sz w:val="22"/>
          <w:szCs w:val="22"/>
        </w:rPr>
        <w:t>na</w:t>
      </w:r>
      <w:r w:rsidR="0043415C" w:rsidRPr="00C66CA0">
        <w:rPr>
          <w:rFonts w:ascii="Calibri" w:hAnsi="Calibri"/>
          <w:sz w:val="22"/>
          <w:szCs w:val="22"/>
        </w:rPr>
        <w:t xml:space="preserve"> </w:t>
      </w:r>
      <w:r w:rsidR="00B82A6B" w:rsidRPr="00C66CA0">
        <w:rPr>
          <w:rFonts w:ascii="Calibri" w:hAnsi="Calibri"/>
          <w:sz w:val="22"/>
          <w:szCs w:val="22"/>
        </w:rPr>
        <w:t>potrzeby</w:t>
      </w:r>
      <w:r w:rsidR="0043415C" w:rsidRPr="00C66CA0">
        <w:rPr>
          <w:rFonts w:ascii="Calibri" w:hAnsi="Calibri"/>
          <w:sz w:val="22"/>
          <w:szCs w:val="22"/>
        </w:rPr>
        <w:t xml:space="preserve"> </w:t>
      </w:r>
      <w:r w:rsidR="00B82A6B" w:rsidRPr="00C66CA0">
        <w:rPr>
          <w:rFonts w:ascii="Calibri" w:hAnsi="Calibri"/>
          <w:sz w:val="22"/>
          <w:szCs w:val="22"/>
        </w:rPr>
        <w:t>zaliczki</w:t>
      </w:r>
      <w:r w:rsidRPr="00C66CA0">
        <w:rPr>
          <w:rFonts w:ascii="Calibri" w:hAnsi="Calibri"/>
          <w:sz w:val="22"/>
          <w:szCs w:val="22"/>
        </w:rPr>
        <w:t>.</w:t>
      </w:r>
    </w:p>
    <w:p w14:paraId="39032BEC" w14:textId="77777777" w:rsidR="00594179" w:rsidRPr="00C66CA0" w:rsidRDefault="00594179" w:rsidP="00F61AFB">
      <w:pPr>
        <w:pStyle w:val="Akapitzlist"/>
        <w:numPr>
          <w:ilvl w:val="0"/>
          <w:numId w:val="21"/>
        </w:numPr>
        <w:spacing w:after="40" w:line="276" w:lineRule="auto"/>
        <w:contextualSpacing w:val="0"/>
        <w:jc w:val="both"/>
        <w:rPr>
          <w:rFonts w:ascii="Calibri" w:hAnsi="Calibri"/>
          <w:bCs/>
          <w:spacing w:val="-6"/>
          <w:sz w:val="22"/>
          <w:szCs w:val="22"/>
        </w:rPr>
      </w:pPr>
      <w:r w:rsidRPr="00C66CA0">
        <w:rPr>
          <w:rFonts w:ascii="Calibri" w:hAnsi="Calibri"/>
          <w:sz w:val="22"/>
          <w:szCs w:val="22"/>
        </w:rPr>
        <w:t>W przypadku</w:t>
      </w:r>
      <w:r w:rsidR="00CF2276" w:rsidRPr="00C66CA0">
        <w:rPr>
          <w:rFonts w:ascii="Calibri" w:hAnsi="Calibri"/>
          <w:sz w:val="22"/>
          <w:szCs w:val="22"/>
        </w:rPr>
        <w:t>,</w:t>
      </w:r>
      <w:r w:rsidRPr="00C66CA0">
        <w:rPr>
          <w:rFonts w:ascii="Calibri" w:hAnsi="Calibri"/>
          <w:sz w:val="22"/>
          <w:szCs w:val="22"/>
        </w:rPr>
        <w:t xml:space="preserve"> gdy dla weryfikowanego </w:t>
      </w:r>
      <w:r w:rsidR="00DC7636" w:rsidRPr="00C66CA0">
        <w:rPr>
          <w:rFonts w:ascii="Calibri" w:hAnsi="Calibri"/>
          <w:sz w:val="22"/>
          <w:szCs w:val="22"/>
        </w:rPr>
        <w:t>W</w:t>
      </w:r>
      <w:r w:rsidRPr="00C66CA0">
        <w:rPr>
          <w:rFonts w:ascii="Calibri" w:hAnsi="Calibri"/>
          <w:sz w:val="22"/>
          <w:szCs w:val="22"/>
        </w:rPr>
        <w:t xml:space="preserve">niosku o płatność Beneficjent nie złoży żądanych wyjaśnień lub nie usunie braków formalno-rachunkowych oraz merytorycznych, pomimo dwukrotnego wezwania, Instytucja Zarządzająca może podjąć decyzję o wstrzymaniu wypłaty </w:t>
      </w:r>
      <w:r w:rsidR="00EC4B4B">
        <w:rPr>
          <w:rFonts w:ascii="Calibri" w:hAnsi="Calibri"/>
          <w:sz w:val="22"/>
          <w:szCs w:val="22"/>
        </w:rPr>
        <w:t xml:space="preserve">kolejnej zaliczki </w:t>
      </w:r>
      <w:r w:rsidRPr="00C66CA0">
        <w:rPr>
          <w:rFonts w:ascii="Calibri" w:hAnsi="Calibri"/>
          <w:sz w:val="22"/>
          <w:szCs w:val="22"/>
        </w:rPr>
        <w:t xml:space="preserve">do czasu złożenia przez Beneficjenta stosownych wyjaśnień oraz spełniającego wymogi formalno- rachunkowe i merytoryczne </w:t>
      </w:r>
      <w:r w:rsidR="00DC7636" w:rsidRPr="00C66CA0">
        <w:rPr>
          <w:rFonts w:ascii="Calibri" w:hAnsi="Calibri"/>
          <w:sz w:val="22"/>
          <w:szCs w:val="22"/>
        </w:rPr>
        <w:t>W</w:t>
      </w:r>
      <w:r w:rsidRPr="00C66CA0">
        <w:rPr>
          <w:rFonts w:ascii="Calibri" w:hAnsi="Calibri"/>
          <w:sz w:val="22"/>
          <w:szCs w:val="22"/>
        </w:rPr>
        <w:t xml:space="preserve">niosku o płatność. </w:t>
      </w:r>
    </w:p>
    <w:p w14:paraId="49B8CEEE" w14:textId="77777777" w:rsidR="00594179" w:rsidRPr="00C66CA0" w:rsidRDefault="00594179" w:rsidP="00F61AFB">
      <w:pPr>
        <w:pStyle w:val="Akapitzlist"/>
        <w:numPr>
          <w:ilvl w:val="0"/>
          <w:numId w:val="21"/>
        </w:numPr>
        <w:spacing w:after="40" w:line="276" w:lineRule="auto"/>
        <w:contextualSpacing w:val="0"/>
        <w:jc w:val="both"/>
        <w:rPr>
          <w:rFonts w:ascii="Calibri" w:hAnsi="Calibri"/>
          <w:bCs/>
          <w:spacing w:val="-6"/>
          <w:sz w:val="22"/>
          <w:szCs w:val="22"/>
        </w:rPr>
      </w:pPr>
      <w:r w:rsidRPr="00C66CA0">
        <w:rPr>
          <w:rFonts w:ascii="Calibri" w:hAnsi="Calibri"/>
          <w:sz w:val="22"/>
          <w:szCs w:val="22"/>
        </w:rPr>
        <w:t>Rozliczenie zaliczki następuje:</w:t>
      </w:r>
    </w:p>
    <w:p w14:paraId="51E76444" w14:textId="22BDA3B3" w:rsidR="00144367" w:rsidRPr="00144367" w:rsidRDefault="00144367" w:rsidP="00F53C04">
      <w:pPr>
        <w:pStyle w:val="Akapitzlist"/>
        <w:numPr>
          <w:ilvl w:val="1"/>
          <w:numId w:val="23"/>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 xml:space="preserve">w terminie nie dłuższym </w:t>
      </w:r>
      <w:r w:rsidRPr="00864880">
        <w:rPr>
          <w:rFonts w:ascii="Calibri" w:hAnsi="Calibri"/>
          <w:spacing w:val="-4"/>
          <w:sz w:val="22"/>
          <w:szCs w:val="22"/>
        </w:rPr>
        <w:t>niż 90 dni od dnia obciążenia rachunku bankowego Płatnika/Instytucji Zarządzającej</w:t>
      </w:r>
      <w:r w:rsidR="006F4E2C" w:rsidRPr="00864880">
        <w:rPr>
          <w:rStyle w:val="Odwoanieprzypisudolnego"/>
          <w:rFonts w:ascii="Calibri" w:hAnsi="Calibri"/>
          <w:spacing w:val="-4"/>
          <w:sz w:val="22"/>
          <w:szCs w:val="22"/>
        </w:rPr>
        <w:footnoteReference w:id="32"/>
      </w:r>
      <w:r w:rsidRPr="00864880">
        <w:rPr>
          <w:rFonts w:ascii="Calibri" w:hAnsi="Calibri"/>
          <w:spacing w:val="-4"/>
          <w:sz w:val="22"/>
          <w:szCs w:val="22"/>
        </w:rPr>
        <w:t xml:space="preserve">, chyba że </w:t>
      </w:r>
      <w:r w:rsidR="006B66B8">
        <w:rPr>
          <w:rFonts w:ascii="Calibri" w:hAnsi="Calibri"/>
          <w:spacing w:val="-4"/>
          <w:sz w:val="22"/>
          <w:szCs w:val="22"/>
        </w:rPr>
        <w:t>Instytucja Zarządzająca wskaże</w:t>
      </w:r>
      <w:r w:rsidRPr="00864880">
        <w:rPr>
          <w:rFonts w:ascii="Calibri" w:hAnsi="Calibri"/>
          <w:spacing w:val="-4"/>
          <w:sz w:val="22"/>
          <w:szCs w:val="22"/>
        </w:rPr>
        <w:t xml:space="preserve"> inny termin; </w:t>
      </w:r>
    </w:p>
    <w:p w14:paraId="34FE5C72" w14:textId="603DC465" w:rsidR="00594179" w:rsidRPr="00C66CA0" w:rsidRDefault="00594179" w:rsidP="00F53C04">
      <w:pPr>
        <w:pStyle w:val="Akapitzlist"/>
        <w:numPr>
          <w:ilvl w:val="1"/>
          <w:numId w:val="23"/>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poprzez złożenie przez Beneficjenta </w:t>
      </w:r>
      <w:r w:rsidR="00DC7636" w:rsidRPr="00C66CA0">
        <w:rPr>
          <w:rFonts w:ascii="Calibri" w:hAnsi="Calibri"/>
          <w:spacing w:val="-6"/>
          <w:sz w:val="22"/>
          <w:szCs w:val="22"/>
        </w:rPr>
        <w:t>W</w:t>
      </w:r>
      <w:r w:rsidRPr="00C66CA0">
        <w:rPr>
          <w:rFonts w:ascii="Calibri" w:hAnsi="Calibri"/>
          <w:spacing w:val="-6"/>
          <w:sz w:val="22"/>
          <w:szCs w:val="22"/>
        </w:rPr>
        <w:t>niosku o płatność (Artykuł 1</w:t>
      </w:r>
      <w:r w:rsidR="00D7695F">
        <w:rPr>
          <w:rFonts w:ascii="Calibri" w:hAnsi="Calibri"/>
          <w:spacing w:val="-6"/>
          <w:sz w:val="22"/>
          <w:szCs w:val="22"/>
        </w:rPr>
        <w:t>0</w:t>
      </w:r>
      <w:r w:rsidRPr="00C66CA0">
        <w:rPr>
          <w:rFonts w:ascii="Calibri" w:hAnsi="Calibri"/>
          <w:spacing w:val="-6"/>
          <w:sz w:val="22"/>
          <w:szCs w:val="22"/>
        </w:rPr>
        <w:t xml:space="preserve"> ust. </w:t>
      </w:r>
      <w:r w:rsidR="00D7695F">
        <w:rPr>
          <w:rFonts w:ascii="Calibri" w:hAnsi="Calibri"/>
          <w:spacing w:val="-6"/>
          <w:sz w:val="22"/>
          <w:szCs w:val="22"/>
        </w:rPr>
        <w:t>9</w:t>
      </w:r>
      <w:r w:rsidRPr="00C66CA0">
        <w:rPr>
          <w:rFonts w:ascii="Calibri" w:hAnsi="Calibri"/>
          <w:spacing w:val="-6"/>
          <w:sz w:val="22"/>
          <w:szCs w:val="22"/>
        </w:rPr>
        <w:t xml:space="preserve"> pkt 1) wraz z</w:t>
      </w:r>
      <w:r w:rsidR="007A5FC5" w:rsidRPr="00C66CA0">
        <w:rPr>
          <w:rFonts w:ascii="Calibri" w:hAnsi="Calibri"/>
          <w:spacing w:val="-6"/>
          <w:sz w:val="22"/>
          <w:szCs w:val="22"/>
        </w:rPr>
        <w:t xml:space="preserve"> </w:t>
      </w:r>
      <w:r w:rsidRPr="00C66CA0">
        <w:rPr>
          <w:rFonts w:ascii="Calibri" w:hAnsi="Calibri"/>
          <w:spacing w:val="-6"/>
          <w:sz w:val="22"/>
          <w:szCs w:val="22"/>
        </w:rPr>
        <w:t>dokumentami,</w:t>
      </w:r>
      <w:r w:rsidR="00085DA5">
        <w:rPr>
          <w:rFonts w:ascii="Calibri" w:hAnsi="Calibri"/>
          <w:spacing w:val="-6"/>
          <w:sz w:val="22"/>
          <w:szCs w:val="22"/>
        </w:rPr>
        <w:t xml:space="preserve"> </w:t>
      </w:r>
      <w:r w:rsidRPr="00C66CA0">
        <w:rPr>
          <w:rFonts w:ascii="Calibri" w:hAnsi="Calibri"/>
          <w:spacing w:val="-6"/>
          <w:sz w:val="22"/>
          <w:szCs w:val="22"/>
        </w:rPr>
        <w:t>o</w:t>
      </w:r>
      <w:r w:rsidR="00085DA5">
        <w:rPr>
          <w:rFonts w:ascii="Calibri" w:hAnsi="Calibri"/>
          <w:spacing w:val="-6"/>
          <w:sz w:val="22"/>
          <w:szCs w:val="22"/>
        </w:rPr>
        <w:t> </w:t>
      </w:r>
      <w:r w:rsidRPr="00C66CA0">
        <w:rPr>
          <w:rFonts w:ascii="Calibri" w:hAnsi="Calibri"/>
          <w:spacing w:val="-6"/>
          <w:sz w:val="22"/>
          <w:szCs w:val="22"/>
        </w:rPr>
        <w:t>których mowa w Artykule 1</w:t>
      </w:r>
      <w:r w:rsidR="006B66B8">
        <w:rPr>
          <w:rFonts w:ascii="Calibri" w:hAnsi="Calibri"/>
          <w:spacing w:val="-6"/>
          <w:sz w:val="22"/>
          <w:szCs w:val="22"/>
        </w:rPr>
        <w:t>1</w:t>
      </w:r>
      <w:r w:rsidRPr="00C66CA0">
        <w:rPr>
          <w:rFonts w:ascii="Calibri" w:hAnsi="Calibri"/>
          <w:spacing w:val="-6"/>
          <w:sz w:val="22"/>
          <w:szCs w:val="22"/>
        </w:rPr>
        <w:t xml:space="preserve"> ust. </w:t>
      </w:r>
      <w:r w:rsidR="00D7695F">
        <w:rPr>
          <w:rFonts w:ascii="Calibri" w:hAnsi="Calibri"/>
          <w:spacing w:val="-6"/>
          <w:sz w:val="22"/>
          <w:szCs w:val="22"/>
        </w:rPr>
        <w:t>9</w:t>
      </w:r>
      <w:r w:rsidRPr="00C66CA0">
        <w:rPr>
          <w:rFonts w:ascii="Calibri" w:hAnsi="Calibri"/>
          <w:spacing w:val="-6"/>
          <w:sz w:val="22"/>
          <w:szCs w:val="22"/>
        </w:rPr>
        <w:t xml:space="preserve"> pkt 1 lit. a</w:t>
      </w:r>
      <w:r w:rsidR="007A5FC5" w:rsidRPr="00C66CA0">
        <w:rPr>
          <w:rFonts w:ascii="Calibri" w:hAnsi="Calibri"/>
          <w:spacing w:val="-6"/>
          <w:sz w:val="22"/>
          <w:szCs w:val="22"/>
        </w:rPr>
        <w:t xml:space="preserve"> </w:t>
      </w:r>
      <w:r w:rsidRPr="00C66CA0">
        <w:rPr>
          <w:rFonts w:ascii="Calibri" w:hAnsi="Calibri"/>
          <w:spacing w:val="-6"/>
          <w:sz w:val="22"/>
          <w:szCs w:val="22"/>
        </w:rPr>
        <w:t>do</w:t>
      </w:r>
      <w:r w:rsidR="007A5FC5" w:rsidRPr="00C66CA0">
        <w:rPr>
          <w:rFonts w:ascii="Calibri" w:hAnsi="Calibri"/>
          <w:spacing w:val="-6"/>
          <w:sz w:val="22"/>
          <w:szCs w:val="22"/>
        </w:rPr>
        <w:t xml:space="preserve"> </w:t>
      </w:r>
      <w:r w:rsidR="00D7695F">
        <w:rPr>
          <w:rFonts w:ascii="Calibri" w:hAnsi="Calibri"/>
          <w:spacing w:val="-6"/>
          <w:sz w:val="22"/>
          <w:szCs w:val="22"/>
        </w:rPr>
        <w:t>h</w:t>
      </w:r>
      <w:r w:rsidRPr="00C66CA0">
        <w:rPr>
          <w:rFonts w:ascii="Calibri" w:hAnsi="Calibri"/>
          <w:spacing w:val="-6"/>
          <w:sz w:val="22"/>
          <w:szCs w:val="22"/>
        </w:rPr>
        <w:t>, lub dokonanie zwrotu niewydatkowanej kwoty zaliczki, na rachunek bankowy wskazany przez Instytucję Zarządzającą.</w:t>
      </w:r>
    </w:p>
    <w:p w14:paraId="1D2D4FCB" w14:textId="77777777" w:rsidR="00594179" w:rsidRDefault="00594179" w:rsidP="00F61AFB">
      <w:pPr>
        <w:pStyle w:val="Akapitzlist"/>
        <w:numPr>
          <w:ilvl w:val="0"/>
          <w:numId w:val="21"/>
        </w:numPr>
        <w:spacing w:after="40" w:line="276" w:lineRule="auto"/>
        <w:contextualSpacing w:val="0"/>
        <w:jc w:val="both"/>
        <w:rPr>
          <w:rFonts w:ascii="Calibri" w:hAnsi="Calibri"/>
          <w:sz w:val="22"/>
          <w:szCs w:val="22"/>
        </w:rPr>
      </w:pPr>
      <w:r w:rsidRPr="00C66CA0">
        <w:rPr>
          <w:rFonts w:ascii="Calibri" w:hAnsi="Calibri"/>
          <w:sz w:val="22"/>
          <w:szCs w:val="22"/>
        </w:rPr>
        <w:t>W przypadku nieprawidłowego lub nieterminowego rozliczenia zaliczki, Instytucja Zarządzająca nalicza odsetki jak dla zaległości podatkowych zgodnie z UFP.</w:t>
      </w:r>
    </w:p>
    <w:p w14:paraId="6E5AD212" w14:textId="77777777" w:rsidR="00594179" w:rsidRPr="00C66CA0" w:rsidRDefault="00594179" w:rsidP="00F61AFB">
      <w:pPr>
        <w:pStyle w:val="Akapitzlist"/>
        <w:numPr>
          <w:ilvl w:val="0"/>
          <w:numId w:val="21"/>
        </w:numPr>
        <w:spacing w:after="40" w:line="276" w:lineRule="auto"/>
        <w:contextualSpacing w:val="0"/>
        <w:jc w:val="both"/>
        <w:rPr>
          <w:rFonts w:ascii="Calibri" w:hAnsi="Calibri"/>
          <w:sz w:val="22"/>
          <w:szCs w:val="22"/>
        </w:rPr>
      </w:pPr>
      <w:r w:rsidRPr="00C66CA0">
        <w:rPr>
          <w:rFonts w:ascii="Calibri" w:hAnsi="Calibri"/>
          <w:sz w:val="22"/>
          <w:szCs w:val="22"/>
        </w:rPr>
        <w:t xml:space="preserve">Odsetki bankowe narosłe z tytułu przechowywania na rachunku bankowym środków dofinansowania, przekazanych Beneficjentowi w formie zaliczki, podlegają zwrotowi na rachunek bankowy wskazany przez Instytucję Zarządzającą, chyba że Beneficjent jest jednostką samorządu terytorialnego. </w:t>
      </w:r>
    </w:p>
    <w:p w14:paraId="2D39E6A4" w14:textId="77777777" w:rsidR="00594179" w:rsidRPr="00C66CA0" w:rsidRDefault="00594179" w:rsidP="00F61AFB">
      <w:pPr>
        <w:pStyle w:val="Akapitzlist"/>
        <w:keepNext/>
        <w:numPr>
          <w:ilvl w:val="0"/>
          <w:numId w:val="21"/>
        </w:numPr>
        <w:spacing w:after="40" w:line="276" w:lineRule="auto"/>
        <w:contextualSpacing w:val="0"/>
        <w:jc w:val="both"/>
        <w:rPr>
          <w:rFonts w:ascii="Calibri" w:hAnsi="Calibri"/>
          <w:sz w:val="22"/>
          <w:szCs w:val="22"/>
        </w:rPr>
      </w:pPr>
      <w:r w:rsidRPr="00C66CA0">
        <w:rPr>
          <w:rFonts w:ascii="Calibri" w:hAnsi="Calibri"/>
          <w:sz w:val="22"/>
          <w:szCs w:val="22"/>
        </w:rPr>
        <w:t>Odsetki bankowe, o których mowa w ustępie poprzedzającym:</w:t>
      </w:r>
    </w:p>
    <w:p w14:paraId="2151DCD9" w14:textId="77777777" w:rsidR="00594179" w:rsidRPr="00C66CA0" w:rsidRDefault="00594179" w:rsidP="00F61AFB">
      <w:pPr>
        <w:pStyle w:val="Akapitzlist"/>
        <w:numPr>
          <w:ilvl w:val="1"/>
          <w:numId w:val="22"/>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za poprzedni okres rozliczeniowy/odsetkowy powinny zostać zwrócone na powyższy rachunek w</w:t>
      </w:r>
      <w:r w:rsidR="002F49F0" w:rsidRPr="00C66CA0">
        <w:rPr>
          <w:rFonts w:ascii="Calibri" w:hAnsi="Calibri"/>
          <w:spacing w:val="-6"/>
          <w:sz w:val="22"/>
          <w:szCs w:val="22"/>
        </w:rPr>
        <w:t xml:space="preserve"> </w:t>
      </w:r>
      <w:r w:rsidRPr="00C66CA0">
        <w:rPr>
          <w:rFonts w:ascii="Calibri" w:hAnsi="Calibri"/>
          <w:spacing w:val="-6"/>
          <w:sz w:val="22"/>
          <w:szCs w:val="22"/>
        </w:rPr>
        <w:t xml:space="preserve">terminie 7 dni od zakończenia okresu rozliczeniowego/odsetkowego; </w:t>
      </w:r>
    </w:p>
    <w:p w14:paraId="5C923E4E" w14:textId="77777777" w:rsidR="00594179" w:rsidRPr="00C66CA0" w:rsidRDefault="00594179" w:rsidP="00F61AFB">
      <w:pPr>
        <w:pStyle w:val="Akapitzlist"/>
        <w:numPr>
          <w:ilvl w:val="1"/>
          <w:numId w:val="22"/>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 xml:space="preserve">nie są wykazywane we </w:t>
      </w:r>
      <w:r w:rsidR="00E248C2" w:rsidRPr="00C66CA0">
        <w:rPr>
          <w:rFonts w:ascii="Calibri" w:hAnsi="Calibri"/>
          <w:spacing w:val="-6"/>
          <w:sz w:val="22"/>
          <w:szCs w:val="22"/>
        </w:rPr>
        <w:t>W</w:t>
      </w:r>
      <w:r w:rsidRPr="00C66CA0">
        <w:rPr>
          <w:rFonts w:ascii="Calibri" w:hAnsi="Calibri"/>
          <w:spacing w:val="-6"/>
          <w:sz w:val="22"/>
          <w:szCs w:val="22"/>
        </w:rPr>
        <w:t>niosku o płatność jako dochód w Projekcie.</w:t>
      </w:r>
    </w:p>
    <w:p w14:paraId="716D2F7E" w14:textId="3CA44F24" w:rsidR="00B849A4" w:rsidRPr="00C66CA0" w:rsidRDefault="00B849A4" w:rsidP="002F49F0">
      <w:pPr>
        <w:pStyle w:val="Nagwek2"/>
      </w:pPr>
      <w:bookmarkStart w:id="25" w:name="_Toc191578368"/>
      <w:r w:rsidRPr="00C66CA0">
        <w:rPr>
          <w:rStyle w:val="Nagwek1Znak"/>
          <w:b/>
        </w:rPr>
        <w:t>Artykuł</w:t>
      </w:r>
      <w:r w:rsidR="0043415C" w:rsidRPr="00C66CA0">
        <w:rPr>
          <w:rStyle w:val="Nagwek1Znak"/>
          <w:b/>
        </w:rPr>
        <w:t xml:space="preserve"> </w:t>
      </w:r>
      <w:r w:rsidRPr="00C66CA0">
        <w:rPr>
          <w:rStyle w:val="Nagwek1Znak"/>
          <w:b/>
        </w:rPr>
        <w:t>1</w:t>
      </w:r>
      <w:r w:rsidR="006B66B8">
        <w:rPr>
          <w:rStyle w:val="Nagwek1Znak"/>
          <w:b/>
        </w:rPr>
        <w:t>1</w:t>
      </w:r>
      <w:r w:rsidR="0043415C" w:rsidRPr="00C66CA0">
        <w:t xml:space="preserve"> </w:t>
      </w:r>
      <w:r w:rsidRPr="00C66CA0">
        <w:t>[</w:t>
      </w:r>
      <w:r w:rsidR="00E248C2" w:rsidRPr="00C66CA0">
        <w:t>W</w:t>
      </w:r>
      <w:r w:rsidR="008D0627" w:rsidRPr="00C66CA0">
        <w:t>nioski</w:t>
      </w:r>
      <w:r w:rsidR="0043415C" w:rsidRPr="00C66CA0">
        <w:t xml:space="preserve"> </w:t>
      </w:r>
      <w:r w:rsidR="008D0627" w:rsidRPr="00C66CA0">
        <w:t>o</w:t>
      </w:r>
      <w:r w:rsidR="0043415C" w:rsidRPr="00C66CA0">
        <w:t xml:space="preserve"> </w:t>
      </w:r>
      <w:r w:rsidR="008D0627" w:rsidRPr="00C66CA0">
        <w:t>płatność</w:t>
      </w:r>
      <w:r w:rsidR="0043415C" w:rsidRPr="00C66CA0">
        <w:t xml:space="preserve"> </w:t>
      </w:r>
      <w:r w:rsidRPr="00C66CA0">
        <w:t>i</w:t>
      </w:r>
      <w:r w:rsidR="0043415C" w:rsidRPr="00C66CA0">
        <w:t xml:space="preserve"> </w:t>
      </w:r>
      <w:r w:rsidRPr="00C66CA0">
        <w:t>rozliczanie</w:t>
      </w:r>
      <w:r w:rsidR="0043415C" w:rsidRPr="00C66CA0">
        <w:t xml:space="preserve"> </w:t>
      </w:r>
      <w:r w:rsidRPr="00C66CA0">
        <w:t>Projektu]</w:t>
      </w:r>
      <w:bookmarkEnd w:id="25"/>
    </w:p>
    <w:p w14:paraId="04C3E9F7" w14:textId="77777777" w:rsidR="001A48F4" w:rsidRPr="00C66CA0" w:rsidRDefault="001A48F4" w:rsidP="00F61AFB">
      <w:pPr>
        <w:pStyle w:val="Akapitzlist"/>
        <w:numPr>
          <w:ilvl w:val="0"/>
          <w:numId w:val="11"/>
        </w:numPr>
        <w:spacing w:after="120" w:line="276" w:lineRule="auto"/>
        <w:rPr>
          <w:rFonts w:ascii="Calibri" w:hAnsi="Calibri"/>
          <w:bCs/>
          <w:sz w:val="22"/>
          <w:szCs w:val="22"/>
        </w:rPr>
      </w:pPr>
      <w:r w:rsidRPr="00C66CA0">
        <w:rPr>
          <w:rFonts w:ascii="Calibri" w:hAnsi="Calibri"/>
          <w:bCs/>
          <w:sz w:val="22"/>
          <w:szCs w:val="22"/>
        </w:rPr>
        <w:t>Wnioski o płatność Beneficjent zobowiązuje się składać nie częściej niż raz na 3 miesiące, chyba że:</w:t>
      </w:r>
    </w:p>
    <w:p w14:paraId="6AF35F80" w14:textId="735DA882" w:rsidR="001A48F4" w:rsidRPr="00C66CA0" w:rsidRDefault="00E248C2" w:rsidP="00F61AFB">
      <w:pPr>
        <w:pStyle w:val="Akapitzlist"/>
        <w:numPr>
          <w:ilvl w:val="1"/>
          <w:numId w:val="11"/>
        </w:numPr>
        <w:spacing w:after="40" w:line="276" w:lineRule="auto"/>
        <w:contextualSpacing w:val="0"/>
        <w:jc w:val="both"/>
        <w:rPr>
          <w:rFonts w:ascii="Calibri" w:hAnsi="Calibri"/>
          <w:bCs/>
          <w:spacing w:val="-4"/>
          <w:sz w:val="22"/>
          <w:szCs w:val="22"/>
        </w:rPr>
      </w:pPr>
      <w:r w:rsidRPr="00C66CA0">
        <w:rPr>
          <w:rFonts w:ascii="Calibri" w:hAnsi="Calibri"/>
          <w:bCs/>
          <w:spacing w:val="-4"/>
          <w:sz w:val="22"/>
          <w:szCs w:val="22"/>
        </w:rPr>
        <w:t>W</w:t>
      </w:r>
      <w:r w:rsidR="001A48F4" w:rsidRPr="00C66CA0">
        <w:rPr>
          <w:rFonts w:ascii="Calibri" w:hAnsi="Calibri"/>
          <w:bCs/>
          <w:spacing w:val="-4"/>
          <w:sz w:val="22"/>
          <w:szCs w:val="22"/>
        </w:rPr>
        <w:t xml:space="preserve">niosek o płatność dotyczy zaliczki i stosuje się wówczas terminy określone w Artykule </w:t>
      </w:r>
      <w:r w:rsidR="008F1CD2">
        <w:rPr>
          <w:rFonts w:ascii="Calibri" w:hAnsi="Calibri"/>
          <w:bCs/>
          <w:spacing w:val="-4"/>
          <w:sz w:val="22"/>
          <w:szCs w:val="22"/>
        </w:rPr>
        <w:t>9</w:t>
      </w:r>
      <w:r w:rsidR="001A48F4" w:rsidRPr="00C66CA0">
        <w:rPr>
          <w:rFonts w:ascii="Calibri" w:hAnsi="Calibri"/>
          <w:bCs/>
          <w:spacing w:val="-4"/>
          <w:sz w:val="22"/>
          <w:szCs w:val="22"/>
        </w:rPr>
        <w:t>;</w:t>
      </w:r>
    </w:p>
    <w:p w14:paraId="15A3A93D" w14:textId="77777777" w:rsidR="001A48F4" w:rsidRPr="00C66CA0" w:rsidRDefault="001A48F4" w:rsidP="00F61AFB">
      <w:pPr>
        <w:pStyle w:val="Akapitzlist"/>
        <w:numPr>
          <w:ilvl w:val="1"/>
          <w:numId w:val="11"/>
        </w:numPr>
        <w:spacing w:after="40" w:line="276" w:lineRule="auto"/>
        <w:contextualSpacing w:val="0"/>
        <w:rPr>
          <w:rFonts w:ascii="Calibri" w:hAnsi="Calibri"/>
          <w:bCs/>
          <w:spacing w:val="-6"/>
          <w:sz w:val="22"/>
          <w:szCs w:val="22"/>
        </w:rPr>
      </w:pPr>
      <w:r w:rsidRPr="00C66CA0">
        <w:rPr>
          <w:rFonts w:ascii="Calibri" w:hAnsi="Calibri"/>
          <w:bCs/>
          <w:spacing w:val="-6"/>
          <w:sz w:val="22"/>
          <w:szCs w:val="22"/>
        </w:rPr>
        <w:t xml:space="preserve">Instytucja Zarządzająca wezwie Beneficjenta do składania </w:t>
      </w:r>
      <w:r w:rsidR="00E248C2" w:rsidRPr="00C66CA0">
        <w:rPr>
          <w:rFonts w:ascii="Calibri" w:hAnsi="Calibri"/>
          <w:bCs/>
          <w:spacing w:val="-6"/>
          <w:sz w:val="22"/>
          <w:szCs w:val="22"/>
        </w:rPr>
        <w:t>W</w:t>
      </w:r>
      <w:r w:rsidRPr="00C66CA0">
        <w:rPr>
          <w:rFonts w:ascii="Calibri" w:hAnsi="Calibri"/>
          <w:bCs/>
          <w:spacing w:val="-6"/>
          <w:sz w:val="22"/>
          <w:szCs w:val="22"/>
        </w:rPr>
        <w:t>niosków o płatność z większą częstotliwością.</w:t>
      </w:r>
    </w:p>
    <w:p w14:paraId="42A046D4" w14:textId="1709C2B5" w:rsidR="001A48F4" w:rsidRPr="00D7695F"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lastRenderedPageBreak/>
        <w:t xml:space="preserve">Pierwszy </w:t>
      </w:r>
      <w:r w:rsidR="00E248C2" w:rsidRPr="00C66CA0">
        <w:rPr>
          <w:rFonts w:ascii="Calibri" w:hAnsi="Calibri"/>
          <w:spacing w:val="-2"/>
          <w:sz w:val="22"/>
          <w:szCs w:val="22"/>
        </w:rPr>
        <w:t>W</w:t>
      </w:r>
      <w:r w:rsidRPr="00C66CA0">
        <w:rPr>
          <w:rFonts w:ascii="Calibri" w:hAnsi="Calibri"/>
          <w:spacing w:val="-2"/>
          <w:sz w:val="22"/>
          <w:szCs w:val="22"/>
        </w:rPr>
        <w:t xml:space="preserve">niosek o płatność Beneficjent złoży w terminie do 3 miesięcy licząc od daty rozpoczęcia realizacji </w:t>
      </w:r>
      <w:r w:rsidR="00F67E4D" w:rsidRPr="00C66CA0">
        <w:rPr>
          <w:rFonts w:ascii="Calibri" w:hAnsi="Calibri"/>
          <w:spacing w:val="-2"/>
          <w:sz w:val="22"/>
          <w:szCs w:val="22"/>
        </w:rPr>
        <w:t>P</w:t>
      </w:r>
      <w:r w:rsidRPr="00C66CA0">
        <w:rPr>
          <w:rFonts w:ascii="Calibri" w:hAnsi="Calibri"/>
          <w:spacing w:val="-2"/>
          <w:sz w:val="22"/>
          <w:szCs w:val="22"/>
        </w:rPr>
        <w:t xml:space="preserve">rojektu wskazanej we </w:t>
      </w:r>
      <w:r w:rsidR="00A04D93">
        <w:rPr>
          <w:rFonts w:ascii="Calibri" w:hAnsi="Calibri"/>
          <w:spacing w:val="-2"/>
          <w:sz w:val="22"/>
          <w:szCs w:val="22"/>
        </w:rPr>
        <w:t>W</w:t>
      </w:r>
      <w:r w:rsidRPr="00C66CA0">
        <w:rPr>
          <w:rFonts w:ascii="Calibri" w:hAnsi="Calibri"/>
          <w:spacing w:val="-2"/>
          <w:sz w:val="22"/>
          <w:szCs w:val="22"/>
        </w:rPr>
        <w:t>niosku o dofinansowanie Projektu</w:t>
      </w:r>
      <w:r w:rsidR="007C1487">
        <w:rPr>
          <w:rFonts w:ascii="Calibri" w:hAnsi="Calibri"/>
          <w:spacing w:val="-2"/>
          <w:sz w:val="22"/>
          <w:szCs w:val="22"/>
        </w:rPr>
        <w:t xml:space="preserve"> lub zawarcia Umowy, w zależności od tego</w:t>
      </w:r>
      <w:r w:rsidR="00AF189F">
        <w:rPr>
          <w:rFonts w:ascii="Calibri" w:hAnsi="Calibri"/>
          <w:spacing w:val="-2"/>
          <w:sz w:val="22"/>
          <w:szCs w:val="22"/>
        </w:rPr>
        <w:t>,</w:t>
      </w:r>
      <w:r w:rsidR="007C1487">
        <w:rPr>
          <w:rFonts w:ascii="Calibri" w:hAnsi="Calibri"/>
          <w:spacing w:val="-2"/>
          <w:sz w:val="22"/>
          <w:szCs w:val="22"/>
        </w:rPr>
        <w:t xml:space="preserve"> która data jest późniejsza</w:t>
      </w:r>
      <w:r w:rsidRPr="00C66CA0">
        <w:rPr>
          <w:rFonts w:ascii="Calibri" w:hAnsi="Calibri"/>
          <w:spacing w:val="-2"/>
          <w:sz w:val="22"/>
          <w:szCs w:val="22"/>
        </w:rPr>
        <w:t xml:space="preserve">. </w:t>
      </w:r>
    </w:p>
    <w:p w14:paraId="6C7F498E" w14:textId="62648A6B" w:rsidR="008F1CD2" w:rsidRPr="00C66CA0" w:rsidRDefault="008F1CD2" w:rsidP="00F61AFB">
      <w:pPr>
        <w:pStyle w:val="Akapitzlist"/>
        <w:numPr>
          <w:ilvl w:val="0"/>
          <w:numId w:val="11"/>
        </w:numPr>
        <w:spacing w:after="40" w:line="276" w:lineRule="auto"/>
        <w:contextualSpacing w:val="0"/>
        <w:jc w:val="both"/>
        <w:rPr>
          <w:rFonts w:ascii="Calibri" w:hAnsi="Calibri"/>
          <w:bCs/>
          <w:spacing w:val="-6"/>
          <w:sz w:val="22"/>
          <w:szCs w:val="22"/>
        </w:rPr>
      </w:pPr>
      <w:r>
        <w:rPr>
          <w:rFonts w:ascii="Calibri" w:hAnsi="Calibri"/>
          <w:bCs/>
          <w:spacing w:val="-6"/>
          <w:sz w:val="22"/>
          <w:szCs w:val="22"/>
        </w:rPr>
        <w:t>Do pierwszego wniosku o płatność Beneficjent zobowiązany jest dołączyć ostateczne / prawomocne decyzje warunkujące realizację projektu, o ile nie zostały dołączone na etapie ubiegania się o dofinansowanie albo wniosku o płatność pierwszej transzy zaliczki.</w:t>
      </w:r>
    </w:p>
    <w:p w14:paraId="19C9F94D"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W przypadku złożenia więcej niż jednego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w okresie 3 miesięcy, licząc od daty złożenia poprzedniego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Instytucja Zarządzająca ma prawo zażądać ujęcia wydatków przedstawionych w poszczególnych </w:t>
      </w:r>
      <w:r w:rsidR="00E248C2" w:rsidRPr="00C66CA0">
        <w:rPr>
          <w:rFonts w:ascii="Calibri" w:hAnsi="Calibri"/>
          <w:spacing w:val="-2"/>
          <w:sz w:val="22"/>
          <w:szCs w:val="22"/>
        </w:rPr>
        <w:t>W</w:t>
      </w:r>
      <w:r w:rsidRPr="00C66CA0">
        <w:rPr>
          <w:rFonts w:ascii="Calibri" w:hAnsi="Calibri"/>
          <w:spacing w:val="-2"/>
          <w:sz w:val="22"/>
          <w:szCs w:val="22"/>
        </w:rPr>
        <w:t xml:space="preserve">nioskach o płatność w jednym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w:t>
      </w:r>
    </w:p>
    <w:p w14:paraId="746DC0FB"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W przypadku zmiany numeru rachunku bankowego właściwego dla potrzeb zaliczki lub refundacji, Beneficjent zobowiązuje się przed złożeniem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przedłożyć zaświadczenie o aktualnym numerze rachunku bankowego wystawione przez bank prowadzący rachunek. </w:t>
      </w:r>
    </w:p>
    <w:p w14:paraId="31915E5C" w14:textId="29F9238A"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Wniosek o płatność wraz z dokumentami potwierdzającymi poniesienie wydatków kwalifikowalnych na realizację Projektu, Beneficjent jest zobowiązany przygotować zgodnie z </w:t>
      </w:r>
      <w:r w:rsidRPr="000106A1">
        <w:rPr>
          <w:rFonts w:ascii="Calibri" w:hAnsi="Calibri"/>
          <w:spacing w:val="22"/>
          <w:sz w:val="22"/>
          <w:szCs w:val="22"/>
        </w:rPr>
        <w:t>Podręcznikiem Beneficjenta dla CST2021,</w:t>
      </w:r>
      <w:r w:rsidRPr="00C66CA0">
        <w:rPr>
          <w:rFonts w:ascii="Calibri" w:hAnsi="Calibri"/>
          <w:spacing w:val="-6"/>
          <w:sz w:val="22"/>
          <w:szCs w:val="22"/>
        </w:rPr>
        <w:t xml:space="preserve"> opublikowanym na stronie internetowej Programu</w:t>
      </w:r>
      <w:r w:rsidR="00EB0ACB">
        <w:rPr>
          <w:rFonts w:ascii="Calibri" w:hAnsi="Calibri"/>
          <w:spacing w:val="-6"/>
          <w:sz w:val="22"/>
          <w:szCs w:val="22"/>
        </w:rPr>
        <w:t xml:space="preserve"> </w:t>
      </w:r>
      <w:hyperlink r:id="rId16" w:history="1">
        <w:r w:rsidR="00EB0ACB" w:rsidRPr="00633C4C">
          <w:rPr>
            <w:rStyle w:val="Hipercze"/>
            <w:rFonts w:ascii="Calibri" w:hAnsi="Calibri"/>
            <w:sz w:val="22"/>
            <w:szCs w:val="22"/>
          </w:rPr>
          <w:t>https://funduszeuepomorskie.pl/</w:t>
        </w:r>
      </w:hyperlink>
      <w:r w:rsidRPr="00C66CA0">
        <w:rPr>
          <w:rFonts w:ascii="Calibri" w:hAnsi="Calibri"/>
          <w:spacing w:val="-6"/>
          <w:sz w:val="22"/>
          <w:szCs w:val="22"/>
        </w:rPr>
        <w:t xml:space="preserve">. </w:t>
      </w:r>
    </w:p>
    <w:p w14:paraId="30DDCEF5" w14:textId="0E3DA6DB" w:rsidR="001A48F4" w:rsidRPr="00CD7641" w:rsidRDefault="001A48F4" w:rsidP="00F61AFB">
      <w:pPr>
        <w:pStyle w:val="Akapitzlist"/>
        <w:numPr>
          <w:ilvl w:val="0"/>
          <w:numId w:val="11"/>
        </w:numPr>
        <w:spacing w:after="40" w:line="276" w:lineRule="auto"/>
        <w:contextualSpacing w:val="0"/>
        <w:jc w:val="both"/>
        <w:rPr>
          <w:rFonts w:ascii="Calibri" w:hAnsi="Calibri"/>
          <w:bCs/>
          <w:sz w:val="22"/>
          <w:szCs w:val="22"/>
        </w:rPr>
      </w:pPr>
      <w:r w:rsidRPr="00C66CA0">
        <w:rPr>
          <w:rFonts w:ascii="Calibri" w:hAnsi="Calibri"/>
          <w:sz w:val="22"/>
          <w:szCs w:val="22"/>
        </w:rPr>
        <w:t>Beneficjent zobowiązany jest załączyć w</w:t>
      </w:r>
      <w:r w:rsidR="00BB4800" w:rsidRPr="00C66CA0">
        <w:rPr>
          <w:rFonts w:ascii="Calibri" w:hAnsi="Calibri"/>
          <w:sz w:val="22"/>
          <w:szCs w:val="22"/>
        </w:rPr>
        <w:t xml:space="preserve"> CST</w:t>
      </w:r>
      <w:r w:rsidRPr="00C66CA0">
        <w:rPr>
          <w:rFonts w:ascii="Calibri" w:hAnsi="Calibri"/>
          <w:sz w:val="22"/>
          <w:szCs w:val="22"/>
        </w:rPr>
        <w:t xml:space="preserve">2021 do </w:t>
      </w:r>
      <w:r w:rsidR="00E248C2" w:rsidRPr="00C66CA0">
        <w:rPr>
          <w:rFonts w:ascii="Calibri" w:hAnsi="Calibri"/>
          <w:sz w:val="22"/>
          <w:szCs w:val="22"/>
        </w:rPr>
        <w:t>W</w:t>
      </w:r>
      <w:r w:rsidRPr="00C66CA0">
        <w:rPr>
          <w:rFonts w:ascii="Calibri" w:hAnsi="Calibri"/>
          <w:sz w:val="22"/>
          <w:szCs w:val="22"/>
        </w:rPr>
        <w:t>niosku o płatność wszystkie niezbędne załączniki</w:t>
      </w:r>
      <w:r w:rsidR="00014211">
        <w:rPr>
          <w:rFonts w:ascii="Calibri" w:hAnsi="Calibri"/>
          <w:sz w:val="22"/>
          <w:szCs w:val="22"/>
        </w:rPr>
        <w:t xml:space="preserve">, </w:t>
      </w:r>
      <w:r w:rsidR="00014211" w:rsidRPr="00A817EF">
        <w:rPr>
          <w:rFonts w:ascii="Calibri" w:hAnsi="Calibri"/>
          <w:sz w:val="22"/>
          <w:szCs w:val="22"/>
        </w:rPr>
        <w:t xml:space="preserve">wymienione w ust. </w:t>
      </w:r>
      <w:r w:rsidR="008F1CD2">
        <w:rPr>
          <w:rFonts w:ascii="Calibri" w:hAnsi="Calibri"/>
          <w:sz w:val="22"/>
          <w:szCs w:val="22"/>
        </w:rPr>
        <w:t>9</w:t>
      </w:r>
      <w:r w:rsidR="00014211" w:rsidRPr="00A817EF">
        <w:rPr>
          <w:rFonts w:ascii="Calibri" w:hAnsi="Calibri"/>
          <w:sz w:val="22"/>
          <w:szCs w:val="22"/>
        </w:rPr>
        <w:t>, w formie wynikającej z Załącznika nr 5</w:t>
      </w:r>
      <w:r w:rsidRPr="00A817EF">
        <w:rPr>
          <w:rFonts w:ascii="Calibri" w:hAnsi="Calibri"/>
          <w:sz w:val="22"/>
          <w:szCs w:val="22"/>
        </w:rPr>
        <w:t xml:space="preserve">. </w:t>
      </w:r>
    </w:p>
    <w:p w14:paraId="4859572F" w14:textId="77777777" w:rsidR="00CD7641" w:rsidRPr="00CD7641" w:rsidRDefault="00CD7641" w:rsidP="00F61AFB">
      <w:pPr>
        <w:pStyle w:val="Akapitzlist"/>
        <w:numPr>
          <w:ilvl w:val="0"/>
          <w:numId w:val="11"/>
        </w:numPr>
        <w:spacing w:after="40" w:line="276" w:lineRule="auto"/>
        <w:contextualSpacing w:val="0"/>
        <w:jc w:val="both"/>
        <w:rPr>
          <w:rFonts w:asciiTheme="minorHAnsi" w:hAnsiTheme="minorHAnsi"/>
          <w:bCs/>
          <w:sz w:val="22"/>
          <w:szCs w:val="22"/>
        </w:rPr>
      </w:pPr>
      <w:r w:rsidRPr="00CD7641">
        <w:rPr>
          <w:rFonts w:asciiTheme="minorHAnsi" w:eastAsia="Calibri" w:hAnsiTheme="minorHAnsi" w:cs="Arial"/>
          <w:sz w:val="22"/>
          <w:szCs w:val="22"/>
          <w:lang w:eastAsia="en-US"/>
        </w:rPr>
        <w:t xml:space="preserve">Beneficjent jest zobowiązany do wykazania i opisania we Wniosku o płatność, które z działań zaplanowanych we Wniosku o dofinansowanie zostały już zrealizowane oraz w jaki sposób ich realizacja wpłynęła na sytuację osób z niepełnosprawnościami, a także na równość kobiet i mężczyzn lub innych grup wskazanych we Wniosku o dofinansowanie </w:t>
      </w:r>
      <w:r w:rsidR="00E77A95">
        <w:rPr>
          <w:rFonts w:asciiTheme="minorHAnsi" w:eastAsia="Calibri" w:hAnsiTheme="minorHAnsi" w:cs="Arial"/>
          <w:sz w:val="22"/>
          <w:szCs w:val="22"/>
          <w:lang w:eastAsia="en-US"/>
        </w:rPr>
        <w:t>P</w:t>
      </w:r>
      <w:r w:rsidRPr="00CD7641">
        <w:rPr>
          <w:rFonts w:asciiTheme="minorHAnsi" w:eastAsia="Calibri" w:hAnsiTheme="minorHAnsi" w:cs="Arial"/>
          <w:sz w:val="22"/>
          <w:szCs w:val="22"/>
          <w:lang w:eastAsia="en-US"/>
        </w:rPr>
        <w:t>rojektu. Obowiązek opisania tych działań powstaje wówczas, gdy opisywany we Wniosku o dofinansowanie postęp rzeczowy i rozliczane w nim wydatki dotyczą działań, przy realizacji których powinny być stosowane ww. zasady – zgodnie z Wnioskiem o dofinansowanie.</w:t>
      </w:r>
    </w:p>
    <w:p w14:paraId="2672792C" w14:textId="55B5A1FC" w:rsidR="001A48F4" w:rsidRPr="00C66CA0" w:rsidRDefault="00F766DA"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z w:val="22"/>
          <w:szCs w:val="22"/>
        </w:rPr>
        <w:t xml:space="preserve">Warunkiem </w:t>
      </w:r>
      <w:r w:rsidRPr="0057172B">
        <w:rPr>
          <w:rFonts w:ascii="Calibri" w:hAnsi="Calibri"/>
          <w:sz w:val="22"/>
          <w:szCs w:val="22"/>
        </w:rPr>
        <w:t>poświadczeni</w:t>
      </w:r>
      <w:r>
        <w:rPr>
          <w:rFonts w:ascii="Calibri" w:hAnsi="Calibri"/>
          <w:sz w:val="22"/>
          <w:szCs w:val="22"/>
        </w:rPr>
        <w:t>a</w:t>
      </w:r>
      <w:r w:rsidRPr="0057172B">
        <w:rPr>
          <w:rFonts w:ascii="Calibri" w:hAnsi="Calibri"/>
          <w:sz w:val="22"/>
          <w:szCs w:val="22"/>
        </w:rPr>
        <w:t xml:space="preserve"> faktycznego i prawidłowego poniesienia wydatków </w:t>
      </w:r>
      <w:r>
        <w:rPr>
          <w:rFonts w:ascii="Calibri" w:hAnsi="Calibri"/>
          <w:sz w:val="22"/>
          <w:szCs w:val="22"/>
        </w:rPr>
        <w:t xml:space="preserve">i </w:t>
      </w:r>
      <w:r w:rsidRPr="0057172B">
        <w:rPr>
          <w:rFonts w:ascii="Calibri" w:hAnsi="Calibri"/>
          <w:sz w:val="22"/>
          <w:szCs w:val="22"/>
        </w:rPr>
        <w:t>potwierdzeni</w:t>
      </w:r>
      <w:r w:rsidR="002725A6">
        <w:rPr>
          <w:rFonts w:ascii="Calibri" w:hAnsi="Calibri"/>
          <w:sz w:val="22"/>
          <w:szCs w:val="22"/>
        </w:rPr>
        <w:t>a</w:t>
      </w:r>
      <w:r w:rsidRPr="0057172B">
        <w:rPr>
          <w:rFonts w:ascii="Calibri" w:hAnsi="Calibri"/>
          <w:sz w:val="22"/>
          <w:szCs w:val="22"/>
        </w:rPr>
        <w:t xml:space="preserve"> ich kwalifikowalności przez Instytucję Zarządzającą</w:t>
      </w:r>
      <w:r>
        <w:rPr>
          <w:rFonts w:ascii="Calibri" w:hAnsi="Calibri"/>
          <w:sz w:val="22"/>
          <w:szCs w:val="22"/>
        </w:rPr>
        <w:t xml:space="preserve"> </w:t>
      </w:r>
      <w:r w:rsidR="00D83B7E">
        <w:rPr>
          <w:rFonts w:ascii="Calibri" w:hAnsi="Calibri"/>
          <w:sz w:val="22"/>
          <w:szCs w:val="22"/>
        </w:rPr>
        <w:t>lub</w:t>
      </w:r>
      <w:r>
        <w:rPr>
          <w:rFonts w:ascii="Calibri" w:hAnsi="Calibri"/>
          <w:sz w:val="22"/>
          <w:szCs w:val="22"/>
        </w:rPr>
        <w:t xml:space="preserve"> </w:t>
      </w:r>
      <w:r w:rsidRPr="00C66CA0">
        <w:rPr>
          <w:rFonts w:ascii="Calibri" w:hAnsi="Calibri"/>
          <w:sz w:val="22"/>
          <w:szCs w:val="22"/>
        </w:rPr>
        <w:t>przekazani</w:t>
      </w:r>
      <w:r w:rsidR="002725A6">
        <w:rPr>
          <w:rFonts w:ascii="Calibri" w:hAnsi="Calibri"/>
          <w:sz w:val="22"/>
          <w:szCs w:val="22"/>
        </w:rPr>
        <w:t>a</w:t>
      </w:r>
      <w:r w:rsidRPr="00C66CA0">
        <w:rPr>
          <w:rFonts w:ascii="Calibri" w:hAnsi="Calibri"/>
          <w:sz w:val="22"/>
          <w:szCs w:val="22"/>
        </w:rPr>
        <w:t xml:space="preserve"> Beneficjentowi dofinansowania są</w:t>
      </w:r>
      <w:r w:rsidR="001A48F4" w:rsidRPr="00C66CA0">
        <w:rPr>
          <w:rFonts w:ascii="Calibri" w:hAnsi="Calibri"/>
          <w:sz w:val="22"/>
          <w:szCs w:val="22"/>
        </w:rPr>
        <w:t>:</w:t>
      </w:r>
    </w:p>
    <w:p w14:paraId="109F5152" w14:textId="2708CC0C" w:rsidR="001A48F4" w:rsidRPr="00C66CA0" w:rsidRDefault="001A48F4" w:rsidP="00F61AFB">
      <w:pPr>
        <w:pStyle w:val="Akapitzlist"/>
        <w:numPr>
          <w:ilvl w:val="1"/>
          <w:numId w:val="11"/>
        </w:numPr>
        <w:spacing w:after="40" w:line="276" w:lineRule="auto"/>
        <w:contextualSpacing w:val="0"/>
        <w:jc w:val="both"/>
        <w:rPr>
          <w:rFonts w:ascii="Calibri" w:hAnsi="Calibri"/>
          <w:bCs/>
          <w:sz w:val="22"/>
          <w:szCs w:val="22"/>
        </w:rPr>
      </w:pPr>
      <w:r w:rsidRPr="00C66CA0">
        <w:rPr>
          <w:rFonts w:ascii="Calibri" w:hAnsi="Calibri"/>
          <w:sz w:val="22"/>
          <w:szCs w:val="22"/>
        </w:rPr>
        <w:t xml:space="preserve">złożenie przez Beneficjenta do Instytucji Zarządzającej za pośrednictwem </w:t>
      </w:r>
      <w:r w:rsidR="00434734" w:rsidRPr="00C66CA0">
        <w:rPr>
          <w:rFonts w:ascii="Calibri" w:hAnsi="Calibri"/>
          <w:sz w:val="22"/>
          <w:szCs w:val="22"/>
        </w:rPr>
        <w:t>CST</w:t>
      </w:r>
      <w:r w:rsidRPr="00C66CA0">
        <w:rPr>
          <w:rFonts w:ascii="Calibri" w:hAnsi="Calibri"/>
          <w:sz w:val="22"/>
          <w:szCs w:val="22"/>
        </w:rPr>
        <w:t xml:space="preserve">2021 spełniającego wymogi formalne, merytoryczne i finansowe </w:t>
      </w:r>
      <w:r w:rsidR="00E248C2" w:rsidRPr="007277C1">
        <w:rPr>
          <w:rFonts w:ascii="Calibri" w:hAnsi="Calibri"/>
          <w:sz w:val="22"/>
          <w:szCs w:val="22"/>
        </w:rPr>
        <w:t>W</w:t>
      </w:r>
      <w:r w:rsidRPr="007277C1">
        <w:rPr>
          <w:rFonts w:ascii="Calibri" w:hAnsi="Calibri"/>
          <w:sz w:val="22"/>
          <w:szCs w:val="22"/>
        </w:rPr>
        <w:t xml:space="preserve">niosku o płatność </w:t>
      </w:r>
      <w:r w:rsidRPr="00C66CA0">
        <w:rPr>
          <w:rFonts w:ascii="Calibri" w:hAnsi="Calibri"/>
          <w:sz w:val="22"/>
          <w:szCs w:val="22"/>
        </w:rPr>
        <w:t>wraz z</w:t>
      </w:r>
      <w:r w:rsidR="00434734" w:rsidRPr="00C66CA0">
        <w:rPr>
          <w:rFonts w:ascii="Calibri" w:hAnsi="Calibri"/>
          <w:sz w:val="22"/>
          <w:szCs w:val="22"/>
        </w:rPr>
        <w:t xml:space="preserve"> </w:t>
      </w:r>
      <w:r w:rsidRPr="00C66CA0">
        <w:rPr>
          <w:rFonts w:ascii="Calibri" w:hAnsi="Calibri"/>
          <w:sz w:val="22"/>
          <w:szCs w:val="22"/>
        </w:rPr>
        <w:t>załącznikami, odpowiednimi dla danego przypadku</w:t>
      </w:r>
      <w:r w:rsidR="00ED5E9D">
        <w:rPr>
          <w:rFonts w:ascii="Calibri" w:hAnsi="Calibri"/>
          <w:sz w:val="22"/>
          <w:szCs w:val="22"/>
        </w:rPr>
        <w:t xml:space="preserve">, </w:t>
      </w:r>
      <w:r w:rsidR="00ED5E9D" w:rsidRPr="00C66CA0">
        <w:rPr>
          <w:rFonts w:ascii="Calibri" w:hAnsi="Calibri"/>
          <w:bCs/>
          <w:spacing w:val="-4"/>
          <w:sz w:val="22"/>
          <w:szCs w:val="22"/>
        </w:rPr>
        <w:t xml:space="preserve">opisanymi zgodnie z zasadami określonymi w </w:t>
      </w:r>
      <w:r w:rsidR="00ED5E9D" w:rsidRPr="000106A1">
        <w:rPr>
          <w:rFonts w:ascii="Calibri" w:hAnsi="Calibri"/>
          <w:b/>
          <w:bCs/>
          <w:spacing w:val="-4"/>
          <w:sz w:val="22"/>
          <w:szCs w:val="22"/>
        </w:rPr>
        <w:t>załączniku nr 5 do Umowy</w:t>
      </w:r>
      <w:r w:rsidRPr="00827D8C">
        <w:rPr>
          <w:rFonts w:ascii="Calibri" w:hAnsi="Calibri"/>
          <w:sz w:val="22"/>
          <w:szCs w:val="22"/>
        </w:rPr>
        <w:t>,</w:t>
      </w:r>
      <w:r w:rsidRPr="00C66CA0">
        <w:rPr>
          <w:rFonts w:ascii="Calibri" w:hAnsi="Calibri"/>
          <w:sz w:val="22"/>
          <w:szCs w:val="22"/>
        </w:rPr>
        <w:t xml:space="preserve"> tj.:</w:t>
      </w:r>
    </w:p>
    <w:p w14:paraId="4AFF8371" w14:textId="77777777" w:rsidR="001A48F4" w:rsidRPr="00C66CA0" w:rsidRDefault="001A48F4" w:rsidP="00F61AFB">
      <w:pPr>
        <w:pStyle w:val="Akapitzlist"/>
        <w:numPr>
          <w:ilvl w:val="2"/>
          <w:numId w:val="11"/>
        </w:numPr>
        <w:spacing w:after="40" w:line="276" w:lineRule="auto"/>
        <w:contextualSpacing w:val="0"/>
        <w:jc w:val="both"/>
        <w:rPr>
          <w:rFonts w:ascii="Calibri" w:hAnsi="Calibri"/>
          <w:bCs/>
          <w:sz w:val="22"/>
          <w:szCs w:val="22"/>
        </w:rPr>
      </w:pPr>
      <w:r w:rsidRPr="00C66CA0">
        <w:rPr>
          <w:rFonts w:ascii="Calibri" w:hAnsi="Calibri"/>
          <w:bCs/>
          <w:sz w:val="22"/>
          <w:szCs w:val="22"/>
        </w:rPr>
        <w:t>umowami z wykonawcą wraz z aneksami (jeśli zostały zawarte)</w:t>
      </w:r>
      <w:r w:rsidR="00E417BC" w:rsidRPr="00C66CA0">
        <w:rPr>
          <w:rFonts w:ascii="Calibri" w:hAnsi="Calibri"/>
          <w:bCs/>
          <w:sz w:val="22"/>
          <w:szCs w:val="22"/>
        </w:rPr>
        <w:t>;</w:t>
      </w:r>
    </w:p>
    <w:p w14:paraId="476258EC" w14:textId="7667ACDC" w:rsidR="001A48F4" w:rsidRPr="00C66CA0" w:rsidRDefault="001A48F4" w:rsidP="00F61AFB">
      <w:pPr>
        <w:pStyle w:val="Akapitzlist"/>
        <w:numPr>
          <w:ilvl w:val="2"/>
          <w:numId w:val="11"/>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umowami z pracownikami zaangażowanymi do realizacji zadań lub czynności w ramach Projektu jako personel Projektu w rozumieniu </w:t>
      </w:r>
      <w:r w:rsidRPr="000106A1">
        <w:rPr>
          <w:rFonts w:ascii="Calibri" w:hAnsi="Calibri"/>
          <w:spacing w:val="22"/>
          <w:sz w:val="22"/>
          <w:szCs w:val="22"/>
        </w:rPr>
        <w:t>Wytycznych dot. kwalifikowalności wydatków</w:t>
      </w:r>
      <w:r w:rsidR="00E417BC" w:rsidRPr="000106A1">
        <w:rPr>
          <w:rFonts w:ascii="Calibri" w:hAnsi="Calibri"/>
          <w:spacing w:val="22"/>
          <w:sz w:val="22"/>
          <w:szCs w:val="22"/>
        </w:rPr>
        <w:t>;</w:t>
      </w:r>
    </w:p>
    <w:p w14:paraId="22FA2B88" w14:textId="77777777" w:rsidR="001A48F4" w:rsidRPr="00C66CA0" w:rsidRDefault="001A48F4" w:rsidP="00F61AFB">
      <w:pPr>
        <w:pStyle w:val="Akapitzlist"/>
        <w:numPr>
          <w:ilvl w:val="2"/>
          <w:numId w:val="11"/>
        </w:numPr>
        <w:spacing w:after="40" w:line="276" w:lineRule="auto"/>
        <w:ind w:left="1248" w:hanging="397"/>
        <w:contextualSpacing w:val="0"/>
        <w:jc w:val="both"/>
        <w:rPr>
          <w:rFonts w:ascii="Calibri" w:hAnsi="Calibri"/>
          <w:sz w:val="22"/>
          <w:szCs w:val="22"/>
        </w:rPr>
      </w:pPr>
      <w:r w:rsidRPr="00C66CA0">
        <w:rPr>
          <w:rFonts w:ascii="Calibri" w:hAnsi="Calibri"/>
          <w:sz w:val="22"/>
          <w:szCs w:val="22"/>
        </w:rPr>
        <w:t xml:space="preserve">fakturami lub innymi dokumentami o równoważnej wartości dowodowej. Faktury </w:t>
      </w:r>
      <w:r w:rsidR="00434734" w:rsidRPr="00C66CA0">
        <w:rPr>
          <w:rFonts w:ascii="Calibri" w:hAnsi="Calibri"/>
          <w:sz w:val="22"/>
          <w:szCs w:val="22"/>
        </w:rPr>
        <w:t xml:space="preserve">lub </w:t>
      </w:r>
      <w:r w:rsidRPr="00C66CA0">
        <w:rPr>
          <w:rFonts w:ascii="Calibri" w:hAnsi="Calibri"/>
          <w:sz w:val="22"/>
          <w:szCs w:val="22"/>
        </w:rPr>
        <w:t>inne dokumenty o równoważnej wartości dowodowej wyrażone w walucie obcej powinny być wiarygodnie przetłumaczone i z</w:t>
      </w:r>
      <w:r w:rsidR="004F190B" w:rsidRPr="00C66CA0">
        <w:rPr>
          <w:rFonts w:ascii="Calibri" w:hAnsi="Calibri"/>
          <w:sz w:val="22"/>
          <w:szCs w:val="22"/>
        </w:rPr>
        <w:t>a</w:t>
      </w:r>
      <w:r w:rsidRPr="00C66CA0">
        <w:rPr>
          <w:rFonts w:ascii="Calibri" w:hAnsi="Calibri"/>
          <w:sz w:val="22"/>
          <w:szCs w:val="22"/>
        </w:rPr>
        <w:t>wierać informację o zastosowanym kursie wraz ze wskazaniem daty, po którym dokonano przeliczenia na złote w momencie otrzymania faktury i po którym dokonano zapłaty. W przypadku, gdy system przetwarzania danych (np. program rachunkowo-księgowy) zapewnia automatyczne przeliczenie walut obcych na walutę polską, a wykonanie tego przeliczenia potwierdza odpowiedni wydruk, to dopuszczalne jest załączenie takiego dokumentu bez ww. opisu</w:t>
      </w:r>
      <w:r w:rsidR="00E417BC" w:rsidRPr="00C66CA0">
        <w:rPr>
          <w:rFonts w:ascii="Calibri" w:hAnsi="Calibri"/>
          <w:sz w:val="22"/>
          <w:szCs w:val="22"/>
        </w:rPr>
        <w:t>;</w:t>
      </w:r>
    </w:p>
    <w:p w14:paraId="7264B30E" w14:textId="77777777" w:rsidR="001A48F4" w:rsidRPr="00C66CA0" w:rsidRDefault="001A48F4" w:rsidP="00F61AFB">
      <w:pPr>
        <w:pStyle w:val="Akapitzlist"/>
        <w:numPr>
          <w:ilvl w:val="2"/>
          <w:numId w:val="11"/>
        </w:numPr>
        <w:spacing w:after="40" w:line="276" w:lineRule="auto"/>
        <w:ind w:left="1248" w:hanging="397"/>
        <w:contextualSpacing w:val="0"/>
        <w:jc w:val="both"/>
        <w:rPr>
          <w:rFonts w:ascii="Calibri" w:hAnsi="Calibri"/>
          <w:bCs/>
          <w:spacing w:val="-4"/>
          <w:sz w:val="22"/>
          <w:szCs w:val="22"/>
        </w:rPr>
      </w:pPr>
      <w:r w:rsidRPr="00C66CA0">
        <w:rPr>
          <w:rFonts w:ascii="Calibri" w:hAnsi="Calibri"/>
          <w:sz w:val="22"/>
          <w:szCs w:val="22"/>
        </w:rPr>
        <w:lastRenderedPageBreak/>
        <w:t>dokumentami potwierdzającymi wykonanie i odbiór</w:t>
      </w:r>
      <w:r w:rsidRPr="00C66CA0">
        <w:t xml:space="preserve"> </w:t>
      </w:r>
      <w:r w:rsidRPr="00C66CA0">
        <w:rPr>
          <w:rFonts w:ascii="Calibri" w:hAnsi="Calibri"/>
          <w:sz w:val="22"/>
          <w:szCs w:val="22"/>
        </w:rPr>
        <w:t>dostaw</w:t>
      </w:r>
      <w:r w:rsidR="00434734" w:rsidRPr="00C66CA0">
        <w:rPr>
          <w:rFonts w:ascii="Calibri" w:hAnsi="Calibri"/>
          <w:sz w:val="22"/>
          <w:szCs w:val="22"/>
        </w:rPr>
        <w:t xml:space="preserve">, </w:t>
      </w:r>
      <w:r w:rsidRPr="00C66CA0">
        <w:rPr>
          <w:rFonts w:ascii="Calibri" w:hAnsi="Calibri"/>
          <w:sz w:val="22"/>
          <w:szCs w:val="22"/>
        </w:rPr>
        <w:t>usług</w:t>
      </w:r>
      <w:r w:rsidR="00434734" w:rsidRPr="00C66CA0">
        <w:rPr>
          <w:rFonts w:ascii="Calibri" w:hAnsi="Calibri"/>
          <w:sz w:val="22"/>
          <w:szCs w:val="22"/>
        </w:rPr>
        <w:t xml:space="preserve"> lub </w:t>
      </w:r>
      <w:r w:rsidRPr="00C66CA0">
        <w:rPr>
          <w:rFonts w:ascii="Calibri" w:hAnsi="Calibri"/>
          <w:sz w:val="22"/>
          <w:szCs w:val="22"/>
        </w:rPr>
        <w:t>robót budowlanych. Dokument potwierdzający wykonanie dostaw</w:t>
      </w:r>
      <w:r w:rsidR="00434734" w:rsidRPr="00C66CA0">
        <w:rPr>
          <w:rFonts w:ascii="Calibri" w:hAnsi="Calibri"/>
          <w:sz w:val="22"/>
          <w:szCs w:val="22"/>
        </w:rPr>
        <w:t xml:space="preserve">, </w:t>
      </w:r>
      <w:r w:rsidRPr="00C66CA0">
        <w:rPr>
          <w:rFonts w:ascii="Calibri" w:hAnsi="Calibri"/>
          <w:sz w:val="22"/>
          <w:szCs w:val="22"/>
        </w:rPr>
        <w:t>usług</w:t>
      </w:r>
      <w:r w:rsidR="00434734" w:rsidRPr="00C66CA0">
        <w:rPr>
          <w:rFonts w:ascii="Calibri" w:hAnsi="Calibri"/>
          <w:sz w:val="22"/>
          <w:szCs w:val="22"/>
        </w:rPr>
        <w:t xml:space="preserve"> lub </w:t>
      </w:r>
      <w:r w:rsidRPr="00C66CA0">
        <w:rPr>
          <w:rFonts w:ascii="Calibri" w:hAnsi="Calibri"/>
          <w:sz w:val="22"/>
          <w:szCs w:val="22"/>
        </w:rPr>
        <w:t>robót budowlanych powinien wskazywać</w:t>
      </w:r>
      <w:r w:rsidR="00032C72">
        <w:rPr>
          <w:rFonts w:ascii="Calibri" w:hAnsi="Calibri"/>
          <w:sz w:val="22"/>
          <w:szCs w:val="22"/>
        </w:rPr>
        <w:t xml:space="preserve"> co najmniej</w:t>
      </w:r>
      <w:r w:rsidR="00434734" w:rsidRPr="00C66CA0">
        <w:rPr>
          <w:rFonts w:ascii="Calibri" w:hAnsi="Calibri"/>
          <w:sz w:val="22"/>
          <w:szCs w:val="22"/>
        </w:rPr>
        <w:t>,</w:t>
      </w:r>
      <w:r w:rsidRPr="00C66CA0">
        <w:rPr>
          <w:rFonts w:ascii="Calibri" w:hAnsi="Calibri"/>
          <w:sz w:val="22"/>
          <w:szCs w:val="22"/>
        </w:rPr>
        <w:t xml:space="preserve"> jakie elementy rozliczeniowe zostały wykonane</w:t>
      </w:r>
      <w:r w:rsidR="00032C72">
        <w:rPr>
          <w:rFonts w:ascii="Calibri" w:hAnsi="Calibri"/>
          <w:sz w:val="22"/>
          <w:szCs w:val="22"/>
        </w:rPr>
        <w:t xml:space="preserve"> i ich</w:t>
      </w:r>
      <w:r w:rsidR="003F5752" w:rsidRPr="003F5752">
        <w:rPr>
          <w:rFonts w:ascii="Calibri" w:hAnsi="Calibri"/>
          <w:sz w:val="22"/>
          <w:szCs w:val="22"/>
        </w:rPr>
        <w:t xml:space="preserve"> </w:t>
      </w:r>
      <w:r w:rsidR="003F5752">
        <w:rPr>
          <w:rFonts w:ascii="Calibri" w:hAnsi="Calibri"/>
          <w:sz w:val="22"/>
          <w:szCs w:val="22"/>
        </w:rPr>
        <w:t>ilość oraz</w:t>
      </w:r>
      <w:r w:rsidR="00032C72">
        <w:rPr>
          <w:rFonts w:ascii="Calibri" w:hAnsi="Calibri"/>
          <w:sz w:val="22"/>
          <w:szCs w:val="22"/>
        </w:rPr>
        <w:t xml:space="preserve"> wartości</w:t>
      </w:r>
      <w:r w:rsidR="00E417BC" w:rsidRPr="00C66CA0">
        <w:rPr>
          <w:rFonts w:ascii="Calibri" w:hAnsi="Calibri"/>
          <w:sz w:val="22"/>
          <w:szCs w:val="22"/>
        </w:rPr>
        <w:t>;</w:t>
      </w:r>
    </w:p>
    <w:p w14:paraId="1C361833" w14:textId="77777777" w:rsidR="001A48F4" w:rsidRPr="00C66CA0" w:rsidRDefault="001A48F4" w:rsidP="00F61AFB">
      <w:pPr>
        <w:pStyle w:val="Akapitzlist"/>
        <w:numPr>
          <w:ilvl w:val="2"/>
          <w:numId w:val="11"/>
        </w:numPr>
        <w:spacing w:after="40" w:line="276" w:lineRule="auto"/>
        <w:ind w:left="1248" w:hanging="397"/>
        <w:contextualSpacing w:val="0"/>
        <w:jc w:val="both"/>
        <w:rPr>
          <w:rFonts w:ascii="Calibri" w:hAnsi="Calibri"/>
          <w:bCs/>
          <w:spacing w:val="-4"/>
          <w:sz w:val="22"/>
          <w:szCs w:val="22"/>
        </w:rPr>
      </w:pPr>
      <w:r w:rsidRPr="00C66CA0">
        <w:rPr>
          <w:rFonts w:ascii="Calibri" w:hAnsi="Calibri"/>
          <w:sz w:val="22"/>
          <w:szCs w:val="22"/>
        </w:rPr>
        <w:t>w przypadku zakupu urządzeń, które nie zostały zamontowane – protokołami odbioru urządzeń lub przyjęcia materiałów, z podaniem miejsca ich składowania, o ile obowiązek sporządzenia tych dokumentów wynika z umowy z wykonawcą lub przepisów prawa</w:t>
      </w:r>
      <w:r w:rsidR="00E417BC" w:rsidRPr="00C66CA0">
        <w:rPr>
          <w:rFonts w:ascii="Calibri" w:hAnsi="Calibri"/>
          <w:sz w:val="22"/>
          <w:szCs w:val="22"/>
        </w:rPr>
        <w:t>;</w:t>
      </w:r>
    </w:p>
    <w:p w14:paraId="624B1698" w14:textId="4C3450E7" w:rsidR="001A48F4" w:rsidRPr="00C66CA0" w:rsidRDefault="001A48F4" w:rsidP="00F61AFB">
      <w:pPr>
        <w:pStyle w:val="Akapitzlist"/>
        <w:numPr>
          <w:ilvl w:val="2"/>
          <w:numId w:val="11"/>
        </w:numPr>
        <w:spacing w:line="276" w:lineRule="auto"/>
        <w:ind w:left="1248" w:hanging="397"/>
        <w:jc w:val="both"/>
        <w:rPr>
          <w:rFonts w:ascii="Calibri" w:hAnsi="Calibri"/>
          <w:sz w:val="22"/>
          <w:szCs w:val="22"/>
        </w:rPr>
      </w:pPr>
      <w:r w:rsidRPr="00C66CA0">
        <w:rPr>
          <w:rFonts w:ascii="Calibri" w:hAnsi="Calibri"/>
          <w:sz w:val="22"/>
          <w:szCs w:val="22"/>
        </w:rPr>
        <w:t>wyciągami bankowymi z rachunku Beneficjenta przedstawiającymi operacje związane ze</w:t>
      </w:r>
      <w:r w:rsidR="00434734" w:rsidRPr="00C66CA0">
        <w:rPr>
          <w:rFonts w:ascii="Calibri" w:hAnsi="Calibri"/>
          <w:sz w:val="22"/>
          <w:szCs w:val="22"/>
        </w:rPr>
        <w:t xml:space="preserve"> </w:t>
      </w:r>
      <w:r w:rsidRPr="00C66CA0">
        <w:rPr>
          <w:rFonts w:ascii="Calibri" w:hAnsi="Calibri"/>
          <w:sz w:val="22"/>
          <w:szCs w:val="22"/>
        </w:rPr>
        <w:t>złożonymi dokumentami księgowymi</w:t>
      </w:r>
      <w:r w:rsidRPr="00C66CA0">
        <w:t xml:space="preserve">. </w:t>
      </w:r>
      <w:r w:rsidRPr="00C66CA0">
        <w:rPr>
          <w:rFonts w:ascii="Calibri" w:hAnsi="Calibri"/>
          <w:sz w:val="22"/>
          <w:szCs w:val="22"/>
        </w:rPr>
        <w:t>Wyciągi z rachunku bankowego dotyczące należnych zaliczek na podatek dochodowy oraz składek ZUS sporządzone na podstawie list płac</w:t>
      </w:r>
      <w:r w:rsidR="00434734" w:rsidRPr="00C66CA0">
        <w:rPr>
          <w:rFonts w:ascii="Calibri" w:hAnsi="Calibri"/>
          <w:sz w:val="22"/>
          <w:szCs w:val="22"/>
        </w:rPr>
        <w:t xml:space="preserve"> lub </w:t>
      </w:r>
      <w:r w:rsidRPr="00C66CA0">
        <w:rPr>
          <w:rFonts w:ascii="Calibri" w:hAnsi="Calibri"/>
          <w:sz w:val="22"/>
          <w:szCs w:val="22"/>
        </w:rPr>
        <w:t xml:space="preserve">rachunków od umów cywilnoprawnych, powinny zawierać opis wskazujący numer i nazwę Projektu oraz osoby zatrudnione przy Projekcie z wyszczególnieniem wysokości odprowadzonych zaliczek/składek ZUS. W przypadku braku możliwości opisania oryginału wyciągu z rachunku bankowego, istnieje możliwość złożenia oświadczenia, w którym należy wskazać osoby, których wynagrodzenia zostały ujęte we </w:t>
      </w:r>
      <w:r w:rsidR="00E248C2" w:rsidRPr="00C66CA0">
        <w:rPr>
          <w:rFonts w:ascii="Calibri" w:hAnsi="Calibri"/>
          <w:sz w:val="22"/>
          <w:szCs w:val="22"/>
        </w:rPr>
        <w:t>W</w:t>
      </w:r>
      <w:r w:rsidRPr="00C66CA0">
        <w:rPr>
          <w:rFonts w:ascii="Calibri" w:hAnsi="Calibri"/>
          <w:sz w:val="22"/>
          <w:szCs w:val="22"/>
        </w:rPr>
        <w:t>niosku o płatność, wraz z wysokością odpowiadających im należnych zaliczek na podatek dochodowy, składek ZUS oraz innych składników wyszczególnionych na liście płac, a także dane z przelewów (data, numer i kwota), którymi ww.</w:t>
      </w:r>
      <w:r w:rsidR="00434734" w:rsidRPr="00C66CA0">
        <w:rPr>
          <w:rFonts w:ascii="Calibri" w:hAnsi="Calibri"/>
          <w:sz w:val="22"/>
          <w:szCs w:val="22"/>
        </w:rPr>
        <w:t xml:space="preserve"> </w:t>
      </w:r>
      <w:r w:rsidRPr="00C66CA0">
        <w:rPr>
          <w:rFonts w:ascii="Calibri" w:hAnsi="Calibri"/>
          <w:sz w:val="22"/>
          <w:szCs w:val="22"/>
        </w:rPr>
        <w:t>zobowiązania uiszczono.</w:t>
      </w:r>
      <w:r w:rsidRPr="00C66CA0">
        <w:t xml:space="preserve"> </w:t>
      </w:r>
      <w:r w:rsidRPr="00C66CA0">
        <w:rPr>
          <w:rFonts w:ascii="Calibri" w:hAnsi="Calibri"/>
          <w:sz w:val="22"/>
          <w:szCs w:val="22"/>
        </w:rPr>
        <w:t>W przypadku płatności gotówkowej wystarczającym dowodem jest faktura z adnotacją „zapłacono gotówką” lub inną pokrewną adnotacją, opatrzoną podpisem upoważnionej osoby (wystawcy/sprzedawcy). W przypadku, gdy potwierdzenie poniesienia wydatku w ten sposób nie jest możliwe, potwierdzeniem zapłaty za fakturę</w:t>
      </w:r>
      <w:r w:rsidR="009B509E" w:rsidRPr="00C66CA0">
        <w:rPr>
          <w:rFonts w:ascii="Calibri" w:hAnsi="Calibri"/>
          <w:sz w:val="22"/>
          <w:szCs w:val="22"/>
        </w:rPr>
        <w:t xml:space="preserve"> lub </w:t>
      </w:r>
      <w:r w:rsidRPr="00C66CA0">
        <w:rPr>
          <w:rFonts w:ascii="Calibri" w:hAnsi="Calibri"/>
          <w:sz w:val="22"/>
          <w:szCs w:val="22"/>
        </w:rPr>
        <w:t>inny dokument o</w:t>
      </w:r>
      <w:r w:rsidR="009B509E" w:rsidRPr="00C66CA0">
        <w:rPr>
          <w:rFonts w:ascii="Calibri" w:hAnsi="Calibri"/>
          <w:sz w:val="22"/>
          <w:szCs w:val="22"/>
        </w:rPr>
        <w:t xml:space="preserve"> </w:t>
      </w:r>
      <w:r w:rsidRPr="00C66CA0">
        <w:rPr>
          <w:rFonts w:ascii="Calibri" w:hAnsi="Calibri"/>
          <w:sz w:val="22"/>
          <w:szCs w:val="22"/>
        </w:rPr>
        <w:t xml:space="preserve">równoważnej wartości dowodowej będzie raport kasowy </w:t>
      </w:r>
      <w:r w:rsidR="009B509E" w:rsidRPr="00C66CA0">
        <w:rPr>
          <w:rFonts w:ascii="Calibri" w:hAnsi="Calibri"/>
          <w:sz w:val="22"/>
          <w:szCs w:val="22"/>
        </w:rPr>
        <w:t>B</w:t>
      </w:r>
      <w:r w:rsidRPr="00C66CA0">
        <w:rPr>
          <w:rFonts w:ascii="Calibri" w:hAnsi="Calibri"/>
          <w:sz w:val="22"/>
          <w:szCs w:val="22"/>
        </w:rPr>
        <w:t>eneficjenta</w:t>
      </w:r>
      <w:r w:rsidR="002725A6">
        <w:rPr>
          <w:rFonts w:ascii="Calibri" w:hAnsi="Calibri"/>
          <w:sz w:val="22"/>
          <w:szCs w:val="22"/>
        </w:rPr>
        <w:t>, dokument KW („Kasa wyda”)</w:t>
      </w:r>
      <w:r w:rsidRPr="00C66CA0">
        <w:rPr>
          <w:rFonts w:ascii="Calibri" w:hAnsi="Calibri"/>
          <w:sz w:val="22"/>
          <w:szCs w:val="22"/>
        </w:rPr>
        <w:t xml:space="preserve"> lub pokwitowanie wystawione przez wierzyciela, które powinno z</w:t>
      </w:r>
      <w:r w:rsidR="002725A6">
        <w:rPr>
          <w:rFonts w:ascii="Calibri" w:hAnsi="Calibri"/>
          <w:sz w:val="22"/>
          <w:szCs w:val="22"/>
        </w:rPr>
        <w:t>a</w:t>
      </w:r>
      <w:r w:rsidRPr="00C66CA0">
        <w:rPr>
          <w:rFonts w:ascii="Calibri" w:hAnsi="Calibri"/>
          <w:sz w:val="22"/>
          <w:szCs w:val="22"/>
        </w:rPr>
        <w:t>wierać: nazw</w:t>
      </w:r>
      <w:r w:rsidR="00CC7C86" w:rsidRPr="00C66CA0">
        <w:rPr>
          <w:rFonts w:ascii="Calibri" w:hAnsi="Calibri"/>
          <w:sz w:val="22"/>
          <w:szCs w:val="22"/>
        </w:rPr>
        <w:t>ę</w:t>
      </w:r>
      <w:r w:rsidRPr="00C66CA0">
        <w:rPr>
          <w:rFonts w:ascii="Calibri" w:hAnsi="Calibri"/>
          <w:sz w:val="22"/>
          <w:szCs w:val="22"/>
        </w:rPr>
        <w:t xml:space="preserve"> dłużnika lub jego imię i nazwisko, kwot</w:t>
      </w:r>
      <w:r w:rsidR="00CC7C86" w:rsidRPr="00C66CA0">
        <w:rPr>
          <w:rFonts w:ascii="Calibri" w:hAnsi="Calibri"/>
          <w:sz w:val="22"/>
          <w:szCs w:val="22"/>
        </w:rPr>
        <w:t>ę</w:t>
      </w:r>
      <w:r w:rsidRPr="00C66CA0">
        <w:rPr>
          <w:rFonts w:ascii="Calibri" w:hAnsi="Calibri"/>
          <w:sz w:val="22"/>
          <w:szCs w:val="22"/>
        </w:rPr>
        <w:t xml:space="preserve"> i datę uregulowanego zobowiązania, tytuł zobowiązania i podpis</w:t>
      </w:r>
      <w:r w:rsidR="00E417BC" w:rsidRPr="00C66CA0">
        <w:rPr>
          <w:rFonts w:ascii="Calibri" w:hAnsi="Calibri"/>
          <w:sz w:val="22"/>
          <w:szCs w:val="22"/>
        </w:rPr>
        <w:t>;</w:t>
      </w:r>
    </w:p>
    <w:p w14:paraId="75AEBCA7" w14:textId="77777777" w:rsidR="001A48F4" w:rsidRPr="00C66CA0" w:rsidRDefault="001A48F4" w:rsidP="00F61AFB">
      <w:pPr>
        <w:pStyle w:val="Akapitzlist"/>
        <w:numPr>
          <w:ilvl w:val="2"/>
          <w:numId w:val="11"/>
        </w:numPr>
        <w:spacing w:after="40" w:line="276" w:lineRule="auto"/>
        <w:contextualSpacing w:val="0"/>
        <w:jc w:val="both"/>
        <w:rPr>
          <w:rFonts w:ascii="Calibri" w:hAnsi="Calibri"/>
          <w:bCs/>
          <w:spacing w:val="-4"/>
          <w:sz w:val="22"/>
          <w:szCs w:val="22"/>
        </w:rPr>
      </w:pPr>
      <w:r w:rsidRPr="00C66CA0">
        <w:rPr>
          <w:rFonts w:ascii="Calibri" w:hAnsi="Calibri"/>
          <w:sz w:val="22"/>
          <w:szCs w:val="22"/>
        </w:rPr>
        <w:t xml:space="preserve">w przypadku nabycia nieruchomości </w:t>
      </w:r>
      <w:r w:rsidR="00CC7C86" w:rsidRPr="00C66CA0">
        <w:rPr>
          <w:rFonts w:ascii="Calibri" w:hAnsi="Calibri"/>
          <w:sz w:val="22"/>
          <w:szCs w:val="22"/>
        </w:rPr>
        <w:t xml:space="preserve">– </w:t>
      </w:r>
      <w:r w:rsidRPr="00C66CA0">
        <w:rPr>
          <w:rFonts w:ascii="Calibri" w:hAnsi="Calibri"/>
          <w:sz w:val="22"/>
          <w:szCs w:val="22"/>
        </w:rPr>
        <w:t>operat szacunkowy</w:t>
      </w:r>
      <w:r w:rsidRPr="00C66CA0">
        <w:t xml:space="preserve"> </w:t>
      </w:r>
      <w:r w:rsidRPr="00C66CA0">
        <w:rPr>
          <w:rFonts w:ascii="Calibri" w:hAnsi="Calibri"/>
          <w:sz w:val="22"/>
          <w:szCs w:val="22"/>
        </w:rPr>
        <w:t>sporządzony przez uprawnionego rzeczoznawcę oraz akt notarialny potwierdzający nabycie nieruchomości</w:t>
      </w:r>
      <w:r w:rsidR="00E417BC" w:rsidRPr="00C66CA0">
        <w:rPr>
          <w:rFonts w:ascii="Calibri" w:hAnsi="Calibri"/>
          <w:sz w:val="22"/>
          <w:szCs w:val="22"/>
        </w:rPr>
        <w:t>;</w:t>
      </w:r>
    </w:p>
    <w:p w14:paraId="4B884109" w14:textId="63B81557" w:rsidR="001A48F4" w:rsidRPr="00CF729F" w:rsidRDefault="001A48F4" w:rsidP="00F61AFB">
      <w:pPr>
        <w:pStyle w:val="Akapitzlist"/>
        <w:numPr>
          <w:ilvl w:val="2"/>
          <w:numId w:val="11"/>
        </w:numPr>
        <w:spacing w:after="40" w:line="276" w:lineRule="auto"/>
        <w:contextualSpacing w:val="0"/>
        <w:jc w:val="both"/>
        <w:rPr>
          <w:rFonts w:ascii="Calibri" w:hAnsi="Calibri"/>
          <w:bCs/>
          <w:spacing w:val="-4"/>
          <w:sz w:val="22"/>
          <w:szCs w:val="22"/>
        </w:rPr>
      </w:pPr>
      <w:r w:rsidRPr="00C66CA0">
        <w:rPr>
          <w:rFonts w:ascii="Calibri" w:hAnsi="Calibri"/>
          <w:sz w:val="22"/>
          <w:szCs w:val="22"/>
        </w:rPr>
        <w:t xml:space="preserve">w przypadku pozyskania nieruchomości w drodze wywłaszczenia </w:t>
      </w:r>
      <w:r w:rsidR="00CC7C86" w:rsidRPr="00C66CA0">
        <w:rPr>
          <w:rFonts w:ascii="Calibri" w:hAnsi="Calibri"/>
          <w:sz w:val="22"/>
          <w:szCs w:val="22"/>
        </w:rPr>
        <w:t xml:space="preserve">– </w:t>
      </w:r>
      <w:r w:rsidR="004F190B" w:rsidRPr="00C66CA0">
        <w:rPr>
          <w:rFonts w:ascii="Calibri" w:hAnsi="Calibri"/>
          <w:sz w:val="22"/>
          <w:szCs w:val="22"/>
        </w:rPr>
        <w:t>operat szacunkow</w:t>
      </w:r>
      <w:r w:rsidR="00D3447C">
        <w:rPr>
          <w:rFonts w:ascii="Calibri" w:hAnsi="Calibri"/>
          <w:sz w:val="22"/>
          <w:szCs w:val="22"/>
        </w:rPr>
        <w:t xml:space="preserve">y </w:t>
      </w:r>
      <w:r w:rsidR="004F190B" w:rsidRPr="00C66CA0">
        <w:rPr>
          <w:rFonts w:ascii="Calibri" w:hAnsi="Calibri"/>
          <w:sz w:val="22"/>
          <w:szCs w:val="22"/>
        </w:rPr>
        <w:t>sporządzon</w:t>
      </w:r>
      <w:r w:rsidR="00D3447C">
        <w:rPr>
          <w:rFonts w:ascii="Calibri" w:hAnsi="Calibri"/>
          <w:sz w:val="22"/>
          <w:szCs w:val="22"/>
        </w:rPr>
        <w:t>y</w:t>
      </w:r>
      <w:r w:rsidR="004F190B" w:rsidRPr="00C66CA0">
        <w:rPr>
          <w:rFonts w:ascii="Calibri" w:hAnsi="Calibri"/>
          <w:sz w:val="22"/>
          <w:szCs w:val="22"/>
        </w:rPr>
        <w:t xml:space="preserve"> przez uprawnionego rzeczoznawcę oraz </w:t>
      </w:r>
      <w:r w:rsidRPr="00C66CA0">
        <w:rPr>
          <w:rFonts w:ascii="Calibri" w:hAnsi="Calibri"/>
          <w:sz w:val="22"/>
          <w:szCs w:val="22"/>
        </w:rPr>
        <w:t>decyzj</w:t>
      </w:r>
      <w:r w:rsidR="00D3447C">
        <w:rPr>
          <w:rFonts w:ascii="Calibri" w:hAnsi="Calibri"/>
          <w:sz w:val="22"/>
          <w:szCs w:val="22"/>
        </w:rPr>
        <w:t>a</w:t>
      </w:r>
      <w:r w:rsidRPr="00C66CA0">
        <w:rPr>
          <w:rFonts w:ascii="Calibri" w:hAnsi="Calibri"/>
          <w:sz w:val="22"/>
          <w:szCs w:val="22"/>
        </w:rPr>
        <w:t xml:space="preserve"> ustalając</w:t>
      </w:r>
      <w:r w:rsidR="00D3447C">
        <w:rPr>
          <w:rFonts w:ascii="Calibri" w:hAnsi="Calibri"/>
          <w:sz w:val="22"/>
          <w:szCs w:val="22"/>
        </w:rPr>
        <w:t>a</w:t>
      </w:r>
      <w:r w:rsidRPr="00C66CA0">
        <w:rPr>
          <w:rFonts w:ascii="Calibri" w:hAnsi="Calibri"/>
          <w:sz w:val="22"/>
          <w:szCs w:val="22"/>
        </w:rPr>
        <w:t xml:space="preserve"> wysokość odszkodowania</w:t>
      </w:r>
      <w:r w:rsidR="00E417BC" w:rsidRPr="00C66CA0">
        <w:rPr>
          <w:rFonts w:ascii="Calibri" w:hAnsi="Calibri"/>
          <w:sz w:val="22"/>
          <w:szCs w:val="22"/>
        </w:rPr>
        <w:t>;</w:t>
      </w:r>
    </w:p>
    <w:p w14:paraId="5AB837EE" w14:textId="77777777" w:rsidR="001A48F4" w:rsidRPr="00C66CA0" w:rsidRDefault="001A48F4" w:rsidP="00F61AFB">
      <w:pPr>
        <w:pStyle w:val="Akapitzlist"/>
        <w:numPr>
          <w:ilvl w:val="2"/>
          <w:numId w:val="11"/>
        </w:numPr>
        <w:spacing w:after="40" w:line="276" w:lineRule="auto"/>
        <w:contextualSpacing w:val="0"/>
        <w:jc w:val="both"/>
        <w:rPr>
          <w:rFonts w:ascii="Calibri" w:hAnsi="Calibri"/>
          <w:bCs/>
          <w:spacing w:val="-4"/>
          <w:sz w:val="22"/>
          <w:szCs w:val="22"/>
        </w:rPr>
      </w:pPr>
      <w:r w:rsidRPr="00C66CA0">
        <w:rPr>
          <w:rFonts w:ascii="Calibri" w:hAnsi="Calibri"/>
          <w:sz w:val="22"/>
          <w:szCs w:val="22"/>
        </w:rPr>
        <w:t>innymi dokumentami potwierdzającymi i uzasadniającymi prawidłową realizację Projektu, których złożenia wymaga Instytucja Zarządzająca</w:t>
      </w:r>
      <w:r w:rsidR="00C5396C">
        <w:rPr>
          <w:rFonts w:ascii="Calibri" w:hAnsi="Calibri"/>
          <w:b/>
          <w:bCs/>
          <w:i/>
          <w:spacing w:val="-4"/>
          <w:sz w:val="22"/>
          <w:szCs w:val="22"/>
        </w:rPr>
        <w:t>.</w:t>
      </w:r>
    </w:p>
    <w:p w14:paraId="6846813F" w14:textId="77777777" w:rsidR="001A48F4" w:rsidRPr="00C66CA0" w:rsidRDefault="001A48F4" w:rsidP="00F61AFB">
      <w:pPr>
        <w:pStyle w:val="Akapitzlist"/>
        <w:numPr>
          <w:ilvl w:val="1"/>
          <w:numId w:val="11"/>
        </w:numPr>
        <w:spacing w:after="40" w:line="276" w:lineRule="auto"/>
        <w:contextualSpacing w:val="0"/>
        <w:jc w:val="both"/>
        <w:rPr>
          <w:rFonts w:ascii="Calibri" w:hAnsi="Calibri"/>
          <w:bCs/>
          <w:spacing w:val="-4"/>
          <w:sz w:val="22"/>
          <w:szCs w:val="22"/>
        </w:rPr>
      </w:pPr>
      <w:r w:rsidRPr="00C66CA0">
        <w:rPr>
          <w:rFonts w:ascii="Calibri" w:hAnsi="Calibri"/>
          <w:spacing w:val="-4"/>
          <w:sz w:val="22"/>
          <w:szCs w:val="22"/>
        </w:rPr>
        <w:t>stosowanie przez Beneficjenta art. 19</w:t>
      </w:r>
      <w:r w:rsidR="006D27AE" w:rsidRPr="00C66CA0">
        <w:rPr>
          <w:rFonts w:ascii="Calibri" w:hAnsi="Calibri"/>
          <w:spacing w:val="-4"/>
          <w:sz w:val="22"/>
          <w:szCs w:val="22"/>
        </w:rPr>
        <w:t xml:space="preserve"> Prawa przedsiębiorców</w:t>
      </w:r>
      <w:r w:rsidRPr="00C66CA0">
        <w:rPr>
          <w:rFonts w:ascii="Calibri" w:hAnsi="Calibri"/>
          <w:spacing w:val="-4"/>
          <w:sz w:val="22"/>
          <w:szCs w:val="22"/>
        </w:rPr>
        <w:t>, niezależnie od tego, czy dokonywana płatność jest związana z wykonywaną przez Beneficjenta działalnością gospodarczą i czy stroną transakcji jest inny przedsiębiorca;</w:t>
      </w:r>
    </w:p>
    <w:p w14:paraId="73D93B47" w14:textId="77777777" w:rsidR="001A48F4" w:rsidRPr="00C66CA0" w:rsidRDefault="001A48F4" w:rsidP="00F61AFB">
      <w:pPr>
        <w:pStyle w:val="Akapitzlist"/>
        <w:numPr>
          <w:ilvl w:val="1"/>
          <w:numId w:val="11"/>
        </w:numPr>
        <w:spacing w:after="40" w:line="276" w:lineRule="auto"/>
        <w:contextualSpacing w:val="0"/>
        <w:jc w:val="both"/>
        <w:rPr>
          <w:rFonts w:ascii="Calibri" w:hAnsi="Calibri"/>
          <w:bCs/>
          <w:spacing w:val="-2"/>
          <w:sz w:val="22"/>
          <w:szCs w:val="22"/>
        </w:rPr>
      </w:pPr>
      <w:r w:rsidRPr="00C66CA0">
        <w:rPr>
          <w:rFonts w:ascii="Calibri" w:hAnsi="Calibri"/>
          <w:sz w:val="22"/>
          <w:szCs w:val="22"/>
        </w:rPr>
        <w:t>dostępność środków na rachunku Płatnika oraz Instytucji Zarządzającej;</w:t>
      </w:r>
    </w:p>
    <w:p w14:paraId="6FC41A7C" w14:textId="77777777" w:rsidR="001A48F4" w:rsidRPr="00C66CA0" w:rsidRDefault="001A48F4" w:rsidP="00F61AFB">
      <w:pPr>
        <w:pStyle w:val="Akapitzlist"/>
        <w:numPr>
          <w:ilvl w:val="1"/>
          <w:numId w:val="11"/>
        </w:numPr>
        <w:spacing w:after="40" w:line="276" w:lineRule="auto"/>
        <w:contextualSpacing w:val="0"/>
        <w:jc w:val="both"/>
        <w:rPr>
          <w:rFonts w:ascii="Calibri" w:hAnsi="Calibri"/>
          <w:bCs/>
          <w:spacing w:val="-2"/>
          <w:sz w:val="22"/>
          <w:szCs w:val="22"/>
        </w:rPr>
      </w:pPr>
      <w:r w:rsidRPr="00C66CA0">
        <w:rPr>
          <w:rFonts w:ascii="Calibri" w:hAnsi="Calibri"/>
          <w:sz w:val="22"/>
          <w:szCs w:val="22"/>
        </w:rPr>
        <w:t xml:space="preserve">wniesienie przez Beneficjenta zabezpieczenia, o którym mowa w Artykule </w:t>
      </w:r>
      <w:r w:rsidR="009B509E" w:rsidRPr="00C66CA0">
        <w:rPr>
          <w:rFonts w:ascii="Calibri" w:hAnsi="Calibri"/>
          <w:sz w:val="22"/>
          <w:szCs w:val="22"/>
        </w:rPr>
        <w:t>5</w:t>
      </w:r>
      <w:r w:rsidRPr="00C66CA0">
        <w:rPr>
          <w:rFonts w:ascii="Calibri" w:hAnsi="Calibri"/>
          <w:sz w:val="22"/>
          <w:szCs w:val="22"/>
        </w:rPr>
        <w:t>, jeżeli Beneficjent był zobowiązany do jego wniesienia.</w:t>
      </w:r>
    </w:p>
    <w:p w14:paraId="51390573"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Instytucja Zarządzająca, po dokonaniu weryfikacji (pod względem formalnym, merytorycznym i</w:t>
      </w:r>
      <w:r w:rsidR="009B509E" w:rsidRPr="00C66CA0">
        <w:rPr>
          <w:rFonts w:ascii="Calibri" w:hAnsi="Calibri"/>
          <w:spacing w:val="-6"/>
          <w:sz w:val="22"/>
          <w:szCs w:val="22"/>
        </w:rPr>
        <w:t xml:space="preserve"> </w:t>
      </w:r>
      <w:r w:rsidRPr="00C66CA0">
        <w:rPr>
          <w:rFonts w:ascii="Calibri" w:hAnsi="Calibri"/>
          <w:spacing w:val="-6"/>
          <w:sz w:val="22"/>
          <w:szCs w:val="22"/>
        </w:rPr>
        <w:t xml:space="preserve">finansowym) przekazanego przez Beneficjenta </w:t>
      </w:r>
      <w:r w:rsidR="00E248C2" w:rsidRPr="00C66CA0">
        <w:rPr>
          <w:rFonts w:ascii="Calibri" w:hAnsi="Calibri"/>
          <w:spacing w:val="-6"/>
          <w:sz w:val="22"/>
          <w:szCs w:val="22"/>
        </w:rPr>
        <w:t>W</w:t>
      </w:r>
      <w:r w:rsidRPr="00C66CA0">
        <w:rPr>
          <w:rFonts w:ascii="Calibri" w:hAnsi="Calibri"/>
          <w:spacing w:val="-6"/>
          <w:sz w:val="22"/>
          <w:szCs w:val="22"/>
        </w:rPr>
        <w:t>niosku o płatność, poświadczeniu wysokości i prawidłowości poniesionych wydatków kwalifikowalnych w nim ujętych</w:t>
      </w:r>
      <w:r w:rsidR="00C5396C">
        <w:rPr>
          <w:rFonts w:ascii="Calibri" w:hAnsi="Calibri"/>
          <w:spacing w:val="-6"/>
          <w:sz w:val="22"/>
          <w:szCs w:val="22"/>
        </w:rPr>
        <w:t xml:space="preserve">, </w:t>
      </w:r>
      <w:r w:rsidRPr="00C66CA0">
        <w:rPr>
          <w:rFonts w:ascii="Calibri" w:hAnsi="Calibri"/>
          <w:spacing w:val="-6"/>
          <w:sz w:val="22"/>
          <w:szCs w:val="22"/>
        </w:rPr>
        <w:t xml:space="preserve">zatwierdza wysokość dofinansowania i przekazuje Beneficjentowi informację w tym zakresie za pośrednictwem </w:t>
      </w:r>
      <w:r w:rsidR="009B509E" w:rsidRPr="00C66CA0">
        <w:rPr>
          <w:rFonts w:ascii="Calibri" w:hAnsi="Calibri"/>
          <w:spacing w:val="-6"/>
          <w:sz w:val="22"/>
          <w:szCs w:val="22"/>
        </w:rPr>
        <w:t>CST</w:t>
      </w:r>
      <w:r w:rsidRPr="00C66CA0">
        <w:rPr>
          <w:rFonts w:ascii="Calibri" w:hAnsi="Calibri"/>
          <w:spacing w:val="-6"/>
          <w:sz w:val="22"/>
          <w:szCs w:val="22"/>
        </w:rPr>
        <w:t>20</w:t>
      </w:r>
      <w:r w:rsidR="004B0FBE" w:rsidRPr="00C66CA0">
        <w:rPr>
          <w:rFonts w:ascii="Calibri" w:hAnsi="Calibri"/>
          <w:spacing w:val="-6"/>
          <w:sz w:val="22"/>
          <w:szCs w:val="22"/>
        </w:rPr>
        <w:t>21</w:t>
      </w:r>
      <w:r w:rsidRPr="00C66CA0">
        <w:rPr>
          <w:rFonts w:ascii="Calibri" w:hAnsi="Calibri"/>
          <w:spacing w:val="-6"/>
          <w:sz w:val="22"/>
          <w:szCs w:val="22"/>
        </w:rPr>
        <w:t>.</w:t>
      </w:r>
    </w:p>
    <w:p w14:paraId="1392F71B"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bCs/>
          <w:spacing w:val="-6"/>
          <w:sz w:val="22"/>
          <w:szCs w:val="22"/>
        </w:rPr>
        <w:lastRenderedPageBreak/>
        <w:t xml:space="preserve">Instytucja Zarządzająca zastrzega sobie prawo do poprawienia oczywistych omyłek pisarskich lub rachunkowych we </w:t>
      </w:r>
      <w:r w:rsidR="00E248C2" w:rsidRPr="00C66CA0">
        <w:rPr>
          <w:rFonts w:ascii="Calibri" w:hAnsi="Calibri"/>
          <w:bCs/>
          <w:spacing w:val="-6"/>
          <w:sz w:val="22"/>
          <w:szCs w:val="22"/>
        </w:rPr>
        <w:t>W</w:t>
      </w:r>
      <w:r w:rsidRPr="00C66CA0">
        <w:rPr>
          <w:rFonts w:ascii="Calibri" w:hAnsi="Calibri"/>
          <w:bCs/>
          <w:spacing w:val="-6"/>
          <w:sz w:val="22"/>
          <w:szCs w:val="22"/>
        </w:rPr>
        <w:t xml:space="preserve">niosku o płatność pochodzącym od Beneficjenta. </w:t>
      </w:r>
      <w:r w:rsidRPr="00C66CA0">
        <w:rPr>
          <w:rFonts w:ascii="Calibri" w:hAnsi="Calibri"/>
          <w:spacing w:val="-6"/>
          <w:sz w:val="22"/>
          <w:szCs w:val="22"/>
        </w:rPr>
        <w:t xml:space="preserve">Jeżeli jednak podczas weryfikacji </w:t>
      </w:r>
      <w:r w:rsidR="00E248C2" w:rsidRPr="00C66CA0">
        <w:rPr>
          <w:rFonts w:ascii="Calibri" w:hAnsi="Calibri"/>
          <w:spacing w:val="-6"/>
          <w:sz w:val="22"/>
          <w:szCs w:val="22"/>
        </w:rPr>
        <w:t>W</w:t>
      </w:r>
      <w:r w:rsidRPr="00C66CA0">
        <w:rPr>
          <w:rFonts w:ascii="Calibri" w:hAnsi="Calibri"/>
          <w:spacing w:val="-6"/>
          <w:sz w:val="22"/>
          <w:szCs w:val="22"/>
        </w:rPr>
        <w:t xml:space="preserve">niosku o płatność zostaną stwierdzone błędy lub braki formalne lub merytoryczne we wniosku, wykraczające poza oczywiste omyłki pisarskie lub rachunkowe, Instytucja Zarządzająca za pośrednictwem </w:t>
      </w:r>
      <w:r w:rsidR="009B509E" w:rsidRPr="00C66CA0">
        <w:rPr>
          <w:rFonts w:ascii="Calibri" w:hAnsi="Calibri"/>
          <w:spacing w:val="-6"/>
          <w:sz w:val="22"/>
          <w:szCs w:val="22"/>
        </w:rPr>
        <w:t>CST2021</w:t>
      </w:r>
      <w:r w:rsidRPr="00C66CA0">
        <w:rPr>
          <w:rFonts w:ascii="Calibri" w:hAnsi="Calibri"/>
          <w:spacing w:val="-6"/>
          <w:sz w:val="22"/>
          <w:szCs w:val="22"/>
        </w:rPr>
        <w:t xml:space="preserve"> wezwie Beneficjenta do skorygowania błędów lub uzupełnienia brakujących dokumentów lub do złożenia dodatkowych wyjaśnień, wyznaczając Beneficjentowi termin do dokonania tych czynności.</w:t>
      </w:r>
    </w:p>
    <w:p w14:paraId="12D344E1" w14:textId="3A8F0316" w:rsidR="001A48F4" w:rsidRPr="001067AE" w:rsidRDefault="001A48F4" w:rsidP="001067AE">
      <w:pPr>
        <w:spacing w:after="40" w:line="276" w:lineRule="auto"/>
        <w:jc w:val="both"/>
        <w:rPr>
          <w:rFonts w:ascii="Calibri" w:hAnsi="Calibri"/>
          <w:bCs/>
          <w:spacing w:val="-6"/>
          <w:sz w:val="22"/>
          <w:szCs w:val="22"/>
        </w:rPr>
      </w:pPr>
    </w:p>
    <w:p w14:paraId="4E06194B" w14:textId="7B0B51ED" w:rsidR="001A48F4" w:rsidRPr="001067AE" w:rsidRDefault="002725A6" w:rsidP="00F61AFB">
      <w:pPr>
        <w:pStyle w:val="Akapitzlist"/>
        <w:numPr>
          <w:ilvl w:val="0"/>
          <w:numId w:val="11"/>
        </w:numPr>
        <w:spacing w:after="40" w:line="276" w:lineRule="auto"/>
        <w:contextualSpacing w:val="0"/>
        <w:jc w:val="both"/>
        <w:rPr>
          <w:rFonts w:ascii="Calibri" w:hAnsi="Calibri"/>
          <w:bCs/>
          <w:spacing w:val="-6"/>
          <w:sz w:val="22"/>
          <w:szCs w:val="22"/>
        </w:rPr>
      </w:pPr>
      <w:r>
        <w:rPr>
          <w:rFonts w:ascii="Calibri" w:hAnsi="Calibri"/>
          <w:spacing w:val="-4"/>
          <w:sz w:val="22"/>
          <w:szCs w:val="22"/>
        </w:rPr>
        <w:t xml:space="preserve">Beneficjent otrzyma należną kwotę </w:t>
      </w:r>
      <w:r w:rsidR="001A48F4" w:rsidRPr="00C66CA0">
        <w:rPr>
          <w:rFonts w:ascii="Calibri" w:hAnsi="Calibri"/>
          <w:spacing w:val="-4"/>
          <w:sz w:val="22"/>
          <w:szCs w:val="22"/>
        </w:rPr>
        <w:t xml:space="preserve">w terminie do </w:t>
      </w:r>
      <w:r w:rsidR="009B509E" w:rsidRPr="00C66CA0">
        <w:rPr>
          <w:rFonts w:ascii="Calibri" w:hAnsi="Calibri"/>
          <w:spacing w:val="-4"/>
          <w:sz w:val="22"/>
          <w:szCs w:val="22"/>
        </w:rPr>
        <w:t>8</w:t>
      </w:r>
      <w:r w:rsidR="001A48F4" w:rsidRPr="00C66CA0">
        <w:rPr>
          <w:rFonts w:ascii="Calibri" w:hAnsi="Calibri"/>
          <w:spacing w:val="-4"/>
          <w:sz w:val="22"/>
          <w:szCs w:val="22"/>
        </w:rPr>
        <w:t xml:space="preserve">0 dni od dnia </w:t>
      </w:r>
      <w:r>
        <w:rPr>
          <w:rFonts w:ascii="Calibri" w:hAnsi="Calibri"/>
          <w:spacing w:val="-4"/>
          <w:sz w:val="22"/>
          <w:szCs w:val="22"/>
        </w:rPr>
        <w:t>przed</w:t>
      </w:r>
      <w:r w:rsidR="001A48F4" w:rsidRPr="00C66CA0">
        <w:rPr>
          <w:rFonts w:ascii="Calibri" w:hAnsi="Calibri"/>
          <w:spacing w:val="-4"/>
          <w:sz w:val="22"/>
          <w:szCs w:val="22"/>
        </w:rPr>
        <w:t xml:space="preserve">łożenia </w:t>
      </w:r>
      <w:r w:rsidR="00E248C2" w:rsidRPr="00C66CA0">
        <w:rPr>
          <w:rFonts w:ascii="Calibri" w:hAnsi="Calibri"/>
          <w:spacing w:val="-4"/>
          <w:sz w:val="22"/>
          <w:szCs w:val="22"/>
        </w:rPr>
        <w:t>W</w:t>
      </w:r>
      <w:r w:rsidR="001A48F4" w:rsidRPr="00C66CA0">
        <w:rPr>
          <w:rFonts w:ascii="Calibri" w:hAnsi="Calibri"/>
          <w:spacing w:val="-4"/>
          <w:sz w:val="22"/>
          <w:szCs w:val="22"/>
        </w:rPr>
        <w:t>niosku o</w:t>
      </w:r>
      <w:r w:rsidR="009B509E" w:rsidRPr="00C66CA0">
        <w:rPr>
          <w:rFonts w:ascii="Calibri" w:hAnsi="Calibri"/>
          <w:spacing w:val="-4"/>
          <w:sz w:val="22"/>
          <w:szCs w:val="22"/>
        </w:rPr>
        <w:t xml:space="preserve"> </w:t>
      </w:r>
      <w:r w:rsidR="001A48F4" w:rsidRPr="00C66CA0">
        <w:rPr>
          <w:rFonts w:ascii="Calibri" w:hAnsi="Calibri"/>
          <w:spacing w:val="-4"/>
          <w:sz w:val="22"/>
          <w:szCs w:val="22"/>
        </w:rPr>
        <w:t xml:space="preserve">płatność Instytucji Zarządzającej, z zastrzeżeniem ust. </w:t>
      </w:r>
      <w:r w:rsidR="009A3124">
        <w:rPr>
          <w:rFonts w:ascii="Calibri" w:hAnsi="Calibri"/>
          <w:spacing w:val="-4"/>
          <w:sz w:val="22"/>
          <w:szCs w:val="22"/>
        </w:rPr>
        <w:t>1</w:t>
      </w:r>
      <w:r w:rsidR="00B44C3D">
        <w:rPr>
          <w:rFonts w:ascii="Calibri" w:hAnsi="Calibri"/>
          <w:spacing w:val="-4"/>
          <w:sz w:val="22"/>
          <w:szCs w:val="22"/>
        </w:rPr>
        <w:t>5</w:t>
      </w:r>
      <w:r w:rsidR="001A48F4" w:rsidRPr="00C66CA0">
        <w:rPr>
          <w:rFonts w:ascii="Calibri" w:hAnsi="Calibri"/>
          <w:spacing w:val="-4"/>
          <w:sz w:val="22"/>
          <w:szCs w:val="22"/>
        </w:rPr>
        <w:t xml:space="preserve"> i </w:t>
      </w:r>
      <w:r w:rsidR="009A3124">
        <w:rPr>
          <w:rFonts w:ascii="Calibri" w:hAnsi="Calibri"/>
          <w:spacing w:val="-4"/>
          <w:sz w:val="22"/>
          <w:szCs w:val="22"/>
        </w:rPr>
        <w:t>1</w:t>
      </w:r>
      <w:r w:rsidR="00B44C3D">
        <w:rPr>
          <w:rFonts w:ascii="Calibri" w:hAnsi="Calibri"/>
          <w:spacing w:val="-4"/>
          <w:sz w:val="22"/>
          <w:szCs w:val="22"/>
        </w:rPr>
        <w:t>6</w:t>
      </w:r>
      <w:r w:rsidR="0026371F">
        <w:rPr>
          <w:rFonts w:ascii="Calibri" w:hAnsi="Calibri"/>
          <w:spacing w:val="-4"/>
          <w:sz w:val="22"/>
          <w:szCs w:val="22"/>
        </w:rPr>
        <w:t xml:space="preserve"> </w:t>
      </w:r>
      <w:r w:rsidR="001A48F4" w:rsidRPr="00C66CA0">
        <w:rPr>
          <w:rFonts w:ascii="Calibri" w:hAnsi="Calibri"/>
          <w:spacing w:val="-4"/>
          <w:sz w:val="22"/>
          <w:szCs w:val="22"/>
        </w:rPr>
        <w:t xml:space="preserve">oraz przesłanek </w:t>
      </w:r>
      <w:r>
        <w:rPr>
          <w:rFonts w:ascii="Calibri" w:hAnsi="Calibri"/>
          <w:spacing w:val="-4"/>
          <w:sz w:val="22"/>
          <w:szCs w:val="22"/>
        </w:rPr>
        <w:t xml:space="preserve">wstrzymania </w:t>
      </w:r>
      <w:r w:rsidR="001A48F4" w:rsidRPr="00C66CA0">
        <w:rPr>
          <w:rFonts w:ascii="Calibri" w:hAnsi="Calibri"/>
          <w:spacing w:val="-4"/>
          <w:sz w:val="22"/>
          <w:szCs w:val="22"/>
        </w:rPr>
        <w:t>biegu tego terminu wymienionych w</w:t>
      </w:r>
      <w:r w:rsidR="009B509E" w:rsidRPr="00C66CA0">
        <w:rPr>
          <w:rFonts w:ascii="Calibri" w:hAnsi="Calibri"/>
          <w:spacing w:val="-4"/>
          <w:sz w:val="22"/>
          <w:szCs w:val="22"/>
        </w:rPr>
        <w:t xml:space="preserve"> </w:t>
      </w:r>
      <w:r w:rsidR="001A48F4" w:rsidRPr="00C66CA0">
        <w:rPr>
          <w:rFonts w:ascii="Calibri" w:hAnsi="Calibri"/>
          <w:spacing w:val="-4"/>
          <w:sz w:val="22"/>
          <w:szCs w:val="22"/>
        </w:rPr>
        <w:t xml:space="preserve">art. </w:t>
      </w:r>
      <w:r w:rsidR="00174CF0" w:rsidRPr="00C66CA0">
        <w:rPr>
          <w:rFonts w:ascii="Calibri" w:hAnsi="Calibri"/>
          <w:spacing w:val="-4"/>
          <w:sz w:val="22"/>
          <w:szCs w:val="22"/>
        </w:rPr>
        <w:t>74 ust. 1 lit. b</w:t>
      </w:r>
      <w:r w:rsidR="001A48F4" w:rsidRPr="00C66CA0">
        <w:rPr>
          <w:rFonts w:ascii="Calibri" w:hAnsi="Calibri"/>
          <w:spacing w:val="-4"/>
          <w:sz w:val="22"/>
          <w:szCs w:val="22"/>
        </w:rPr>
        <w:t xml:space="preserve"> Rozporządzenia ogólnego.</w:t>
      </w:r>
    </w:p>
    <w:p w14:paraId="5F4BC657" w14:textId="019CB8D8" w:rsidR="002725A6" w:rsidRPr="00C66CA0" w:rsidRDefault="00B44C3D" w:rsidP="00F61AFB">
      <w:pPr>
        <w:pStyle w:val="Akapitzlist"/>
        <w:numPr>
          <w:ilvl w:val="0"/>
          <w:numId w:val="11"/>
        </w:numPr>
        <w:spacing w:after="40" w:line="276" w:lineRule="auto"/>
        <w:contextualSpacing w:val="0"/>
        <w:jc w:val="both"/>
        <w:rPr>
          <w:rFonts w:ascii="Calibri" w:hAnsi="Calibri"/>
          <w:bCs/>
          <w:spacing w:val="-6"/>
          <w:sz w:val="22"/>
          <w:szCs w:val="22"/>
        </w:rPr>
      </w:pPr>
      <w:r w:rsidRPr="00B44C3D">
        <w:rPr>
          <w:rFonts w:ascii="Calibri" w:hAnsi="Calibri"/>
          <w:bCs/>
          <w:spacing w:val="-6"/>
          <w:sz w:val="22"/>
          <w:szCs w:val="22"/>
        </w:rPr>
        <w:t>Bieg terminu płatności ulega wstrzymaniu, w przypadku gdy informacje przedstawione przez Beneficjenta nie pozwalają Instytucji Zarządzającej ustalić, czy wnioskowana kwota jest należna. Instytucja Zarządzająca niezwłocznie informuje Beneficjenta o wstrzymaniu biegu terminu płatności i jego przyczynie.</w:t>
      </w:r>
    </w:p>
    <w:p w14:paraId="5B053CDE"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z w:val="22"/>
          <w:szCs w:val="22"/>
        </w:rPr>
        <w:t xml:space="preserve">Instytucja Zarządzająca nie ponosi odpowiedzialności za szkodę wynikającą z opóźnienia lub niedokonania wypłaty dofinansowania </w:t>
      </w:r>
      <w:r w:rsidR="006D7E56" w:rsidRPr="00C66CA0">
        <w:rPr>
          <w:rFonts w:ascii="Calibri" w:hAnsi="Calibri"/>
          <w:sz w:val="22"/>
          <w:szCs w:val="22"/>
        </w:rPr>
        <w:t>W</w:t>
      </w:r>
      <w:r w:rsidRPr="00C66CA0">
        <w:rPr>
          <w:rFonts w:ascii="Calibri" w:hAnsi="Calibri"/>
          <w:sz w:val="22"/>
          <w:szCs w:val="22"/>
        </w:rPr>
        <w:t>ydatków kwalifikowalnych będącą rezultatem:</w:t>
      </w:r>
    </w:p>
    <w:p w14:paraId="41F6E40E" w14:textId="42757592" w:rsidR="00B44C3D" w:rsidRPr="00B44C3D" w:rsidRDefault="001A48F4" w:rsidP="00B44C3D">
      <w:pPr>
        <w:pStyle w:val="Akapitzlist"/>
        <w:numPr>
          <w:ilvl w:val="1"/>
          <w:numId w:val="11"/>
        </w:numPr>
        <w:spacing w:after="40" w:line="276" w:lineRule="auto"/>
        <w:contextualSpacing w:val="0"/>
        <w:jc w:val="both"/>
        <w:rPr>
          <w:rFonts w:ascii="Calibri" w:hAnsi="Calibri"/>
          <w:bCs/>
          <w:spacing w:val="-6"/>
          <w:sz w:val="22"/>
          <w:szCs w:val="22"/>
        </w:rPr>
      </w:pPr>
      <w:r w:rsidRPr="001067AE">
        <w:rPr>
          <w:rFonts w:ascii="Calibri" w:hAnsi="Calibri"/>
          <w:spacing w:val="-6"/>
          <w:sz w:val="22"/>
          <w:szCs w:val="22"/>
        </w:rPr>
        <w:t>braku wystarczających środków na rachunku bankowym Płatnika lub Instytucji Zarządzającej, z</w:t>
      </w:r>
      <w:r w:rsidR="00174CF0" w:rsidRPr="001067AE">
        <w:rPr>
          <w:rFonts w:ascii="Calibri" w:hAnsi="Calibri"/>
          <w:spacing w:val="-6"/>
          <w:sz w:val="22"/>
          <w:szCs w:val="22"/>
        </w:rPr>
        <w:t xml:space="preserve"> </w:t>
      </w:r>
      <w:r w:rsidRPr="001067AE">
        <w:rPr>
          <w:rFonts w:ascii="Calibri" w:hAnsi="Calibri"/>
          <w:spacing w:val="-6"/>
          <w:sz w:val="22"/>
          <w:szCs w:val="22"/>
        </w:rPr>
        <w:t>którego dokonywana jest płatność</w:t>
      </w:r>
      <w:r w:rsidR="00B44C3D">
        <w:rPr>
          <w:rFonts w:ascii="Calibri" w:hAnsi="Calibri"/>
          <w:spacing w:val="-6"/>
          <w:sz w:val="22"/>
          <w:szCs w:val="22"/>
        </w:rPr>
        <w:t>;</w:t>
      </w:r>
    </w:p>
    <w:p w14:paraId="714F2477" w14:textId="5B6F67CB" w:rsidR="00B44C3D" w:rsidRPr="00B44C3D" w:rsidRDefault="00B44C3D" w:rsidP="00B44C3D">
      <w:pPr>
        <w:pStyle w:val="Akapitzlist"/>
        <w:numPr>
          <w:ilvl w:val="1"/>
          <w:numId w:val="11"/>
        </w:numPr>
        <w:spacing w:after="40" w:line="276" w:lineRule="auto"/>
        <w:contextualSpacing w:val="0"/>
        <w:jc w:val="both"/>
        <w:rPr>
          <w:rFonts w:ascii="Calibri" w:hAnsi="Calibri"/>
          <w:bCs/>
          <w:spacing w:val="-6"/>
          <w:sz w:val="22"/>
          <w:szCs w:val="22"/>
        </w:rPr>
      </w:pPr>
      <w:r w:rsidRPr="00B44C3D">
        <w:rPr>
          <w:rFonts w:ascii="Calibri" w:hAnsi="Calibri"/>
          <w:spacing w:val="-6"/>
          <w:sz w:val="22"/>
          <w:szCs w:val="22"/>
        </w:rPr>
        <w:t>niezłożenia przez Beneficjenta zaświadczenia</w:t>
      </w:r>
      <w:r>
        <w:rPr>
          <w:rFonts w:ascii="Calibri" w:hAnsi="Calibri"/>
          <w:spacing w:val="-6"/>
          <w:sz w:val="22"/>
          <w:szCs w:val="22"/>
        </w:rPr>
        <w:t>,</w:t>
      </w:r>
      <w:r w:rsidRPr="00B44C3D">
        <w:rPr>
          <w:rFonts w:ascii="Calibri" w:hAnsi="Calibri"/>
          <w:spacing w:val="-6"/>
          <w:sz w:val="22"/>
          <w:szCs w:val="22"/>
        </w:rPr>
        <w:t xml:space="preserve"> o którym mowa ust. </w:t>
      </w:r>
      <w:r>
        <w:rPr>
          <w:rFonts w:ascii="Calibri" w:hAnsi="Calibri"/>
          <w:spacing w:val="-6"/>
          <w:sz w:val="22"/>
          <w:szCs w:val="22"/>
        </w:rPr>
        <w:t>5</w:t>
      </w:r>
      <w:r w:rsidRPr="00B44C3D">
        <w:rPr>
          <w:rFonts w:ascii="Calibri" w:hAnsi="Calibri"/>
          <w:spacing w:val="-6"/>
          <w:sz w:val="22"/>
          <w:szCs w:val="22"/>
        </w:rPr>
        <w:t>.</w:t>
      </w:r>
      <w:r w:rsidR="001A48F4" w:rsidRPr="001067AE">
        <w:rPr>
          <w:rFonts w:ascii="Calibri" w:hAnsi="Calibri"/>
          <w:spacing w:val="-6"/>
          <w:sz w:val="22"/>
          <w:szCs w:val="22"/>
        </w:rPr>
        <w:t xml:space="preserve"> </w:t>
      </w:r>
    </w:p>
    <w:p w14:paraId="71B844E3" w14:textId="404610D9" w:rsidR="00B44C3D" w:rsidRPr="00B44C3D" w:rsidRDefault="00B44C3D" w:rsidP="00F61AFB">
      <w:pPr>
        <w:pStyle w:val="Akapitzlist"/>
        <w:numPr>
          <w:ilvl w:val="0"/>
          <w:numId w:val="11"/>
        </w:numPr>
        <w:spacing w:after="40" w:line="276" w:lineRule="auto"/>
        <w:contextualSpacing w:val="0"/>
        <w:jc w:val="both"/>
        <w:rPr>
          <w:rFonts w:ascii="Calibri" w:hAnsi="Calibri"/>
          <w:bCs/>
          <w:spacing w:val="-6"/>
          <w:sz w:val="22"/>
          <w:szCs w:val="22"/>
        </w:rPr>
      </w:pPr>
      <w:r w:rsidRPr="00B44C3D">
        <w:rPr>
          <w:rFonts w:ascii="Calibri" w:hAnsi="Calibri"/>
          <w:spacing w:val="-6"/>
          <w:sz w:val="22"/>
          <w:szCs w:val="22"/>
        </w:rPr>
        <w:t>W przypadku, o którym mowa w ust. 1</w:t>
      </w:r>
      <w:r>
        <w:rPr>
          <w:rFonts w:ascii="Calibri" w:hAnsi="Calibri"/>
          <w:spacing w:val="-6"/>
          <w:sz w:val="22"/>
          <w:szCs w:val="22"/>
        </w:rPr>
        <w:t>4</w:t>
      </w:r>
      <w:r w:rsidRPr="00B44C3D">
        <w:rPr>
          <w:rFonts w:ascii="Calibri" w:hAnsi="Calibri"/>
          <w:spacing w:val="-6"/>
          <w:sz w:val="22"/>
          <w:szCs w:val="22"/>
        </w:rPr>
        <w:t xml:space="preserve"> pkt 1)</w:t>
      </w:r>
      <w:r>
        <w:rPr>
          <w:rFonts w:ascii="Calibri" w:hAnsi="Calibri"/>
          <w:spacing w:val="-6"/>
          <w:sz w:val="22"/>
          <w:szCs w:val="22"/>
        </w:rPr>
        <w:t xml:space="preserve">, </w:t>
      </w:r>
      <w:r w:rsidRPr="001C24BF">
        <w:rPr>
          <w:rFonts w:ascii="Calibri" w:hAnsi="Calibri"/>
          <w:spacing w:val="-6"/>
          <w:sz w:val="22"/>
          <w:szCs w:val="22"/>
        </w:rPr>
        <w:t>dofinansowanie zostanie wypłacone Beneficjentowi niezwłocznie po wpływie na rachunek bankowy Płatnika lub Instytucji Zarządzającej środków w niezbędnej wysokości</w:t>
      </w:r>
      <w:r>
        <w:rPr>
          <w:rFonts w:ascii="Calibri" w:hAnsi="Calibri"/>
          <w:spacing w:val="-6"/>
          <w:sz w:val="22"/>
          <w:szCs w:val="22"/>
        </w:rPr>
        <w:t>.</w:t>
      </w:r>
    </w:p>
    <w:p w14:paraId="76FD60C1" w14:textId="410071E1" w:rsidR="00B44C3D" w:rsidRPr="00B44C3D" w:rsidRDefault="00B44C3D" w:rsidP="00F61AFB">
      <w:pPr>
        <w:pStyle w:val="Akapitzlist"/>
        <w:numPr>
          <w:ilvl w:val="0"/>
          <w:numId w:val="11"/>
        </w:numPr>
        <w:spacing w:after="40" w:line="276" w:lineRule="auto"/>
        <w:contextualSpacing w:val="0"/>
        <w:jc w:val="both"/>
        <w:rPr>
          <w:rFonts w:ascii="Calibri" w:hAnsi="Calibri"/>
          <w:bCs/>
          <w:spacing w:val="-6"/>
          <w:sz w:val="22"/>
          <w:szCs w:val="22"/>
        </w:rPr>
      </w:pPr>
      <w:r w:rsidRPr="00B44C3D">
        <w:rPr>
          <w:rFonts w:ascii="Calibri" w:hAnsi="Calibri"/>
          <w:bCs/>
          <w:spacing w:val="-6"/>
          <w:sz w:val="22"/>
          <w:szCs w:val="22"/>
        </w:rPr>
        <w:t>W przypadku, o którym mowa w ust. 1</w:t>
      </w:r>
      <w:r>
        <w:rPr>
          <w:rFonts w:ascii="Calibri" w:hAnsi="Calibri"/>
          <w:bCs/>
          <w:spacing w:val="-6"/>
          <w:sz w:val="22"/>
          <w:szCs w:val="22"/>
        </w:rPr>
        <w:t>4</w:t>
      </w:r>
      <w:r w:rsidRPr="00B44C3D">
        <w:rPr>
          <w:rFonts w:ascii="Calibri" w:hAnsi="Calibri"/>
          <w:bCs/>
          <w:spacing w:val="-6"/>
          <w:sz w:val="22"/>
          <w:szCs w:val="22"/>
        </w:rPr>
        <w:t xml:space="preserve"> pkt 2), dofinansowanie zostanie wypłacone niezwłocznie po przekazaniu Instytucji Zarządzającej przez Beneficjenta zaświadczenia o aktualnym numerze rachunku bankowego wystawionego przez bank prowadzący jego rachunek.</w:t>
      </w:r>
    </w:p>
    <w:p w14:paraId="36CD060F" w14:textId="77777777" w:rsidR="00B44C3D" w:rsidRPr="00B44C3D"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Wniosek o płatność końcową musi być złożony w terminie do 30 dni od dnia wskazanego w § 4 ust. 1 Umowy. </w:t>
      </w:r>
    </w:p>
    <w:p w14:paraId="6EC97942" w14:textId="6CDB1905" w:rsidR="001A48F4" w:rsidRPr="00C66CA0" w:rsidRDefault="006B66B8" w:rsidP="00F61AFB">
      <w:pPr>
        <w:pStyle w:val="Akapitzlist"/>
        <w:numPr>
          <w:ilvl w:val="0"/>
          <w:numId w:val="11"/>
        </w:numPr>
        <w:spacing w:after="40" w:line="276" w:lineRule="auto"/>
        <w:contextualSpacing w:val="0"/>
        <w:jc w:val="both"/>
        <w:rPr>
          <w:rFonts w:ascii="Calibri" w:hAnsi="Calibri"/>
          <w:bCs/>
          <w:spacing w:val="-6"/>
          <w:sz w:val="22"/>
          <w:szCs w:val="22"/>
        </w:rPr>
      </w:pPr>
      <w:r>
        <w:rPr>
          <w:rFonts w:ascii="Calibri" w:hAnsi="Calibri"/>
          <w:spacing w:val="-6"/>
          <w:sz w:val="22"/>
          <w:szCs w:val="22"/>
        </w:rPr>
        <w:t>Warunkiem potwierdzenia</w:t>
      </w:r>
      <w:r w:rsidR="009A3124" w:rsidRPr="00FE70FF">
        <w:rPr>
          <w:rFonts w:ascii="Calibri" w:hAnsi="Calibri"/>
          <w:spacing w:val="-6"/>
          <w:sz w:val="22"/>
          <w:szCs w:val="22"/>
        </w:rPr>
        <w:t xml:space="preserve"> prawidłowości wydatkowania środków przez Beneficjenta w ramach </w:t>
      </w:r>
      <w:r w:rsidR="007C35E5">
        <w:rPr>
          <w:rFonts w:ascii="Calibri" w:hAnsi="Calibri"/>
          <w:spacing w:val="-6"/>
          <w:sz w:val="22"/>
          <w:szCs w:val="22"/>
        </w:rPr>
        <w:t>P</w:t>
      </w:r>
      <w:r w:rsidR="009A3124" w:rsidRPr="00FE70FF">
        <w:rPr>
          <w:rFonts w:ascii="Calibri" w:hAnsi="Calibri"/>
          <w:spacing w:val="-6"/>
          <w:sz w:val="22"/>
          <w:szCs w:val="22"/>
        </w:rPr>
        <w:t>rojektu</w:t>
      </w:r>
      <w:r w:rsidR="009A3124">
        <w:rPr>
          <w:rFonts w:ascii="Calibri" w:hAnsi="Calibri"/>
          <w:spacing w:val="-6"/>
          <w:sz w:val="22"/>
          <w:szCs w:val="22"/>
        </w:rPr>
        <w:t xml:space="preserve"> </w:t>
      </w:r>
      <w:r w:rsidR="009A3124" w:rsidRPr="00C66CA0">
        <w:rPr>
          <w:rFonts w:ascii="Calibri" w:hAnsi="Calibri"/>
          <w:spacing w:val="-6"/>
          <w:sz w:val="22"/>
          <w:szCs w:val="22"/>
        </w:rPr>
        <w:t xml:space="preserve">jest przeprowadzenie przez Instytucję Zarządzającą kontroli </w:t>
      </w:r>
      <w:r w:rsidR="009A3124">
        <w:rPr>
          <w:rFonts w:ascii="Calibri" w:hAnsi="Calibri"/>
          <w:spacing w:val="-6"/>
          <w:sz w:val="22"/>
          <w:szCs w:val="22"/>
        </w:rPr>
        <w:t>po złożeniu przez Beneficjenta wniosku o płatność końcową</w:t>
      </w:r>
      <w:r w:rsidR="00B44C3D">
        <w:rPr>
          <w:rFonts w:ascii="Calibri" w:hAnsi="Calibri"/>
          <w:spacing w:val="-6"/>
          <w:sz w:val="22"/>
          <w:szCs w:val="22"/>
        </w:rPr>
        <w:t>,</w:t>
      </w:r>
      <w:r w:rsidR="00B44C3D" w:rsidRPr="00B44C3D">
        <w:t xml:space="preserve"> </w:t>
      </w:r>
      <w:r w:rsidR="00B44C3D" w:rsidRPr="00B44C3D">
        <w:rPr>
          <w:rFonts w:ascii="Calibri" w:hAnsi="Calibri"/>
          <w:spacing w:val="-6"/>
          <w:sz w:val="22"/>
          <w:szCs w:val="22"/>
        </w:rPr>
        <w:t>co nie stanowi przesłanki do wstrzymania terminu przekazania płatności wskazanego w ust. 1</w:t>
      </w:r>
      <w:r w:rsidR="00B44C3D">
        <w:rPr>
          <w:rFonts w:ascii="Calibri" w:hAnsi="Calibri"/>
          <w:spacing w:val="-6"/>
          <w:sz w:val="22"/>
          <w:szCs w:val="22"/>
        </w:rPr>
        <w:t>2</w:t>
      </w:r>
      <w:r w:rsidR="001A48F4" w:rsidRPr="00C66CA0">
        <w:rPr>
          <w:rFonts w:ascii="Calibri" w:hAnsi="Calibri"/>
          <w:spacing w:val="-6"/>
          <w:sz w:val="22"/>
          <w:szCs w:val="22"/>
        </w:rPr>
        <w:t>.</w:t>
      </w:r>
    </w:p>
    <w:p w14:paraId="423DC22D"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2"/>
          <w:sz w:val="22"/>
          <w:szCs w:val="22"/>
        </w:rPr>
      </w:pPr>
      <w:r w:rsidRPr="00C66CA0">
        <w:rPr>
          <w:rFonts w:ascii="Calibri" w:hAnsi="Calibri"/>
          <w:spacing w:val="-2"/>
          <w:sz w:val="22"/>
          <w:szCs w:val="22"/>
        </w:rPr>
        <w:t xml:space="preserve">Beneficjent zobowiązuje się do dołożenia należytej staranności, aby </w:t>
      </w:r>
      <w:r w:rsidRPr="00C66CA0">
        <w:rPr>
          <w:rFonts w:ascii="Calibri" w:hAnsi="Calibri"/>
          <w:spacing w:val="-4"/>
          <w:sz w:val="22"/>
          <w:szCs w:val="22"/>
        </w:rPr>
        <w:t>wszelkie dane finansowe przekazywane Instytucji Zarządzającej były poprawne rachunkowo oraz zgodne z rzeczywistym zapotrzebowaniem na dofinansowanie w Projekcie.</w:t>
      </w:r>
    </w:p>
    <w:p w14:paraId="564F1316"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2"/>
          <w:sz w:val="22"/>
          <w:szCs w:val="22"/>
        </w:rPr>
      </w:pPr>
      <w:r w:rsidRPr="00C66CA0">
        <w:rPr>
          <w:rFonts w:ascii="Calibri" w:hAnsi="Calibri"/>
          <w:spacing w:val="-4"/>
          <w:sz w:val="22"/>
          <w:szCs w:val="22"/>
        </w:rPr>
        <w:t xml:space="preserve">Beneficjent jest zobowiązany sprawozdawać przebieg realizacji Projektu we </w:t>
      </w:r>
      <w:r w:rsidR="00E248C2" w:rsidRPr="00C66CA0">
        <w:rPr>
          <w:rFonts w:ascii="Calibri" w:hAnsi="Calibri"/>
          <w:spacing w:val="-4"/>
          <w:sz w:val="22"/>
          <w:szCs w:val="22"/>
        </w:rPr>
        <w:t>W</w:t>
      </w:r>
      <w:r w:rsidRPr="00C66CA0">
        <w:rPr>
          <w:rFonts w:ascii="Calibri" w:hAnsi="Calibri"/>
          <w:spacing w:val="-4"/>
          <w:sz w:val="22"/>
          <w:szCs w:val="22"/>
        </w:rPr>
        <w:t>nioskach o płatność, nawet jeżeli nie poniósł wydatków w okresie sprawozdawczym.</w:t>
      </w:r>
    </w:p>
    <w:p w14:paraId="329C0B8F" w14:textId="18E82804" w:rsidR="001A48F4" w:rsidRPr="00C66CA0" w:rsidRDefault="001A48F4" w:rsidP="00174CF0">
      <w:pPr>
        <w:pStyle w:val="Nagwek2"/>
      </w:pPr>
      <w:bookmarkStart w:id="26" w:name="_Toc191578369"/>
      <w:r w:rsidRPr="00C66CA0">
        <w:rPr>
          <w:rStyle w:val="Nagwek1Znak"/>
          <w:b/>
        </w:rPr>
        <w:t>Artykuł 1</w:t>
      </w:r>
      <w:r w:rsidR="006B66B8">
        <w:rPr>
          <w:rStyle w:val="Nagwek1Znak"/>
          <w:b/>
        </w:rPr>
        <w:t>2</w:t>
      </w:r>
      <w:r w:rsidRPr="00C66CA0">
        <w:t xml:space="preserve"> [ewidencja księgowa w ramach Projektu]</w:t>
      </w:r>
      <w:bookmarkEnd w:id="26"/>
    </w:p>
    <w:p w14:paraId="27743B40" w14:textId="77777777" w:rsidR="001A48F4" w:rsidRPr="00C66CA0" w:rsidRDefault="001A48F4" w:rsidP="00F61AFB">
      <w:pPr>
        <w:pStyle w:val="Akapitzlist"/>
        <w:numPr>
          <w:ilvl w:val="0"/>
          <w:numId w:val="12"/>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Beneficjent zobowiązuje się do prowadzenia wyodrębnionej ewidencji księgowej dotyczącej realizacji Projektu zgodnie z obowiązującymi przepisami i w sposób przejrzysty, umożliwiający identyfikację poszczególnych operacji księgowych i</w:t>
      </w:r>
      <w:r w:rsidR="00174CF0" w:rsidRPr="00C66CA0">
        <w:rPr>
          <w:rFonts w:ascii="Calibri" w:hAnsi="Calibri"/>
          <w:spacing w:val="-6"/>
          <w:sz w:val="22"/>
          <w:szCs w:val="22"/>
        </w:rPr>
        <w:t xml:space="preserve"> </w:t>
      </w:r>
      <w:r w:rsidRPr="00C66CA0">
        <w:rPr>
          <w:rFonts w:ascii="Calibri" w:hAnsi="Calibri"/>
          <w:spacing w:val="-6"/>
          <w:sz w:val="22"/>
          <w:szCs w:val="22"/>
        </w:rPr>
        <w:t>bankowych przeprowadzonych dla wszystkich wydatków w ramach Projektu.</w:t>
      </w:r>
    </w:p>
    <w:p w14:paraId="3111D8F9" w14:textId="77777777" w:rsidR="001A48F4" w:rsidRPr="00C66CA0" w:rsidRDefault="001A48F4" w:rsidP="00F61AFB">
      <w:pPr>
        <w:pStyle w:val="Akapitzlist"/>
        <w:numPr>
          <w:ilvl w:val="0"/>
          <w:numId w:val="12"/>
        </w:numPr>
        <w:spacing w:after="40" w:line="276" w:lineRule="auto"/>
        <w:contextualSpacing w:val="0"/>
        <w:jc w:val="both"/>
        <w:rPr>
          <w:rFonts w:ascii="Calibri" w:hAnsi="Calibri"/>
          <w:bCs/>
          <w:sz w:val="22"/>
          <w:szCs w:val="22"/>
        </w:rPr>
      </w:pPr>
      <w:r w:rsidRPr="00C66CA0">
        <w:rPr>
          <w:rFonts w:ascii="Calibri" w:hAnsi="Calibri"/>
          <w:spacing w:val="-4"/>
          <w:sz w:val="22"/>
          <w:szCs w:val="22"/>
        </w:rPr>
        <w:t>Jeżeli Beneficjent:</w:t>
      </w:r>
    </w:p>
    <w:p w14:paraId="14BD9051"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4"/>
          <w:sz w:val="22"/>
          <w:szCs w:val="22"/>
        </w:rPr>
      </w:pPr>
      <w:r w:rsidRPr="00C66CA0">
        <w:rPr>
          <w:rFonts w:ascii="Calibri" w:hAnsi="Calibri"/>
          <w:spacing w:val="-4"/>
          <w:sz w:val="22"/>
          <w:szCs w:val="22"/>
        </w:rPr>
        <w:t>prowadzi księgi rachunkowe i sporządza sprawozdania finansowe zgodnie z zasadami określonymi w</w:t>
      </w:r>
      <w:r w:rsidR="00174CF0" w:rsidRPr="00C66CA0">
        <w:rPr>
          <w:rFonts w:ascii="Calibri" w:hAnsi="Calibri"/>
          <w:spacing w:val="-4"/>
          <w:sz w:val="22"/>
          <w:szCs w:val="22"/>
        </w:rPr>
        <w:t xml:space="preserve"> U</w:t>
      </w:r>
      <w:r w:rsidRPr="00C66CA0">
        <w:rPr>
          <w:rFonts w:ascii="Calibri" w:hAnsi="Calibri"/>
          <w:spacing w:val="-4"/>
          <w:sz w:val="22"/>
          <w:szCs w:val="22"/>
        </w:rPr>
        <w:t>stawie o</w:t>
      </w:r>
      <w:r w:rsidR="00174CF0" w:rsidRPr="00C66CA0">
        <w:rPr>
          <w:rFonts w:ascii="Calibri" w:hAnsi="Calibri"/>
          <w:spacing w:val="-4"/>
          <w:sz w:val="22"/>
          <w:szCs w:val="22"/>
        </w:rPr>
        <w:t xml:space="preserve"> </w:t>
      </w:r>
      <w:r w:rsidRPr="00C66CA0">
        <w:rPr>
          <w:rFonts w:ascii="Calibri" w:hAnsi="Calibri"/>
          <w:spacing w:val="-4"/>
          <w:sz w:val="22"/>
          <w:szCs w:val="22"/>
        </w:rPr>
        <w:t>rachunkowości</w:t>
      </w:r>
      <w:r w:rsidR="00174CF0" w:rsidRPr="00C66CA0">
        <w:rPr>
          <w:rFonts w:ascii="Calibri" w:hAnsi="Calibri"/>
          <w:spacing w:val="-4"/>
          <w:sz w:val="22"/>
          <w:szCs w:val="22"/>
        </w:rPr>
        <w:t xml:space="preserve"> –</w:t>
      </w:r>
      <w:r w:rsidRPr="00C66CA0">
        <w:rPr>
          <w:rFonts w:ascii="Calibri" w:hAnsi="Calibri"/>
          <w:spacing w:val="-4"/>
          <w:sz w:val="22"/>
          <w:szCs w:val="22"/>
        </w:rPr>
        <w:t xml:space="preserve"> jest zobowiązany prowadzić ewidencję wyodrębnioną w ramach już prowadzonych przez siebie ksiąg rachunkowych (system ewidencji księgowej Beneficjenta powinien </w:t>
      </w:r>
      <w:r w:rsidRPr="00C66CA0">
        <w:rPr>
          <w:rFonts w:ascii="Calibri" w:hAnsi="Calibri"/>
          <w:spacing w:val="-4"/>
          <w:sz w:val="22"/>
          <w:szCs w:val="22"/>
        </w:rPr>
        <w:lastRenderedPageBreak/>
        <w:t xml:space="preserve">umożliwiać sporządzanie sprawozdań i kontrolę wykorzystania środków funduszy </w:t>
      </w:r>
      <w:r w:rsidR="002B220C" w:rsidRPr="00C66CA0">
        <w:rPr>
          <w:rFonts w:ascii="Calibri" w:hAnsi="Calibri"/>
          <w:spacing w:val="-4"/>
          <w:sz w:val="22"/>
          <w:szCs w:val="22"/>
        </w:rPr>
        <w:t>europejskich</w:t>
      </w:r>
      <w:r w:rsidRPr="00C66CA0">
        <w:rPr>
          <w:rFonts w:ascii="Calibri" w:hAnsi="Calibri"/>
          <w:spacing w:val="-4"/>
          <w:sz w:val="22"/>
          <w:szCs w:val="22"/>
        </w:rPr>
        <w:t>, poprzez wprowadzenie odrębnych kont syntetycznych, analitycznych i pozabilansowych);</w:t>
      </w:r>
    </w:p>
    <w:p w14:paraId="47562E52"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z w:val="22"/>
          <w:szCs w:val="22"/>
        </w:rPr>
      </w:pPr>
      <w:r w:rsidRPr="00C66CA0">
        <w:rPr>
          <w:rFonts w:ascii="Calibri" w:hAnsi="Calibri"/>
          <w:spacing w:val="-6"/>
          <w:sz w:val="22"/>
          <w:szCs w:val="22"/>
        </w:rPr>
        <w:t>nie prowadzi pełnej księgowości w oparciu o przepisy ustawy o rachunkowości</w:t>
      </w:r>
      <w:r w:rsidR="00174CF0" w:rsidRPr="00C66CA0">
        <w:rPr>
          <w:rFonts w:ascii="Calibri" w:hAnsi="Calibri"/>
          <w:spacing w:val="-6"/>
          <w:sz w:val="22"/>
          <w:szCs w:val="22"/>
        </w:rPr>
        <w:t xml:space="preserve"> –</w:t>
      </w:r>
      <w:r w:rsidRPr="00C66CA0">
        <w:rPr>
          <w:rFonts w:ascii="Calibri" w:hAnsi="Calibri"/>
          <w:spacing w:val="-6"/>
          <w:sz w:val="22"/>
          <w:szCs w:val="22"/>
        </w:rPr>
        <w:t xml:space="preserve"> jest zobowiązany do prowadzenia odrębnej ewidencji księgowej w ramach obowiązujących przepisów</w:t>
      </w:r>
      <w:r w:rsidR="009A0938" w:rsidRPr="00C66CA0">
        <w:rPr>
          <w:rFonts w:ascii="Calibri" w:hAnsi="Calibri"/>
          <w:spacing w:val="-6"/>
          <w:sz w:val="22"/>
          <w:szCs w:val="22"/>
        </w:rPr>
        <w:t xml:space="preserve">. W tym przypadku </w:t>
      </w:r>
      <w:r w:rsidRPr="00C66CA0">
        <w:rPr>
          <w:rFonts w:ascii="Calibri" w:hAnsi="Calibri"/>
          <w:spacing w:val="-6"/>
          <w:sz w:val="22"/>
          <w:szCs w:val="22"/>
        </w:rPr>
        <w:t>Beneficjent ustali</w:t>
      </w:r>
      <w:r w:rsidR="00E417BC" w:rsidRPr="00C66CA0">
        <w:rPr>
          <w:rFonts w:ascii="Calibri" w:hAnsi="Calibri"/>
          <w:spacing w:val="-6"/>
          <w:sz w:val="22"/>
          <w:szCs w:val="22"/>
        </w:rPr>
        <w:t>,</w:t>
      </w:r>
      <w:r w:rsidRPr="00C66CA0">
        <w:rPr>
          <w:rFonts w:ascii="Calibri" w:hAnsi="Calibri"/>
          <w:spacing w:val="-6"/>
          <w:sz w:val="22"/>
          <w:szCs w:val="22"/>
        </w:rPr>
        <w:t xml:space="preserve"> w jaki sposób będzie oznaczał wydatki i dochody związane z</w:t>
      </w:r>
      <w:r w:rsidR="00174CF0" w:rsidRPr="00C66CA0">
        <w:rPr>
          <w:rFonts w:ascii="Calibri" w:hAnsi="Calibri"/>
          <w:spacing w:val="-6"/>
          <w:sz w:val="22"/>
          <w:szCs w:val="22"/>
        </w:rPr>
        <w:t xml:space="preserve"> </w:t>
      </w:r>
      <w:r w:rsidRPr="00C66CA0">
        <w:rPr>
          <w:rFonts w:ascii="Calibri" w:hAnsi="Calibri"/>
          <w:spacing w:val="-6"/>
          <w:sz w:val="22"/>
          <w:szCs w:val="22"/>
        </w:rPr>
        <w:t>realizowanym Projektem, zaś sposób oznaczania musi być jednolity przez cały okres realizacji Projektu;</w:t>
      </w:r>
    </w:p>
    <w:p w14:paraId="503BD0C9"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nie jest objęty obowiązkiem prowadzeniem jakiejkolwiek ewidencji księgowej</w:t>
      </w:r>
      <w:r w:rsidR="00174CF0" w:rsidRPr="00C66CA0">
        <w:rPr>
          <w:rFonts w:ascii="Calibri" w:hAnsi="Calibri"/>
          <w:spacing w:val="-6"/>
          <w:sz w:val="22"/>
          <w:szCs w:val="22"/>
        </w:rPr>
        <w:t xml:space="preserve"> –</w:t>
      </w:r>
      <w:r w:rsidRPr="00C66CA0">
        <w:rPr>
          <w:rFonts w:ascii="Calibri" w:hAnsi="Calibri"/>
          <w:spacing w:val="-6"/>
          <w:sz w:val="22"/>
          <w:szCs w:val="22"/>
        </w:rPr>
        <w:t xml:space="preserve"> jest zobowiązany do prowadzenia wykazu dokumentów dotyczących operacji związanych z realizacją Projektu, który powinien:</w:t>
      </w:r>
    </w:p>
    <w:p w14:paraId="21C5966C" w14:textId="77777777" w:rsidR="001A48F4" w:rsidRPr="00C66CA0" w:rsidRDefault="001A48F4" w:rsidP="00F61AFB">
      <w:pPr>
        <w:pStyle w:val="Akapitzlist"/>
        <w:numPr>
          <w:ilvl w:val="2"/>
          <w:numId w:val="12"/>
        </w:numPr>
        <w:spacing w:after="40" w:line="276" w:lineRule="auto"/>
        <w:contextualSpacing w:val="0"/>
        <w:jc w:val="both"/>
        <w:rPr>
          <w:rFonts w:ascii="Calibri" w:hAnsi="Calibri"/>
          <w:bCs/>
          <w:sz w:val="22"/>
          <w:szCs w:val="22"/>
        </w:rPr>
      </w:pPr>
      <w:r w:rsidRPr="00C66CA0">
        <w:rPr>
          <w:rFonts w:ascii="Calibri" w:hAnsi="Calibri"/>
          <w:spacing w:val="-4"/>
          <w:sz w:val="22"/>
          <w:szCs w:val="22"/>
        </w:rPr>
        <w:t>być prowadzony w formie tabelarycznej;</w:t>
      </w:r>
    </w:p>
    <w:p w14:paraId="34287A30" w14:textId="77777777" w:rsidR="001A48F4" w:rsidRPr="00C66CA0" w:rsidRDefault="001A48F4" w:rsidP="00F61AFB">
      <w:pPr>
        <w:pStyle w:val="Akapitzlist"/>
        <w:numPr>
          <w:ilvl w:val="2"/>
          <w:numId w:val="12"/>
        </w:numPr>
        <w:spacing w:after="40" w:line="276" w:lineRule="auto"/>
        <w:contextualSpacing w:val="0"/>
        <w:jc w:val="both"/>
        <w:rPr>
          <w:rFonts w:ascii="Calibri" w:hAnsi="Calibri"/>
          <w:bCs/>
          <w:spacing w:val="-10"/>
          <w:sz w:val="22"/>
          <w:szCs w:val="22"/>
        </w:rPr>
      </w:pPr>
      <w:r w:rsidRPr="00C66CA0">
        <w:rPr>
          <w:rFonts w:ascii="Calibri" w:hAnsi="Calibri"/>
          <w:spacing w:val="-10"/>
          <w:sz w:val="22"/>
          <w:szCs w:val="22"/>
        </w:rPr>
        <w:t>zawierać informacje o wydatkach poniesionych i</w:t>
      </w:r>
      <w:r w:rsidR="00174CF0" w:rsidRPr="00C66CA0">
        <w:rPr>
          <w:rFonts w:ascii="Calibri" w:hAnsi="Calibri"/>
          <w:spacing w:val="-10"/>
          <w:sz w:val="22"/>
          <w:szCs w:val="22"/>
        </w:rPr>
        <w:t xml:space="preserve"> </w:t>
      </w:r>
      <w:r w:rsidRPr="00C66CA0">
        <w:rPr>
          <w:rFonts w:ascii="Calibri" w:hAnsi="Calibri"/>
          <w:spacing w:val="-10"/>
          <w:sz w:val="22"/>
          <w:szCs w:val="22"/>
        </w:rPr>
        <w:t>osiągniętych dochodach w związku z realizacją Projektu;</w:t>
      </w:r>
    </w:p>
    <w:p w14:paraId="0FE44BD2" w14:textId="77777777" w:rsidR="001A48F4" w:rsidRPr="00C66CA0" w:rsidRDefault="001A48F4" w:rsidP="00F61AFB">
      <w:pPr>
        <w:pStyle w:val="Akapitzlist"/>
        <w:numPr>
          <w:ilvl w:val="2"/>
          <w:numId w:val="12"/>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 xml:space="preserve">określać co najmniej: numer dokumentu księgowego, rodzaj dokumentu księgowego, datę wystawienia dokumentu, datę zapłaty, nazwę towaru lub usługi (rodzaj dochodu w przypadku prowadzenie wykazu dochodów), NIP wystawcy dokumentu, kwotę brutto i netto dokumentu księgowego oraz kwotę </w:t>
      </w:r>
      <w:r w:rsidR="00C811AA">
        <w:rPr>
          <w:rFonts w:ascii="Calibri" w:hAnsi="Calibri"/>
          <w:spacing w:val="-8"/>
          <w:sz w:val="22"/>
          <w:szCs w:val="22"/>
        </w:rPr>
        <w:t>W</w:t>
      </w:r>
      <w:r w:rsidRPr="00C66CA0">
        <w:rPr>
          <w:rFonts w:ascii="Calibri" w:hAnsi="Calibri"/>
          <w:spacing w:val="-8"/>
          <w:sz w:val="22"/>
          <w:szCs w:val="22"/>
        </w:rPr>
        <w:t>ydatków kwalifikowalnych</w:t>
      </w:r>
      <w:r w:rsidR="00174CF0" w:rsidRPr="00C66CA0">
        <w:rPr>
          <w:rFonts w:ascii="Calibri" w:hAnsi="Calibri"/>
          <w:spacing w:val="-8"/>
          <w:sz w:val="22"/>
          <w:szCs w:val="22"/>
        </w:rPr>
        <w:t>,</w:t>
      </w:r>
      <w:r w:rsidRPr="00C66CA0">
        <w:rPr>
          <w:rFonts w:ascii="Calibri" w:hAnsi="Calibri"/>
          <w:spacing w:val="-8"/>
          <w:sz w:val="22"/>
          <w:szCs w:val="22"/>
        </w:rPr>
        <w:t xml:space="preserve"> w tym kwotę podatku VAT uznanego za kwalifikowalny.</w:t>
      </w:r>
    </w:p>
    <w:p w14:paraId="443D7C99" w14:textId="77777777" w:rsidR="001A48F4" w:rsidRPr="00C66CA0" w:rsidRDefault="001A48F4" w:rsidP="00F61AFB">
      <w:pPr>
        <w:pStyle w:val="Akapitzlist"/>
        <w:numPr>
          <w:ilvl w:val="0"/>
          <w:numId w:val="12"/>
        </w:numPr>
        <w:spacing w:after="40" w:line="276" w:lineRule="auto"/>
        <w:contextualSpacing w:val="0"/>
        <w:jc w:val="both"/>
        <w:rPr>
          <w:rFonts w:ascii="Calibri" w:hAnsi="Calibri"/>
          <w:bCs/>
          <w:spacing w:val="-8"/>
          <w:sz w:val="22"/>
          <w:szCs w:val="22"/>
        </w:rPr>
      </w:pPr>
      <w:r w:rsidRPr="00C66CA0">
        <w:rPr>
          <w:rFonts w:ascii="Calibri" w:hAnsi="Calibri"/>
          <w:spacing w:val="-4"/>
          <w:sz w:val="22"/>
          <w:szCs w:val="22"/>
        </w:rPr>
        <w:t xml:space="preserve">Jeżeli Beneficjent realizuje kilka </w:t>
      </w:r>
      <w:r w:rsidR="00392F2B">
        <w:rPr>
          <w:rFonts w:ascii="Calibri" w:hAnsi="Calibri"/>
          <w:spacing w:val="-4"/>
          <w:sz w:val="22"/>
          <w:szCs w:val="22"/>
        </w:rPr>
        <w:t>p</w:t>
      </w:r>
      <w:r w:rsidRPr="00C66CA0">
        <w:rPr>
          <w:rFonts w:ascii="Calibri" w:hAnsi="Calibri"/>
          <w:spacing w:val="-4"/>
          <w:sz w:val="22"/>
          <w:szCs w:val="22"/>
        </w:rPr>
        <w:t>rojektów współfinansowanych ze środków UE, jest on zobowiązany do prowadzenia odrębnego systemu księgowego dla Projektu. Beneficjent, o którym mowa w:</w:t>
      </w:r>
    </w:p>
    <w:p w14:paraId="05E1D419"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8"/>
          <w:sz w:val="22"/>
          <w:szCs w:val="22"/>
        </w:rPr>
      </w:pPr>
      <w:r w:rsidRPr="00C66CA0">
        <w:rPr>
          <w:rFonts w:ascii="Calibri" w:hAnsi="Calibri"/>
          <w:spacing w:val="-6"/>
          <w:sz w:val="22"/>
          <w:szCs w:val="22"/>
        </w:rPr>
        <w:t>ust. 2 pkt 1</w:t>
      </w:r>
      <w:r w:rsidR="00174CF0" w:rsidRPr="00C66CA0">
        <w:rPr>
          <w:rFonts w:ascii="Calibri" w:hAnsi="Calibri"/>
          <w:spacing w:val="-6"/>
          <w:sz w:val="22"/>
          <w:szCs w:val="22"/>
        </w:rPr>
        <w:t xml:space="preserve"> –</w:t>
      </w:r>
      <w:r w:rsidRPr="00C66CA0">
        <w:rPr>
          <w:rFonts w:ascii="Calibri" w:hAnsi="Calibri"/>
          <w:spacing w:val="-6"/>
          <w:sz w:val="22"/>
          <w:szCs w:val="22"/>
        </w:rPr>
        <w:t xml:space="preserve"> wyodrębni dla Projektu konto analityczne;</w:t>
      </w:r>
      <w:r w:rsidRPr="00C66CA0">
        <w:rPr>
          <w:rFonts w:ascii="Calibri" w:hAnsi="Calibri"/>
          <w:spacing w:val="-4"/>
          <w:sz w:val="22"/>
          <w:szCs w:val="22"/>
        </w:rPr>
        <w:t xml:space="preserve"> </w:t>
      </w:r>
    </w:p>
    <w:p w14:paraId="439286BE"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8"/>
          <w:sz w:val="22"/>
          <w:szCs w:val="22"/>
        </w:rPr>
      </w:pPr>
      <w:r w:rsidRPr="00C66CA0">
        <w:rPr>
          <w:rFonts w:ascii="Calibri" w:hAnsi="Calibri"/>
          <w:spacing w:val="-6"/>
          <w:sz w:val="22"/>
          <w:szCs w:val="22"/>
        </w:rPr>
        <w:t>ust. 2 pkt 2</w:t>
      </w:r>
      <w:r w:rsidR="00174CF0" w:rsidRPr="00C66CA0">
        <w:rPr>
          <w:rFonts w:ascii="Calibri" w:hAnsi="Calibri"/>
          <w:spacing w:val="-6"/>
          <w:sz w:val="22"/>
          <w:szCs w:val="22"/>
        </w:rPr>
        <w:t xml:space="preserve"> –</w:t>
      </w:r>
      <w:r w:rsidRPr="00C66CA0">
        <w:rPr>
          <w:rFonts w:ascii="Calibri" w:hAnsi="Calibri"/>
          <w:spacing w:val="-6"/>
          <w:sz w:val="22"/>
          <w:szCs w:val="22"/>
        </w:rPr>
        <w:t xml:space="preserve"> ustali odrębny sposób oznaczania wydatków i dochodów dla Projektu;</w:t>
      </w:r>
    </w:p>
    <w:p w14:paraId="674801AF"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8"/>
          <w:sz w:val="22"/>
          <w:szCs w:val="22"/>
        </w:rPr>
      </w:pPr>
      <w:r w:rsidRPr="00C66CA0">
        <w:rPr>
          <w:rFonts w:ascii="Calibri" w:hAnsi="Calibri"/>
          <w:spacing w:val="-6"/>
          <w:sz w:val="22"/>
          <w:szCs w:val="22"/>
        </w:rPr>
        <w:t>ust. 2 pkt 3</w:t>
      </w:r>
      <w:r w:rsidR="00174CF0" w:rsidRPr="00C66CA0">
        <w:rPr>
          <w:rFonts w:ascii="Calibri" w:hAnsi="Calibri"/>
          <w:spacing w:val="-6"/>
          <w:sz w:val="22"/>
          <w:szCs w:val="22"/>
        </w:rPr>
        <w:t xml:space="preserve"> –</w:t>
      </w:r>
      <w:r w:rsidRPr="00C66CA0">
        <w:rPr>
          <w:rFonts w:ascii="Calibri" w:hAnsi="Calibri"/>
          <w:spacing w:val="-6"/>
          <w:sz w:val="22"/>
          <w:szCs w:val="22"/>
        </w:rPr>
        <w:t xml:space="preserve"> sporządzi odrębny wykaz wydatków i dochodów dla Projektu.</w:t>
      </w:r>
    </w:p>
    <w:p w14:paraId="50758E89" w14:textId="77777777" w:rsidR="001A48F4" w:rsidRPr="00C5396C" w:rsidRDefault="001A48F4" w:rsidP="00F61AFB">
      <w:pPr>
        <w:pStyle w:val="Akapitzlist"/>
        <w:numPr>
          <w:ilvl w:val="0"/>
          <w:numId w:val="12"/>
        </w:numPr>
        <w:spacing w:after="40" w:line="276" w:lineRule="auto"/>
        <w:contextualSpacing w:val="0"/>
        <w:jc w:val="both"/>
        <w:rPr>
          <w:rFonts w:ascii="Calibri" w:hAnsi="Calibri"/>
          <w:bCs/>
          <w:spacing w:val="-8"/>
          <w:sz w:val="22"/>
          <w:szCs w:val="22"/>
        </w:rPr>
      </w:pPr>
      <w:r w:rsidRPr="00C66CA0">
        <w:rPr>
          <w:rFonts w:ascii="Calibri" w:hAnsi="Calibri"/>
          <w:spacing w:val="-4"/>
          <w:sz w:val="22"/>
          <w:szCs w:val="22"/>
        </w:rPr>
        <w:t>Beneficjent, a także podmiot, któremu Beneficjent przekazał wybudowaną w ramach Projektu infrastrukturę</w:t>
      </w:r>
      <w:r w:rsidR="005B4A39">
        <w:rPr>
          <w:rFonts w:ascii="Calibri" w:hAnsi="Calibri"/>
          <w:spacing w:val="-4"/>
          <w:sz w:val="22"/>
          <w:szCs w:val="22"/>
        </w:rPr>
        <w:t xml:space="preserve"> lub aktywa składające się na inwestycję produkcyjną</w:t>
      </w:r>
      <w:r w:rsidRPr="00C66CA0">
        <w:rPr>
          <w:rFonts w:ascii="Calibri" w:hAnsi="Calibri"/>
          <w:spacing w:val="-4"/>
          <w:sz w:val="22"/>
          <w:szCs w:val="22"/>
        </w:rPr>
        <w:t>, powinien prowadzić wyodrębnioną ewidencję księgową, na zasadach opisanych w niniejszym Artykule również w okresie trwałości Projektu</w:t>
      </w:r>
      <w:r w:rsidR="00174CF0" w:rsidRPr="00C66CA0">
        <w:rPr>
          <w:rFonts w:ascii="Calibri" w:hAnsi="Calibri"/>
          <w:spacing w:val="-4"/>
          <w:sz w:val="22"/>
          <w:szCs w:val="22"/>
        </w:rPr>
        <w:t>,</w:t>
      </w:r>
      <w:r w:rsidRPr="00C66CA0">
        <w:rPr>
          <w:rFonts w:ascii="Calibri" w:hAnsi="Calibri"/>
          <w:spacing w:val="-4"/>
          <w:sz w:val="22"/>
          <w:szCs w:val="22"/>
        </w:rPr>
        <w:t xml:space="preserve"> zgodnie z obowiązującymi w tym zakresie przepisami prawa.</w:t>
      </w:r>
    </w:p>
    <w:p w14:paraId="48E9F031" w14:textId="1D53DA53" w:rsidR="00D915A6" w:rsidRPr="00C66CA0" w:rsidRDefault="00D915A6" w:rsidP="00D915A6">
      <w:pPr>
        <w:pStyle w:val="Nagwek2"/>
      </w:pPr>
      <w:bookmarkStart w:id="27" w:name="_Toc191578370"/>
      <w:r w:rsidRPr="00C66CA0">
        <w:rPr>
          <w:rStyle w:val="Nagwek1Znak"/>
          <w:b/>
        </w:rPr>
        <w:t>Artykuł 1</w:t>
      </w:r>
      <w:r w:rsidR="006B66B8">
        <w:rPr>
          <w:rStyle w:val="Nagwek1Znak"/>
          <w:b/>
        </w:rPr>
        <w:t>3</w:t>
      </w:r>
      <w:r w:rsidRPr="00C66CA0">
        <w:rPr>
          <w:rStyle w:val="Nagwek1Znak"/>
        </w:rPr>
        <w:t xml:space="preserve"> </w:t>
      </w:r>
      <w:r w:rsidRPr="00C66CA0">
        <w:t>[promocja Projektu]</w:t>
      </w:r>
      <w:bookmarkEnd w:id="27"/>
    </w:p>
    <w:p w14:paraId="51B05A25" w14:textId="77777777" w:rsidR="00D915A6" w:rsidRPr="00C66CA0" w:rsidRDefault="00D915A6" w:rsidP="00F61AFB">
      <w:pPr>
        <w:pStyle w:val="Akapitzlist"/>
        <w:numPr>
          <w:ilvl w:val="0"/>
          <w:numId w:val="13"/>
        </w:numPr>
        <w:spacing w:afterLines="40" w:after="96" w:line="276" w:lineRule="auto"/>
        <w:contextualSpacing w:val="0"/>
        <w:jc w:val="both"/>
        <w:rPr>
          <w:rFonts w:ascii="Calibri" w:hAnsi="Calibri"/>
          <w:bCs/>
          <w:sz w:val="22"/>
          <w:szCs w:val="22"/>
        </w:rPr>
      </w:pPr>
      <w:r w:rsidRPr="00C66CA0">
        <w:rPr>
          <w:rFonts w:ascii="Calibri" w:hAnsi="Calibri"/>
          <w:spacing w:val="-4"/>
          <w:sz w:val="22"/>
          <w:szCs w:val="22"/>
        </w:rPr>
        <w:t>Beneficjent zobowiązuje się do zapewnienia informowania społeczeństwa o finansowaniu realizacji Projektu przez Unię Europejską, zgodnie z</w:t>
      </w:r>
      <w:r w:rsidRPr="00C66CA0">
        <w:rPr>
          <w:rFonts w:ascii="Calibri" w:hAnsi="Calibri"/>
          <w:sz w:val="22"/>
          <w:szCs w:val="22"/>
        </w:rPr>
        <w:t>:</w:t>
      </w:r>
    </w:p>
    <w:p w14:paraId="757F2F2E" w14:textId="77777777" w:rsidR="00D915A6" w:rsidRPr="00C66CA0" w:rsidRDefault="00D915A6" w:rsidP="00F61AFB">
      <w:pPr>
        <w:pStyle w:val="Akapitzlist"/>
        <w:numPr>
          <w:ilvl w:val="1"/>
          <w:numId w:val="13"/>
        </w:numPr>
        <w:spacing w:afterLines="40" w:after="96" w:line="276" w:lineRule="auto"/>
        <w:contextualSpacing w:val="0"/>
        <w:jc w:val="both"/>
        <w:rPr>
          <w:rFonts w:ascii="Calibri" w:hAnsi="Calibri"/>
          <w:bCs/>
          <w:sz w:val="22"/>
          <w:szCs w:val="22"/>
        </w:rPr>
      </w:pPr>
      <w:r w:rsidRPr="00C66CA0">
        <w:rPr>
          <w:rFonts w:ascii="Calibri" w:hAnsi="Calibri"/>
          <w:sz w:val="22"/>
          <w:szCs w:val="22"/>
        </w:rPr>
        <w:t>Rozporządzeniem ogólnym (w tym Załącznikiem IX do Rozporządzenia ogólnego);</w:t>
      </w:r>
    </w:p>
    <w:p w14:paraId="2B41ED93" w14:textId="77777777" w:rsidR="00D915A6" w:rsidRPr="00C66CA0" w:rsidRDefault="00D915A6" w:rsidP="00F61AFB">
      <w:pPr>
        <w:pStyle w:val="Akapitzlist"/>
        <w:numPr>
          <w:ilvl w:val="1"/>
          <w:numId w:val="13"/>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Rozporządzeniem EFRR;</w:t>
      </w:r>
    </w:p>
    <w:p w14:paraId="1B43EF9B" w14:textId="77777777" w:rsidR="00D915A6" w:rsidRPr="00C66CA0" w:rsidRDefault="00D915A6" w:rsidP="00F61AFB">
      <w:pPr>
        <w:pStyle w:val="Akapitzlist"/>
        <w:numPr>
          <w:ilvl w:val="1"/>
          <w:numId w:val="13"/>
        </w:numPr>
        <w:spacing w:afterLines="40" w:after="96" w:line="276" w:lineRule="auto"/>
        <w:contextualSpacing w:val="0"/>
        <w:jc w:val="both"/>
        <w:rPr>
          <w:rFonts w:asciiTheme="minorHAnsi" w:hAnsiTheme="minorHAnsi" w:cstheme="minorHAnsi"/>
          <w:bCs/>
          <w:spacing w:val="-6"/>
          <w:sz w:val="22"/>
          <w:szCs w:val="20"/>
        </w:rPr>
      </w:pPr>
      <w:r w:rsidRPr="00C66CA0">
        <w:rPr>
          <w:rFonts w:asciiTheme="minorHAnsi" w:hAnsiTheme="minorHAnsi" w:cstheme="minorHAnsi"/>
          <w:bCs/>
          <w:spacing w:val="-6"/>
          <w:sz w:val="22"/>
          <w:szCs w:val="20"/>
        </w:rPr>
        <w:t>Wytycznymi dot. informacji i promocji</w:t>
      </w:r>
      <w:r w:rsidRPr="00C66CA0">
        <w:rPr>
          <w:rFonts w:asciiTheme="minorHAnsi" w:hAnsiTheme="minorHAnsi" w:cstheme="minorHAnsi"/>
          <w:sz w:val="22"/>
          <w:szCs w:val="20"/>
        </w:rPr>
        <w:t>;</w:t>
      </w:r>
    </w:p>
    <w:p w14:paraId="184BC090" w14:textId="77777777" w:rsidR="00D915A6" w:rsidRPr="00C66CA0" w:rsidRDefault="00D915A6" w:rsidP="00F61AFB">
      <w:pPr>
        <w:pStyle w:val="Akapitzlist"/>
        <w:numPr>
          <w:ilvl w:val="1"/>
          <w:numId w:val="13"/>
        </w:numPr>
        <w:spacing w:afterLines="40" w:after="96" w:line="276" w:lineRule="auto"/>
        <w:contextualSpacing w:val="0"/>
        <w:jc w:val="both"/>
        <w:rPr>
          <w:rFonts w:ascii="Calibri" w:hAnsi="Calibri"/>
          <w:bCs/>
          <w:sz w:val="22"/>
          <w:szCs w:val="22"/>
        </w:rPr>
      </w:pPr>
      <w:r w:rsidRPr="00C66CA0">
        <w:rPr>
          <w:rFonts w:ascii="Calibri" w:hAnsi="Calibri"/>
          <w:sz w:val="22"/>
          <w:szCs w:val="22"/>
        </w:rPr>
        <w:t xml:space="preserve">instrukcjami i wskazówkami zawartymi w </w:t>
      </w:r>
      <w:r w:rsidRPr="000106A1">
        <w:rPr>
          <w:rFonts w:ascii="Calibri" w:hAnsi="Calibri"/>
          <w:b/>
          <w:sz w:val="22"/>
          <w:szCs w:val="22"/>
        </w:rPr>
        <w:t>załączniku nr 4 do Umowy</w:t>
      </w:r>
      <w:r w:rsidRPr="00C66CA0">
        <w:rPr>
          <w:rFonts w:ascii="Calibri" w:hAnsi="Calibri"/>
          <w:sz w:val="22"/>
          <w:szCs w:val="22"/>
        </w:rPr>
        <w:t>.</w:t>
      </w:r>
    </w:p>
    <w:p w14:paraId="2D271115" w14:textId="77777777" w:rsidR="00D915A6" w:rsidRPr="00C66CA0" w:rsidRDefault="00D915A6" w:rsidP="00F61AFB">
      <w:pPr>
        <w:pStyle w:val="Akapitzlist"/>
        <w:numPr>
          <w:ilvl w:val="0"/>
          <w:numId w:val="13"/>
        </w:numPr>
        <w:spacing w:before="60" w:line="276" w:lineRule="auto"/>
        <w:contextualSpacing w:val="0"/>
        <w:jc w:val="both"/>
        <w:rPr>
          <w:rFonts w:ascii="Calibri" w:hAnsi="Calibri"/>
          <w:bCs/>
          <w:sz w:val="22"/>
          <w:szCs w:val="22"/>
        </w:rPr>
      </w:pPr>
      <w:r w:rsidRPr="00C66CA0">
        <w:rPr>
          <w:rFonts w:ascii="Calibri" w:hAnsi="Calibri"/>
          <w:spacing w:val="-4"/>
          <w:sz w:val="22"/>
          <w:szCs w:val="22"/>
        </w:rPr>
        <w:t>W szczególności Beneficjent jest zobowiązany do:</w:t>
      </w:r>
    </w:p>
    <w:p w14:paraId="4EC71205" w14:textId="35FC961B" w:rsidR="00D915A6" w:rsidRPr="00EE1A7B" w:rsidRDefault="00D915A6" w:rsidP="00F61AFB">
      <w:pPr>
        <w:pStyle w:val="Akapitzlist"/>
        <w:numPr>
          <w:ilvl w:val="0"/>
          <w:numId w:val="37"/>
        </w:numPr>
        <w:spacing w:before="60" w:after="120" w:line="276" w:lineRule="auto"/>
        <w:ind w:left="851" w:hanging="425"/>
        <w:contextualSpacing w:val="0"/>
        <w:jc w:val="both"/>
        <w:rPr>
          <w:rFonts w:asciiTheme="minorHAnsi" w:hAnsiTheme="minorHAnsi" w:cstheme="minorHAnsi"/>
          <w:color w:val="000000" w:themeColor="text1"/>
          <w:sz w:val="22"/>
          <w:szCs w:val="22"/>
        </w:rPr>
      </w:pPr>
      <w:r w:rsidRPr="00C66CA0">
        <w:rPr>
          <w:rFonts w:asciiTheme="minorHAnsi" w:hAnsiTheme="minorHAnsi" w:cstheme="minorHAnsi"/>
          <w:sz w:val="22"/>
          <w:szCs w:val="22"/>
        </w:rPr>
        <w:t xml:space="preserve">zamieszczenia na swojej oficjalnej stronie internetowej, jeżeli taka strona istnieje, </w:t>
      </w:r>
      <w:r w:rsidR="00982F23">
        <w:rPr>
          <w:rFonts w:asciiTheme="minorHAnsi" w:hAnsiTheme="minorHAnsi" w:cstheme="minorHAnsi"/>
          <w:sz w:val="22"/>
          <w:szCs w:val="22"/>
        </w:rPr>
        <w:t>i</w:t>
      </w:r>
      <w:r w:rsidR="00982F23" w:rsidRPr="00C66CA0">
        <w:rPr>
          <w:rFonts w:asciiTheme="minorHAnsi" w:hAnsiTheme="minorHAnsi" w:cstheme="minorHAnsi"/>
          <w:sz w:val="22"/>
          <w:szCs w:val="22"/>
        </w:rPr>
        <w:t xml:space="preserve"> </w:t>
      </w:r>
      <w:r w:rsidRPr="00C66CA0">
        <w:rPr>
          <w:rFonts w:asciiTheme="minorHAnsi" w:hAnsiTheme="minorHAnsi" w:cstheme="minorHAnsi"/>
          <w:sz w:val="22"/>
          <w:szCs w:val="22"/>
        </w:rPr>
        <w:t xml:space="preserve">na </w:t>
      </w:r>
      <w:r w:rsidR="00266CBE" w:rsidRPr="00C66CA0">
        <w:rPr>
          <w:rFonts w:asciiTheme="minorHAnsi" w:hAnsiTheme="minorHAnsi" w:cstheme="minorHAnsi"/>
          <w:sz w:val="22"/>
          <w:szCs w:val="22"/>
        </w:rPr>
        <w:t xml:space="preserve">stronach </w:t>
      </w:r>
      <w:r w:rsidRPr="00C66CA0">
        <w:rPr>
          <w:rFonts w:asciiTheme="minorHAnsi" w:hAnsiTheme="minorHAnsi" w:cstheme="minorHAnsi"/>
          <w:sz w:val="22"/>
          <w:szCs w:val="22"/>
        </w:rPr>
        <w:t>swoich mediów społecznościowych, krótkiego opisu Projektu</w:t>
      </w:r>
      <w:r>
        <w:rPr>
          <w:rFonts w:asciiTheme="minorHAnsi" w:hAnsiTheme="minorHAnsi" w:cstheme="minorHAnsi"/>
          <w:sz w:val="22"/>
          <w:szCs w:val="22"/>
        </w:rPr>
        <w:t>.</w:t>
      </w:r>
      <w:r w:rsidRPr="00ED2A46">
        <w:rPr>
          <w:rFonts w:asciiTheme="minorHAnsi" w:hAnsiTheme="minorHAnsi" w:cstheme="minorHAnsi"/>
          <w:sz w:val="22"/>
          <w:szCs w:val="22"/>
        </w:rPr>
        <w:t xml:space="preserve"> </w:t>
      </w:r>
      <w:r w:rsidRPr="00EE1A7B">
        <w:rPr>
          <w:rFonts w:asciiTheme="minorHAnsi" w:hAnsiTheme="minorHAnsi" w:cstheme="minorHAnsi"/>
          <w:color w:val="000000" w:themeColor="text1"/>
          <w:sz w:val="22"/>
          <w:szCs w:val="22"/>
        </w:rPr>
        <w:t xml:space="preserve">Opis </w:t>
      </w:r>
      <w:r w:rsidR="002B62E0">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 xml:space="preserve">rojektu musi zawierać w szczególności: </w:t>
      </w:r>
    </w:p>
    <w:p w14:paraId="460B16EB" w14:textId="51D1A0C2" w:rsidR="00D915A6" w:rsidRPr="00EE1A7B" w:rsidRDefault="00D915A6" w:rsidP="00F61AFB">
      <w:pPr>
        <w:pStyle w:val="Akapitzlist"/>
        <w:numPr>
          <w:ilvl w:val="0"/>
          <w:numId w:val="44"/>
        </w:numPr>
        <w:spacing w:before="60" w:after="120" w:line="276" w:lineRule="auto"/>
        <w:ind w:left="1276"/>
        <w:contextualSpacing w:val="0"/>
        <w:jc w:val="both"/>
        <w:rPr>
          <w:rFonts w:asciiTheme="minorHAnsi" w:hAnsiTheme="minorHAnsi" w:cstheme="minorHAnsi"/>
          <w:sz w:val="22"/>
          <w:szCs w:val="22"/>
        </w:rPr>
      </w:pPr>
      <w:r w:rsidRPr="00EE1A7B">
        <w:rPr>
          <w:rFonts w:asciiTheme="minorHAnsi" w:hAnsiTheme="minorHAnsi" w:cstheme="minorHAnsi"/>
          <w:color w:val="000000" w:themeColor="text1"/>
          <w:sz w:val="22"/>
          <w:szCs w:val="22"/>
        </w:rPr>
        <w:t xml:space="preserve">tytuł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lub jego skróconą nazwę</w:t>
      </w:r>
      <w:r w:rsidR="00B44C3D">
        <w:rPr>
          <w:rFonts w:asciiTheme="minorHAnsi" w:hAnsiTheme="minorHAnsi" w:cstheme="minorHAnsi"/>
          <w:color w:val="000000" w:themeColor="text1"/>
          <w:sz w:val="22"/>
          <w:szCs w:val="22"/>
        </w:rPr>
        <w:t xml:space="preserve"> </w:t>
      </w:r>
      <w:r w:rsidR="00B44C3D" w:rsidRPr="00B44C3D">
        <w:rPr>
          <w:rFonts w:asciiTheme="minorHAnsi" w:hAnsiTheme="minorHAnsi" w:cstheme="minorHAnsi"/>
          <w:color w:val="000000" w:themeColor="text1"/>
          <w:sz w:val="22"/>
          <w:szCs w:val="22"/>
        </w:rPr>
        <w:t>(maks. 150 znaków ze spacjami)</w:t>
      </w:r>
      <w:r>
        <w:rPr>
          <w:rFonts w:asciiTheme="minorHAnsi" w:hAnsiTheme="minorHAnsi" w:cstheme="minorHAnsi"/>
          <w:color w:val="000000" w:themeColor="text1"/>
          <w:sz w:val="22"/>
          <w:szCs w:val="22"/>
        </w:rPr>
        <w:t xml:space="preserve">; </w:t>
      </w:r>
    </w:p>
    <w:p w14:paraId="327B0BB1" w14:textId="77777777" w:rsidR="00D915A6" w:rsidRPr="00B60472" w:rsidRDefault="00D915A6" w:rsidP="00F61AFB">
      <w:pPr>
        <w:pStyle w:val="Akapitzlist"/>
        <w:numPr>
          <w:ilvl w:val="0"/>
          <w:numId w:val="44"/>
        </w:numPr>
        <w:spacing w:before="60" w:after="120" w:line="276" w:lineRule="auto"/>
        <w:ind w:left="1276"/>
        <w:contextualSpacing w:val="0"/>
        <w:jc w:val="both"/>
        <w:rPr>
          <w:rFonts w:asciiTheme="minorHAnsi" w:hAnsiTheme="minorHAnsi" w:cstheme="minorHAnsi"/>
          <w:sz w:val="22"/>
          <w:szCs w:val="22"/>
        </w:rPr>
      </w:pPr>
      <w:r w:rsidRPr="00B60472">
        <w:rPr>
          <w:rFonts w:asciiTheme="minorHAnsi" w:hAnsiTheme="minorHAnsi" w:cstheme="minorHAnsi"/>
          <w:sz w:val="22"/>
          <w:szCs w:val="22"/>
        </w:rPr>
        <w:t>podkreślenie faktu otrzymania wsparcia finansowego z Unii Europejskiej przez zamieszczenie znaku Funduszy Europejskich, barw Rzeczypospolitej Polskiej i znaku Unii Europejskiej</w:t>
      </w:r>
      <w:r>
        <w:rPr>
          <w:rFonts w:cstheme="minorHAnsi"/>
        </w:rPr>
        <w:t>;</w:t>
      </w:r>
      <w:r w:rsidRPr="00B60472">
        <w:rPr>
          <w:rFonts w:asciiTheme="minorHAnsi" w:hAnsiTheme="minorHAnsi" w:cstheme="minorHAnsi"/>
          <w:sz w:val="22"/>
          <w:szCs w:val="22"/>
        </w:rPr>
        <w:t xml:space="preserve"> </w:t>
      </w:r>
    </w:p>
    <w:p w14:paraId="357C425E" w14:textId="56030882" w:rsidR="00D915A6" w:rsidRPr="00EE1A7B" w:rsidRDefault="00D915A6" w:rsidP="00F61AFB">
      <w:pPr>
        <w:numPr>
          <w:ilvl w:val="0"/>
          <w:numId w:val="44"/>
        </w:numPr>
        <w:spacing w:before="60" w:line="276" w:lineRule="auto"/>
        <w:ind w:left="1276"/>
        <w:jc w:val="both"/>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lastRenderedPageBreak/>
        <w:t xml:space="preserve">zadania, działania, które będą realizowane w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w:t>
      </w:r>
      <w:r w:rsidR="00B44C3D">
        <w:rPr>
          <w:rFonts w:asciiTheme="minorHAnsi" w:hAnsiTheme="minorHAnsi" w:cstheme="minorHAnsi"/>
          <w:color w:val="000000" w:themeColor="text1"/>
          <w:sz w:val="22"/>
          <w:szCs w:val="22"/>
        </w:rPr>
        <w:t>cie</w:t>
      </w:r>
      <w:r w:rsidRPr="00EE1A7B">
        <w:rPr>
          <w:rFonts w:asciiTheme="minorHAnsi" w:hAnsiTheme="minorHAnsi" w:cstheme="minorHAnsi"/>
          <w:color w:val="000000" w:themeColor="text1"/>
          <w:sz w:val="22"/>
          <w:szCs w:val="22"/>
        </w:rPr>
        <w:t xml:space="preserve"> (opis, co zostanie zrobione, zakupione itp.)</w:t>
      </w:r>
      <w:r>
        <w:rPr>
          <w:rFonts w:asciiTheme="minorHAnsi" w:hAnsiTheme="minorHAnsi" w:cstheme="minorHAnsi"/>
          <w:color w:val="000000" w:themeColor="text1"/>
          <w:sz w:val="22"/>
          <w:szCs w:val="22"/>
        </w:rPr>
        <w:t>;</w:t>
      </w:r>
    </w:p>
    <w:p w14:paraId="7B0AEB68" w14:textId="77777777" w:rsidR="00D915A6" w:rsidRPr="00EE1A7B" w:rsidRDefault="00D915A6" w:rsidP="00F61AFB">
      <w:pPr>
        <w:numPr>
          <w:ilvl w:val="0"/>
          <w:numId w:val="44"/>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grupy docelowe (do kogo skierowany jest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 kto z niego skorzysta)</w:t>
      </w:r>
      <w:r>
        <w:rPr>
          <w:rFonts w:asciiTheme="minorHAnsi" w:hAnsiTheme="minorHAnsi" w:cstheme="minorHAnsi"/>
          <w:color w:val="000000" w:themeColor="text1"/>
          <w:sz w:val="22"/>
          <w:szCs w:val="22"/>
        </w:rPr>
        <w:t>;</w:t>
      </w:r>
    </w:p>
    <w:p w14:paraId="6CF5FE1F" w14:textId="77777777" w:rsidR="00D915A6" w:rsidRPr="00EE1A7B" w:rsidRDefault="00D915A6" w:rsidP="00F61AFB">
      <w:pPr>
        <w:numPr>
          <w:ilvl w:val="0"/>
          <w:numId w:val="44"/>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cel lub cele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w:t>
      </w:r>
      <w:r>
        <w:rPr>
          <w:rFonts w:asciiTheme="minorHAnsi" w:hAnsiTheme="minorHAnsi" w:cstheme="minorHAnsi"/>
          <w:color w:val="000000" w:themeColor="text1"/>
          <w:sz w:val="22"/>
          <w:szCs w:val="22"/>
        </w:rPr>
        <w:t>;</w:t>
      </w:r>
    </w:p>
    <w:p w14:paraId="3422E984" w14:textId="77777777" w:rsidR="00D915A6" w:rsidRPr="00EE1A7B" w:rsidRDefault="00D915A6" w:rsidP="00F61AFB">
      <w:pPr>
        <w:numPr>
          <w:ilvl w:val="0"/>
          <w:numId w:val="44"/>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efekty, rezultaty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(jeśli opis zadań, działań nie zawiera opisu efektów, rezultatów)</w:t>
      </w:r>
      <w:r>
        <w:rPr>
          <w:rFonts w:asciiTheme="minorHAnsi" w:hAnsiTheme="minorHAnsi" w:cstheme="minorHAnsi"/>
          <w:color w:val="000000" w:themeColor="text1"/>
          <w:sz w:val="22"/>
          <w:szCs w:val="22"/>
        </w:rPr>
        <w:t>;</w:t>
      </w:r>
    </w:p>
    <w:p w14:paraId="3A654957" w14:textId="77777777" w:rsidR="00D915A6" w:rsidRPr="00EE1A7B" w:rsidRDefault="00D915A6" w:rsidP="00F61AFB">
      <w:pPr>
        <w:numPr>
          <w:ilvl w:val="0"/>
          <w:numId w:val="44"/>
        </w:numPr>
        <w:spacing w:before="60" w:after="12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wartość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w:t>
      </w:r>
      <w:r>
        <w:rPr>
          <w:rFonts w:asciiTheme="minorHAnsi" w:hAnsiTheme="minorHAnsi" w:cstheme="minorHAnsi"/>
          <w:color w:val="000000" w:themeColor="text1"/>
          <w:sz w:val="22"/>
          <w:szCs w:val="22"/>
        </w:rPr>
        <w:t>całkowity</w:t>
      </w:r>
      <w:r w:rsidRPr="00EE1A7B">
        <w:rPr>
          <w:rFonts w:asciiTheme="minorHAnsi" w:hAnsiTheme="minorHAnsi" w:cstheme="minorHAnsi"/>
          <w:color w:val="000000" w:themeColor="text1"/>
          <w:sz w:val="22"/>
          <w:szCs w:val="22"/>
        </w:rPr>
        <w:t xml:space="preserve"> koszt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w:t>
      </w:r>
      <w:r>
        <w:rPr>
          <w:rFonts w:asciiTheme="minorHAnsi" w:hAnsiTheme="minorHAnsi" w:cstheme="minorHAnsi"/>
          <w:color w:val="000000" w:themeColor="text1"/>
          <w:sz w:val="22"/>
          <w:szCs w:val="22"/>
        </w:rPr>
        <w:t xml:space="preserve">, </w:t>
      </w:r>
      <w:r w:rsidRPr="00C66CA0">
        <w:rPr>
          <w:rFonts w:asciiTheme="minorHAnsi" w:hAnsiTheme="minorHAnsi" w:cstheme="minorHAnsi"/>
          <w:sz w:val="22"/>
          <w:szCs w:val="22"/>
        </w:rPr>
        <w:t>o który</w:t>
      </w:r>
      <w:r>
        <w:rPr>
          <w:rFonts w:asciiTheme="minorHAnsi" w:hAnsiTheme="minorHAnsi" w:cstheme="minorHAnsi"/>
          <w:sz w:val="22"/>
          <w:szCs w:val="22"/>
        </w:rPr>
        <w:t>m</w:t>
      </w:r>
      <w:r w:rsidRPr="00C66CA0">
        <w:rPr>
          <w:rFonts w:asciiTheme="minorHAnsi" w:hAnsiTheme="minorHAnsi" w:cstheme="minorHAnsi"/>
          <w:sz w:val="22"/>
          <w:szCs w:val="22"/>
        </w:rPr>
        <w:t xml:space="preserve"> mowa w § 5 ust. </w:t>
      </w:r>
      <w:r>
        <w:rPr>
          <w:rFonts w:asciiTheme="minorHAnsi" w:hAnsiTheme="minorHAnsi" w:cstheme="minorHAnsi"/>
          <w:sz w:val="22"/>
          <w:szCs w:val="22"/>
        </w:rPr>
        <w:t>1</w:t>
      </w:r>
      <w:r w:rsidRPr="00C66CA0">
        <w:rPr>
          <w:rFonts w:asciiTheme="minorHAnsi" w:hAnsiTheme="minorHAnsi" w:cstheme="minorHAnsi"/>
          <w:sz w:val="22"/>
          <w:szCs w:val="22"/>
        </w:rPr>
        <w:t xml:space="preserve"> Umowy</w:t>
      </w:r>
      <w:r w:rsidRPr="00EE1A7B">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w:t>
      </w:r>
    </w:p>
    <w:p w14:paraId="5ABB6705" w14:textId="77777777" w:rsidR="00D915A6" w:rsidRPr="0071599A" w:rsidRDefault="00D915A6" w:rsidP="00F61AFB">
      <w:pPr>
        <w:numPr>
          <w:ilvl w:val="0"/>
          <w:numId w:val="44"/>
        </w:numPr>
        <w:spacing w:before="60" w:after="120" w:line="276" w:lineRule="auto"/>
        <w:ind w:left="1276"/>
        <w:jc w:val="both"/>
        <w:rPr>
          <w:rFonts w:asciiTheme="minorHAnsi" w:hAnsiTheme="minorHAnsi" w:cstheme="minorHAnsi"/>
          <w:sz w:val="22"/>
          <w:szCs w:val="22"/>
        </w:rPr>
      </w:pPr>
      <w:r w:rsidRPr="00EE1A7B">
        <w:rPr>
          <w:rFonts w:asciiTheme="minorHAnsi" w:hAnsiTheme="minorHAnsi" w:cstheme="minorHAnsi"/>
          <w:color w:val="000000" w:themeColor="text1"/>
          <w:sz w:val="22"/>
          <w:szCs w:val="22"/>
        </w:rPr>
        <w:t>wysokość wkładu Funduszy Europejskich</w:t>
      </w:r>
      <w:r>
        <w:rPr>
          <w:rFonts w:asciiTheme="minorHAnsi" w:hAnsiTheme="minorHAnsi" w:cstheme="minorHAnsi"/>
          <w:color w:val="000000" w:themeColor="text1"/>
          <w:sz w:val="22"/>
          <w:szCs w:val="22"/>
        </w:rPr>
        <w:t>, o którym mowa w § 5 ust. 3 pkt 1 Umowy;</w:t>
      </w:r>
    </w:p>
    <w:p w14:paraId="626C118B" w14:textId="77777777" w:rsidR="00D915A6" w:rsidRPr="00ED2A46" w:rsidRDefault="00D915A6" w:rsidP="00F61AFB">
      <w:pPr>
        <w:pStyle w:val="Akapitzlist"/>
        <w:numPr>
          <w:ilvl w:val="1"/>
          <w:numId w:val="39"/>
        </w:numPr>
        <w:spacing w:before="60" w:after="120" w:line="276" w:lineRule="auto"/>
        <w:contextualSpacing w:val="0"/>
        <w:jc w:val="both"/>
        <w:rPr>
          <w:rFonts w:asciiTheme="minorHAnsi" w:hAnsiTheme="minorHAnsi" w:cstheme="minorHAnsi"/>
          <w:sz w:val="22"/>
          <w:szCs w:val="22"/>
        </w:rPr>
      </w:pPr>
      <w:r w:rsidRPr="00ED2A46">
        <w:rPr>
          <w:rFonts w:asciiTheme="minorHAnsi" w:hAnsiTheme="minorHAnsi" w:cstheme="minorHAnsi"/>
          <w:sz w:val="22"/>
          <w:szCs w:val="22"/>
        </w:rPr>
        <w:t>umieszczania w widoczny sposób znaku Funduszy Europejskich, znaku barw Rzeczypospolitej Polskiej (jeśli dotyczy; wersja pełnokolorowa) i znaku Unii Europejskiej na:</w:t>
      </w:r>
    </w:p>
    <w:p w14:paraId="66E9DC75" w14:textId="77777777" w:rsidR="00D915A6" w:rsidRPr="00ED2A46" w:rsidRDefault="00D915A6" w:rsidP="00F61AFB">
      <w:pPr>
        <w:pStyle w:val="Akapitzlist"/>
        <w:numPr>
          <w:ilvl w:val="0"/>
          <w:numId w:val="38"/>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prowadzonych działaniach informacyjnych i promocyjnych dotyczących Projektu</w:t>
      </w:r>
      <w:r>
        <w:rPr>
          <w:rFonts w:asciiTheme="minorHAnsi" w:hAnsiTheme="minorHAnsi" w:cstheme="minorHAnsi"/>
          <w:sz w:val="22"/>
          <w:szCs w:val="22"/>
        </w:rPr>
        <w:t>;</w:t>
      </w:r>
    </w:p>
    <w:p w14:paraId="34BB61FA" w14:textId="77777777" w:rsidR="00D915A6" w:rsidRPr="00ED2A46" w:rsidRDefault="00D915A6" w:rsidP="00F61AFB">
      <w:pPr>
        <w:pStyle w:val="Akapitzlist"/>
        <w:numPr>
          <w:ilvl w:val="0"/>
          <w:numId w:val="38"/>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dokumentach i materiałach (m.in. produkty cyfrowe</w:t>
      </w:r>
      <w:r w:rsidRPr="006C4419">
        <w:rPr>
          <w:rFonts w:asciiTheme="minorHAnsi" w:hAnsiTheme="minorHAnsi" w:cstheme="minorHAnsi"/>
          <w:sz w:val="22"/>
          <w:szCs w:val="22"/>
        </w:rPr>
        <w:t xml:space="preserve"> </w:t>
      </w:r>
      <w:r w:rsidRPr="00ED2A46">
        <w:rPr>
          <w:rFonts w:asciiTheme="minorHAnsi" w:hAnsiTheme="minorHAnsi" w:cstheme="minorHAnsi"/>
          <w:sz w:val="22"/>
          <w:szCs w:val="22"/>
        </w:rPr>
        <w:t>lub drukowane</w:t>
      </w:r>
      <w:r>
        <w:rPr>
          <w:rFonts w:asciiTheme="minorHAnsi" w:hAnsiTheme="minorHAnsi" w:cstheme="minorHAnsi"/>
          <w:sz w:val="22"/>
          <w:szCs w:val="22"/>
        </w:rPr>
        <w:t>, jeśli będą dopuszczalne</w:t>
      </w:r>
      <w:r w:rsidRPr="00ED2A46">
        <w:rPr>
          <w:rFonts w:asciiTheme="minorHAnsi" w:hAnsiTheme="minorHAnsi" w:cstheme="minorHAnsi"/>
          <w:sz w:val="22"/>
          <w:szCs w:val="22"/>
        </w:rPr>
        <w:t>) podawanych do wiadomości publicznej</w:t>
      </w:r>
      <w:r>
        <w:rPr>
          <w:rFonts w:asciiTheme="minorHAnsi" w:hAnsiTheme="minorHAnsi" w:cstheme="minorHAnsi"/>
          <w:sz w:val="22"/>
          <w:szCs w:val="22"/>
        </w:rPr>
        <w:t>;</w:t>
      </w:r>
    </w:p>
    <w:p w14:paraId="13AA75C3" w14:textId="77777777" w:rsidR="00D915A6" w:rsidRPr="00ED2A46" w:rsidRDefault="00D915A6" w:rsidP="00F61AFB">
      <w:pPr>
        <w:pStyle w:val="Akapitzlist"/>
        <w:numPr>
          <w:ilvl w:val="0"/>
          <w:numId w:val="38"/>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dokumentach i materiałach dla osób i podmiotów uczestniczących w Projekcie</w:t>
      </w:r>
      <w:r>
        <w:rPr>
          <w:rFonts w:asciiTheme="minorHAnsi" w:hAnsiTheme="minorHAnsi" w:cstheme="minorHAnsi"/>
          <w:sz w:val="22"/>
          <w:szCs w:val="22"/>
        </w:rPr>
        <w:t>;</w:t>
      </w:r>
    </w:p>
    <w:p w14:paraId="0D746753" w14:textId="77777777" w:rsidR="00D915A6" w:rsidRPr="00344CCF" w:rsidRDefault="00D915A6" w:rsidP="00F61AFB">
      <w:pPr>
        <w:pStyle w:val="Akapitzlist"/>
        <w:numPr>
          <w:ilvl w:val="2"/>
          <w:numId w:val="40"/>
        </w:numPr>
        <w:spacing w:before="60" w:after="120" w:line="276" w:lineRule="auto"/>
        <w:ind w:left="1276" w:hanging="425"/>
        <w:contextualSpacing w:val="0"/>
        <w:jc w:val="both"/>
        <w:rPr>
          <w:rFonts w:asciiTheme="minorHAnsi" w:hAnsiTheme="minorHAnsi" w:cstheme="minorHAnsi"/>
          <w:sz w:val="22"/>
          <w:szCs w:val="22"/>
        </w:rPr>
      </w:pPr>
      <w:r w:rsidRPr="0071599A">
        <w:rPr>
          <w:rFonts w:asciiTheme="minorHAnsi" w:hAnsiTheme="minorHAnsi" w:cstheme="minorHAnsi"/>
          <w:sz w:val="22"/>
          <w:szCs w:val="22"/>
        </w:rPr>
        <w:t>produktach, sprzęcie, pojazdach, aparaturze itp., powstałych lub zakupionych z Projektu, poprzez umieszczenie trwałego oznakowania w postaci naklejek</w:t>
      </w:r>
      <w:r>
        <w:rPr>
          <w:rFonts w:asciiTheme="minorHAnsi" w:hAnsiTheme="minorHAnsi" w:cstheme="minorHAnsi"/>
          <w:sz w:val="22"/>
          <w:szCs w:val="22"/>
        </w:rPr>
        <w:t>;</w:t>
      </w:r>
    </w:p>
    <w:p w14:paraId="45AC9872" w14:textId="4AAE2A4F" w:rsidR="00D915A6" w:rsidRPr="00C66CA0" w:rsidRDefault="00D915A6" w:rsidP="00F61AFB">
      <w:pPr>
        <w:pStyle w:val="Default"/>
        <w:numPr>
          <w:ilvl w:val="1"/>
          <w:numId w:val="40"/>
        </w:numPr>
        <w:spacing w:before="60"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jeżeli </w:t>
      </w:r>
      <w:r>
        <w:rPr>
          <w:sz w:val="22"/>
        </w:rPr>
        <w:t>c</w:t>
      </w:r>
      <w:r w:rsidRPr="00C66CA0">
        <w:rPr>
          <w:sz w:val="22"/>
        </w:rPr>
        <w:t>ałkowity koszt realizacji Projektu</w:t>
      </w:r>
      <w:r w:rsidRPr="00C66CA0">
        <w:rPr>
          <w:rFonts w:asciiTheme="minorHAnsi" w:hAnsiTheme="minorHAnsi" w:cstheme="minorHAnsi"/>
          <w:sz w:val="22"/>
          <w:szCs w:val="22"/>
        </w:rPr>
        <w:t>, o który</w:t>
      </w:r>
      <w:r>
        <w:rPr>
          <w:rFonts w:asciiTheme="minorHAnsi" w:hAnsiTheme="minorHAnsi" w:cstheme="minorHAnsi"/>
          <w:sz w:val="22"/>
          <w:szCs w:val="22"/>
        </w:rPr>
        <w:t>m</w:t>
      </w:r>
      <w:r w:rsidRPr="00C66CA0">
        <w:rPr>
          <w:rFonts w:asciiTheme="minorHAnsi" w:hAnsiTheme="minorHAnsi" w:cstheme="minorHAnsi"/>
          <w:sz w:val="22"/>
          <w:szCs w:val="22"/>
        </w:rPr>
        <w:t xml:space="preserve"> mowa w § 5 ust. </w:t>
      </w:r>
      <w:r>
        <w:rPr>
          <w:rFonts w:asciiTheme="minorHAnsi" w:hAnsiTheme="minorHAnsi" w:cstheme="minorHAnsi"/>
          <w:sz w:val="22"/>
          <w:szCs w:val="22"/>
        </w:rPr>
        <w:t>1</w:t>
      </w:r>
      <w:r w:rsidRPr="00C66CA0">
        <w:rPr>
          <w:rFonts w:asciiTheme="minorHAnsi" w:hAnsiTheme="minorHAnsi" w:cstheme="minorHAnsi"/>
          <w:sz w:val="22"/>
          <w:szCs w:val="22"/>
        </w:rPr>
        <w:t xml:space="preserve"> Umowy, przekracza równowartość 500 000 EUR</w:t>
      </w:r>
      <w:r w:rsidR="006F4E2C">
        <w:rPr>
          <w:rStyle w:val="Odwoanieprzypisudolnego"/>
          <w:rFonts w:asciiTheme="minorHAnsi" w:hAnsiTheme="minorHAnsi" w:cstheme="minorHAnsi"/>
          <w:sz w:val="22"/>
          <w:szCs w:val="22"/>
        </w:rPr>
        <w:footnoteReference w:id="33"/>
      </w:r>
      <w:r w:rsidRPr="00C66CA0">
        <w:rPr>
          <w:rFonts w:asciiTheme="minorHAnsi" w:hAnsiTheme="minorHAnsi" w:cstheme="minorHAnsi"/>
          <w:sz w:val="22"/>
          <w:szCs w:val="22"/>
        </w:rPr>
        <w:t xml:space="preserve"> – umieszczenia trwałych tablic informacyjnych w sposób wyraźnie widoczny dla społeczeństwa, które przedstawiają symbol Unii Europejskiej zgodnie z parametrami technicznymi określonymi w załączniku IX do Rozporządzenia ogólnego, niezwłocznie po rozpoczęciu fizycznej realizacji Projektu obejmującego inwestycje rzeczowe lub zainstalowaniu zakupionego sprzętu</w:t>
      </w:r>
      <w:r>
        <w:rPr>
          <w:rFonts w:asciiTheme="minorHAnsi" w:hAnsiTheme="minorHAnsi" w:cstheme="minorHAnsi"/>
          <w:sz w:val="22"/>
          <w:szCs w:val="22"/>
        </w:rPr>
        <w:t xml:space="preserve">. </w:t>
      </w:r>
      <w:r w:rsidRPr="00222997">
        <w:rPr>
          <w:rFonts w:asciiTheme="minorHAnsi" w:hAnsiTheme="minorHAnsi" w:cstheme="minorHAnsi"/>
          <w:sz w:val="22"/>
          <w:szCs w:val="22"/>
        </w:rPr>
        <w:t>W przypadku, gdy miejsce realizacji Projektu nie zapewnia swobodnego dotarcia do ogółu społeczeństwa z informacją o realizacji tego Projektu, umiejscowienie tablicy powinno być uzgodnione z Instytucją Zarządzającą. Tablica musi być umieszczona niezwłocznie po rozpoczęciu fizycznej realizacji Projektu lub zainstalowaniu zakupionego sprzętu, aż do końca okresu trwałości Projektu</w:t>
      </w:r>
      <w:r w:rsidR="004B159B">
        <w:rPr>
          <w:rFonts w:asciiTheme="minorHAnsi" w:hAnsiTheme="minorHAnsi" w:cstheme="minorHAnsi"/>
          <w:sz w:val="22"/>
          <w:szCs w:val="22"/>
        </w:rPr>
        <w:t>;</w:t>
      </w:r>
    </w:p>
    <w:p w14:paraId="09611739" w14:textId="78F413EB" w:rsidR="00D915A6" w:rsidRPr="001F171C" w:rsidRDefault="00D915A6" w:rsidP="00F61AFB">
      <w:pPr>
        <w:pStyle w:val="Default"/>
        <w:numPr>
          <w:ilvl w:val="1"/>
          <w:numId w:val="40"/>
        </w:numPr>
        <w:spacing w:before="60" w:line="276" w:lineRule="auto"/>
        <w:jc w:val="both"/>
        <w:rPr>
          <w:rFonts w:asciiTheme="minorHAnsi" w:hAnsiTheme="minorHAnsi" w:cstheme="minorHAnsi"/>
          <w:sz w:val="22"/>
          <w:szCs w:val="22"/>
        </w:rPr>
      </w:pPr>
      <w:r w:rsidRPr="00C66CA0">
        <w:rPr>
          <w:rFonts w:asciiTheme="minorHAnsi" w:hAnsiTheme="minorHAnsi" w:cstheme="minorHAnsi"/>
          <w:sz w:val="22"/>
          <w:szCs w:val="22"/>
        </w:rPr>
        <w:t>jeżeli Projekt nie spełnia przesłanek wymienionych w pkt 3 – umieszczenia w miejscu dobrze widocznym dla ogółu co najmniej jednego plakatu o wymiarze minimum A3 lub podobnej wielkości elektronicznego wyświetlacza, na których znajdą się informacje o Projekcie z podkreśleniem faktu otrzymania wsparcia z funduszy europejskich; w przypadku gdy Beneficjent jest osobą fizyczną, zapewnia on w miarę możliwości dostępność stosownych informacji, z podkreśleniem faktu otrzymania wsparcia z funduszy europejskich, w miejscu widocznym dla ogółu lub za pośrednictwem elektronicznego wyświetlacza;</w:t>
      </w:r>
    </w:p>
    <w:p w14:paraId="4CB9D74E" w14:textId="77777777" w:rsidR="00D915A6" w:rsidRPr="00EE1A7B" w:rsidRDefault="00D915A6" w:rsidP="00F61AFB">
      <w:pPr>
        <w:pStyle w:val="Akapitzlist"/>
        <w:keepNext/>
        <w:numPr>
          <w:ilvl w:val="1"/>
          <w:numId w:val="40"/>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lastRenderedPageBreak/>
        <w:t>dokumentowania działań informacyjnych i promocyjnych prowadzonych w ramach Projektu.</w:t>
      </w:r>
    </w:p>
    <w:p w14:paraId="1085BC8E" w14:textId="77777777" w:rsidR="00D915A6" w:rsidRPr="00C66CA0" w:rsidRDefault="00D915A6" w:rsidP="00F61AFB">
      <w:pPr>
        <w:pStyle w:val="Akapitzlist"/>
        <w:keepNext/>
        <w:numPr>
          <w:ilvl w:val="0"/>
          <w:numId w:val="40"/>
        </w:numPr>
        <w:spacing w:before="60" w:line="276" w:lineRule="auto"/>
        <w:contextualSpacing w:val="0"/>
        <w:jc w:val="both"/>
        <w:rPr>
          <w:rFonts w:ascii="Calibri" w:hAnsi="Calibri"/>
          <w:bCs/>
          <w:sz w:val="22"/>
          <w:szCs w:val="22"/>
        </w:rPr>
      </w:pPr>
      <w:r w:rsidRPr="00C66CA0">
        <w:rPr>
          <w:rFonts w:ascii="Calibri" w:hAnsi="Calibri"/>
          <w:bCs/>
          <w:sz w:val="22"/>
          <w:szCs w:val="22"/>
        </w:rPr>
        <w:t>Ponadto, Beneficjent jest zobowiązany do:</w:t>
      </w:r>
    </w:p>
    <w:p w14:paraId="56ED5CD1" w14:textId="77777777" w:rsidR="00D915A6" w:rsidRPr="00C66CA0" w:rsidRDefault="00D915A6" w:rsidP="0059448B">
      <w:pPr>
        <w:pStyle w:val="Akapitzlist"/>
        <w:keepNext/>
        <w:numPr>
          <w:ilvl w:val="1"/>
          <w:numId w:val="51"/>
        </w:numPr>
        <w:spacing w:before="60" w:line="276" w:lineRule="auto"/>
        <w:contextualSpacing w:val="0"/>
        <w:jc w:val="both"/>
        <w:rPr>
          <w:rFonts w:ascii="Calibri" w:hAnsi="Calibri"/>
          <w:bCs/>
          <w:sz w:val="22"/>
          <w:szCs w:val="22"/>
        </w:rPr>
      </w:pPr>
      <w:r w:rsidRPr="00C66CA0">
        <w:rPr>
          <w:rFonts w:ascii="Calibri" w:hAnsi="Calibri"/>
          <w:bCs/>
          <w:sz w:val="22"/>
          <w:szCs w:val="22"/>
        </w:rPr>
        <w:t>uwzględniania faktu, że minister właściwy do spraw rozwoju regionalnego może zażądać zorganizowania wydarzenia medialnego (w szczególności briefingu prasowego, konferencji prasowej) wspólnie z przedstawicielem ww. ministra w przypadku m.in. otwarcia Projektu, a Beneficjent jest zobowiązany do udzielenia wszelkiej niezbędnej pomocy w przygotowaniu takiego wydarzenia;</w:t>
      </w:r>
    </w:p>
    <w:p w14:paraId="6B0E9E82" w14:textId="77777777" w:rsidR="00D915A6" w:rsidRPr="00C66CA0" w:rsidRDefault="00D915A6" w:rsidP="0059448B">
      <w:pPr>
        <w:pStyle w:val="Akapitzlist"/>
        <w:keepNext/>
        <w:numPr>
          <w:ilvl w:val="1"/>
          <w:numId w:val="51"/>
        </w:numPr>
        <w:spacing w:before="60" w:line="276" w:lineRule="auto"/>
        <w:contextualSpacing w:val="0"/>
        <w:jc w:val="both"/>
        <w:rPr>
          <w:rFonts w:ascii="Calibri" w:hAnsi="Calibri"/>
          <w:bCs/>
          <w:sz w:val="22"/>
          <w:szCs w:val="22"/>
        </w:rPr>
      </w:pPr>
      <w:r w:rsidRPr="00C66CA0">
        <w:rPr>
          <w:rFonts w:ascii="Calibri" w:hAnsi="Calibri"/>
          <w:bCs/>
          <w:sz w:val="22"/>
          <w:szCs w:val="22"/>
        </w:rPr>
        <w:t>rzetelnego i terminowego wprowadzania danych do wyszukiwarki wsparcia dla osób fizycznych dostępnej na portalu, o którym mowa w art. 2 pkt 19 Ustawy wdrożeniowej;</w:t>
      </w:r>
    </w:p>
    <w:p w14:paraId="2AE3C03D" w14:textId="77777777" w:rsidR="00D915A6" w:rsidRPr="00C66CA0" w:rsidRDefault="00D915A6" w:rsidP="0059448B">
      <w:pPr>
        <w:pStyle w:val="Akapitzlist"/>
        <w:keepNext/>
        <w:numPr>
          <w:ilvl w:val="1"/>
          <w:numId w:val="51"/>
        </w:numPr>
        <w:spacing w:before="60" w:line="276" w:lineRule="auto"/>
        <w:contextualSpacing w:val="0"/>
        <w:jc w:val="both"/>
        <w:rPr>
          <w:rFonts w:ascii="Calibri" w:hAnsi="Calibri"/>
          <w:bCs/>
          <w:sz w:val="22"/>
          <w:szCs w:val="22"/>
        </w:rPr>
      </w:pPr>
      <w:r w:rsidRPr="00C66CA0">
        <w:rPr>
          <w:rFonts w:ascii="Calibri" w:hAnsi="Calibri"/>
          <w:bCs/>
          <w:sz w:val="22"/>
          <w:szCs w:val="22"/>
        </w:rPr>
        <w:t xml:space="preserve">współpracy z Instytucją Zarządzającą w zakresie wypełniania jej obowiązku dot. bieżącego gromadzenia i aktualizowania danych dotyczących projektów dofinansowanych z Programu w zakresie wynikającym z </w:t>
      </w:r>
      <w:r w:rsidRPr="00C66CA0">
        <w:rPr>
          <w:rFonts w:asciiTheme="minorHAnsi" w:hAnsiTheme="minorHAnsi" w:cstheme="minorHAnsi"/>
          <w:bCs/>
          <w:spacing w:val="-6"/>
          <w:sz w:val="22"/>
          <w:szCs w:val="20"/>
        </w:rPr>
        <w:t>Wytycznych dot.</w:t>
      </w:r>
      <w:r w:rsidRPr="00C66CA0">
        <w:rPr>
          <w:rFonts w:asciiTheme="minorHAnsi" w:hAnsiTheme="minorHAnsi" w:cstheme="minorHAnsi"/>
          <w:sz w:val="22"/>
          <w:szCs w:val="20"/>
        </w:rPr>
        <w:t xml:space="preserve"> informacji i promocji;</w:t>
      </w:r>
    </w:p>
    <w:p w14:paraId="7E52A3EC" w14:textId="766A2F0D" w:rsidR="00D915A6" w:rsidRDefault="00D915A6" w:rsidP="0059448B">
      <w:pPr>
        <w:pStyle w:val="Akapitzlist"/>
        <w:keepNext/>
        <w:numPr>
          <w:ilvl w:val="1"/>
          <w:numId w:val="51"/>
        </w:numPr>
        <w:spacing w:before="60" w:line="276" w:lineRule="auto"/>
        <w:contextualSpacing w:val="0"/>
        <w:jc w:val="both"/>
        <w:rPr>
          <w:rFonts w:ascii="Calibri" w:hAnsi="Calibri"/>
          <w:bCs/>
          <w:sz w:val="22"/>
          <w:szCs w:val="22"/>
        </w:rPr>
      </w:pPr>
      <w:r w:rsidRPr="00C66CA0">
        <w:rPr>
          <w:rFonts w:ascii="Calibri" w:hAnsi="Calibri"/>
          <w:bCs/>
          <w:sz w:val="22"/>
          <w:szCs w:val="22"/>
        </w:rPr>
        <w:t>w przypadku, gdy Beneficjentowi udzielone zostało współfinansowanie ze środków budżetu państwa, o którym mowa w § 5 ust. 3 pkt 2 – do przeprowadzenia również działań informacyjnych i promocyjnych na podstawie rozporządzenia Rady Ministrów, o którym mowa w Artykule 1 ust. 1 pkt 1</w:t>
      </w:r>
      <w:r w:rsidR="008B7B15">
        <w:rPr>
          <w:rFonts w:ascii="Calibri" w:hAnsi="Calibri"/>
          <w:bCs/>
          <w:sz w:val="22"/>
          <w:szCs w:val="22"/>
        </w:rPr>
        <w:t>7</w:t>
      </w:r>
      <w:r>
        <w:rPr>
          <w:rFonts w:ascii="Calibri" w:hAnsi="Calibri"/>
          <w:bCs/>
          <w:sz w:val="22"/>
          <w:szCs w:val="22"/>
        </w:rPr>
        <w:t>;</w:t>
      </w:r>
    </w:p>
    <w:p w14:paraId="436784AD" w14:textId="77777777" w:rsidR="00D915A6" w:rsidRPr="00EE1A7B" w:rsidRDefault="00D915A6" w:rsidP="0059448B">
      <w:pPr>
        <w:pStyle w:val="Akapitzlist"/>
        <w:keepNext/>
        <w:numPr>
          <w:ilvl w:val="1"/>
          <w:numId w:val="51"/>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zorganizowania, na każdą prośbę Instytucji </w:t>
      </w:r>
      <w:r w:rsidR="00740153">
        <w:rPr>
          <w:rFonts w:asciiTheme="minorHAnsi" w:hAnsiTheme="minorHAnsi" w:cstheme="minorHAnsi"/>
          <w:sz w:val="22"/>
          <w:szCs w:val="22"/>
        </w:rPr>
        <w:t>Z</w:t>
      </w:r>
      <w:r w:rsidRPr="00EE1A7B">
        <w:rPr>
          <w:rFonts w:asciiTheme="minorHAnsi" w:hAnsiTheme="minorHAnsi" w:cstheme="minorHAnsi"/>
          <w:sz w:val="22"/>
          <w:szCs w:val="22"/>
        </w:rPr>
        <w:t>arządzającej, wspólnego wydarzenia informacyjno-promocyjnego dla mediów (np. briefingu prasowego, konferencji prasowej) z przedstawicielami Instytucji Zarządzającej.</w:t>
      </w:r>
    </w:p>
    <w:p w14:paraId="0C726643" w14:textId="77777777" w:rsidR="001067AE" w:rsidRPr="001067AE" w:rsidRDefault="00D915A6" w:rsidP="001067AE">
      <w:pPr>
        <w:pStyle w:val="Akapitzlist"/>
        <w:numPr>
          <w:ilvl w:val="0"/>
          <w:numId w:val="51"/>
        </w:numPr>
        <w:spacing w:before="60" w:line="276" w:lineRule="auto"/>
        <w:ind w:left="426" w:hanging="426"/>
        <w:contextualSpacing w:val="0"/>
        <w:jc w:val="both"/>
        <w:rPr>
          <w:rFonts w:asciiTheme="minorHAnsi" w:hAnsiTheme="minorHAnsi" w:cstheme="minorHAnsi"/>
          <w:i/>
          <w:sz w:val="22"/>
          <w:szCs w:val="22"/>
        </w:rPr>
      </w:pPr>
      <w:r w:rsidRPr="00EE1A7B">
        <w:rPr>
          <w:rFonts w:asciiTheme="minorHAnsi" w:hAnsiTheme="minorHAnsi" w:cstheme="minorHAnsi"/>
          <w:sz w:val="22"/>
          <w:szCs w:val="22"/>
        </w:rPr>
        <w:t>W przypadku stworzenia przez osobę trzecią utworów, w rozumieniu art.</w:t>
      </w:r>
      <w:r w:rsidR="00A21CD9">
        <w:rPr>
          <w:rFonts w:asciiTheme="minorHAnsi" w:hAnsiTheme="minorHAnsi" w:cstheme="minorHAnsi"/>
          <w:sz w:val="22"/>
          <w:szCs w:val="22"/>
        </w:rPr>
        <w:t xml:space="preserve"> </w:t>
      </w:r>
      <w:r w:rsidRPr="00EE1A7B">
        <w:rPr>
          <w:rFonts w:asciiTheme="minorHAnsi" w:hAnsiTheme="minorHAnsi" w:cstheme="minorHAnsi"/>
          <w:sz w:val="22"/>
          <w:szCs w:val="22"/>
        </w:rPr>
        <w:t>1 ustawy z dnia 4 lutego 1994 r. o prawie autorskim i prawach pokrewnych</w:t>
      </w:r>
      <w:r w:rsidR="006F4E2C">
        <w:rPr>
          <w:rStyle w:val="Odwoanieprzypisudolnego"/>
          <w:rFonts w:asciiTheme="minorHAnsi" w:hAnsiTheme="minorHAnsi" w:cstheme="minorHAnsi"/>
          <w:sz w:val="22"/>
          <w:szCs w:val="22"/>
        </w:rPr>
        <w:footnoteReference w:id="34"/>
      </w:r>
      <w:r w:rsidRPr="00EE1A7B">
        <w:rPr>
          <w:rFonts w:asciiTheme="minorHAnsi" w:hAnsiTheme="minorHAnsi" w:cstheme="minorHAnsi"/>
          <w:sz w:val="22"/>
          <w:szCs w:val="22"/>
        </w:rPr>
        <w:t xml:space="preserve">, związanych z </w:t>
      </w:r>
      <w:r>
        <w:rPr>
          <w:rFonts w:asciiTheme="minorHAnsi" w:hAnsiTheme="minorHAnsi" w:cstheme="minorHAnsi"/>
          <w:sz w:val="22"/>
          <w:szCs w:val="22"/>
        </w:rPr>
        <w:t xml:space="preserve">promocją, </w:t>
      </w:r>
      <w:r w:rsidRPr="00EE1A7B">
        <w:rPr>
          <w:rFonts w:asciiTheme="minorHAnsi" w:hAnsiTheme="minorHAnsi" w:cstheme="minorHAnsi"/>
          <w:sz w:val="22"/>
          <w:szCs w:val="22"/>
        </w:rPr>
        <w:t>komunikacją i widocznością (</w:t>
      </w:r>
      <w:r w:rsidRPr="007E4ACF">
        <w:rPr>
          <w:rFonts w:asciiTheme="minorHAnsi" w:hAnsiTheme="minorHAnsi" w:cstheme="minorHAnsi"/>
          <w:sz w:val="22"/>
          <w:szCs w:val="22"/>
        </w:rPr>
        <w:t>np. zdjęcia, filmy, prezentacje multimedialne, broszury, ulotki nt. Projektu – jeśli będą dopuszczalne)</w:t>
      </w:r>
      <w:r w:rsidRPr="00EE1A7B">
        <w:rPr>
          <w:rFonts w:asciiTheme="minorHAnsi" w:hAnsiTheme="minorHAnsi" w:cstheme="minorHAnsi"/>
          <w:sz w:val="22"/>
          <w:szCs w:val="22"/>
        </w:rPr>
        <w:t>, powstałych w ramach Projektu,</w:t>
      </w:r>
      <w:r w:rsidR="00C821DB">
        <w:rPr>
          <w:rFonts w:asciiTheme="minorHAnsi" w:hAnsiTheme="minorHAnsi" w:cstheme="minorHAnsi"/>
          <w:sz w:val="22"/>
          <w:szCs w:val="22"/>
        </w:rPr>
        <w:t xml:space="preserve"> </w:t>
      </w:r>
      <w:r w:rsidRPr="00EE1A7B">
        <w:rPr>
          <w:rFonts w:asciiTheme="minorHAnsi" w:hAnsiTheme="minorHAnsi" w:cstheme="minorHAnsi"/>
          <w:sz w:val="22"/>
          <w:szCs w:val="22"/>
        </w:rPr>
        <w:t>Beneficjent zobowiązuje się do uzyskania od tej osoby majątkowych praw autorskich do tych utworów.</w:t>
      </w:r>
    </w:p>
    <w:p w14:paraId="1083AAC8" w14:textId="1493FD8A" w:rsidR="00D915A6" w:rsidRPr="001067AE" w:rsidRDefault="00D915A6" w:rsidP="001067AE">
      <w:pPr>
        <w:pStyle w:val="Akapitzlist"/>
        <w:numPr>
          <w:ilvl w:val="0"/>
          <w:numId w:val="51"/>
        </w:numPr>
        <w:spacing w:before="60" w:line="276" w:lineRule="auto"/>
        <w:ind w:left="426" w:hanging="426"/>
        <w:contextualSpacing w:val="0"/>
        <w:jc w:val="both"/>
        <w:rPr>
          <w:rFonts w:asciiTheme="minorHAnsi" w:hAnsiTheme="minorHAnsi" w:cstheme="minorHAnsi"/>
          <w:i/>
          <w:sz w:val="22"/>
          <w:szCs w:val="22"/>
        </w:rPr>
      </w:pPr>
      <w:r w:rsidRPr="001067AE">
        <w:rPr>
          <w:rFonts w:asciiTheme="minorHAnsi" w:hAnsiTheme="minorHAnsi" w:cstheme="minorHAnsi"/>
          <w:bCs/>
          <w:sz w:val="22"/>
          <w:szCs w:val="22"/>
        </w:rPr>
        <w:t xml:space="preserve">Beneficjent jest zobowiązany, w szczególności w zakresie wynikającym z art. 49 ust. 6 Rozporządzenia ogólnego, do </w:t>
      </w:r>
      <w:r w:rsidRPr="001067AE">
        <w:rPr>
          <w:rFonts w:asciiTheme="minorHAnsi" w:hAnsiTheme="minorHAnsi" w:cstheme="minorHAnsi"/>
          <w:sz w:val="22"/>
          <w:szCs w:val="22"/>
        </w:rPr>
        <w:t>udostępniania na wniosek unijnych instytucji, organów lub jednostek organizacyjnych</w:t>
      </w:r>
      <w:r w:rsidR="004834DC" w:rsidRPr="001067AE">
        <w:rPr>
          <w:rFonts w:asciiTheme="minorHAnsi" w:hAnsiTheme="minorHAnsi" w:cstheme="minorHAnsi"/>
          <w:sz w:val="22"/>
          <w:szCs w:val="22"/>
        </w:rPr>
        <w:t xml:space="preserve"> Unii</w:t>
      </w:r>
      <w:r w:rsidRPr="001067AE">
        <w:rPr>
          <w:rFonts w:asciiTheme="minorHAnsi" w:hAnsiTheme="minorHAnsi" w:cstheme="minorHAnsi"/>
          <w:sz w:val="22"/>
          <w:szCs w:val="22"/>
        </w:rPr>
        <w:t xml:space="preserve">, a także ministra właściwego do spraw rozwoju regionalnego wykonującego zadania państwa członkowskiego określone w Rozporządzeniu ogólnym lub Instytucji Zarządzającej, materiałów związanych z promocją Projektu (np. zdjęcia, filmy, prezentacje multimedialne, broszury, ulotki nt. Projektu – jeśli będą dopuszczalne) oraz do udzielenia Unii Europejskiej lub ww. instytucjom nieodpłatnej, niewyłącznej i nieodwołalnej licencji na korzystanie z takich materiałów oraz wszelkich wcześniej istniejących praw wynikających z takiej licencji zgodnie z załącznikiem IX do Rozporządzenia ogólnego, </w:t>
      </w:r>
      <w:r>
        <w:t xml:space="preserve">w </w:t>
      </w:r>
      <w:r w:rsidRPr="001067AE">
        <w:rPr>
          <w:rFonts w:asciiTheme="minorHAnsi" w:hAnsiTheme="minorHAnsi" w:cstheme="minorHAnsi"/>
          <w:sz w:val="22"/>
          <w:szCs w:val="22"/>
        </w:rPr>
        <w:t>następujący sposób:</w:t>
      </w:r>
    </w:p>
    <w:p w14:paraId="1E20DCCF" w14:textId="77777777" w:rsidR="001067AE" w:rsidRDefault="00D915A6" w:rsidP="001067AE">
      <w:pPr>
        <w:pStyle w:val="Akapitzlist"/>
        <w:numPr>
          <w:ilvl w:val="0"/>
          <w:numId w:val="41"/>
        </w:numPr>
        <w:spacing w:before="60" w:line="276" w:lineRule="auto"/>
        <w:ind w:left="851" w:hanging="425"/>
        <w:contextualSpacing w:val="0"/>
        <w:jc w:val="both"/>
        <w:rPr>
          <w:rFonts w:asciiTheme="minorHAnsi" w:hAnsiTheme="minorHAnsi" w:cstheme="minorHAnsi"/>
          <w:sz w:val="22"/>
          <w:szCs w:val="22"/>
        </w:rPr>
      </w:pPr>
      <w:r w:rsidRPr="00EE1A7B">
        <w:rPr>
          <w:rFonts w:asciiTheme="minorHAnsi" w:hAnsiTheme="minorHAnsi" w:cstheme="minorHAnsi"/>
          <w:sz w:val="22"/>
          <w:szCs w:val="22"/>
        </w:rPr>
        <w:t>na terytorium Rzeczypospolitej Polskiej oraz na terytorium innych państw członkowskich UE</w:t>
      </w:r>
      <w:r>
        <w:rPr>
          <w:rFonts w:asciiTheme="minorHAnsi" w:hAnsiTheme="minorHAnsi" w:cstheme="minorHAnsi"/>
          <w:sz w:val="22"/>
          <w:szCs w:val="22"/>
        </w:rPr>
        <w:t>;</w:t>
      </w:r>
    </w:p>
    <w:p w14:paraId="4BACD853" w14:textId="77777777" w:rsidR="001067AE" w:rsidRDefault="00D915A6" w:rsidP="001067AE">
      <w:pPr>
        <w:pStyle w:val="Akapitzlist"/>
        <w:numPr>
          <w:ilvl w:val="0"/>
          <w:numId w:val="41"/>
        </w:numPr>
        <w:spacing w:before="60" w:line="276" w:lineRule="auto"/>
        <w:ind w:left="851" w:hanging="425"/>
        <w:contextualSpacing w:val="0"/>
        <w:jc w:val="both"/>
        <w:rPr>
          <w:rFonts w:asciiTheme="minorHAnsi" w:hAnsiTheme="minorHAnsi" w:cstheme="minorHAnsi"/>
          <w:sz w:val="22"/>
          <w:szCs w:val="22"/>
        </w:rPr>
      </w:pPr>
      <w:r w:rsidRPr="001067AE">
        <w:rPr>
          <w:rFonts w:asciiTheme="minorHAnsi" w:hAnsiTheme="minorHAnsi" w:cstheme="minorHAnsi"/>
          <w:sz w:val="22"/>
          <w:szCs w:val="22"/>
        </w:rPr>
        <w:t>na okres 10 lat</w:t>
      </w:r>
      <w:r w:rsidR="004834DC" w:rsidRPr="001067AE">
        <w:rPr>
          <w:rFonts w:asciiTheme="minorHAnsi" w:hAnsiTheme="minorHAnsi" w:cstheme="minorHAnsi"/>
          <w:sz w:val="22"/>
          <w:szCs w:val="22"/>
        </w:rPr>
        <w:t>;</w:t>
      </w:r>
    </w:p>
    <w:p w14:paraId="0BE0E304" w14:textId="3C3801E1" w:rsidR="00D915A6" w:rsidRPr="001067AE" w:rsidRDefault="00D915A6" w:rsidP="001067AE">
      <w:pPr>
        <w:pStyle w:val="Akapitzlist"/>
        <w:numPr>
          <w:ilvl w:val="0"/>
          <w:numId w:val="41"/>
        </w:numPr>
        <w:spacing w:before="60" w:line="276" w:lineRule="auto"/>
        <w:ind w:left="851" w:hanging="425"/>
        <w:contextualSpacing w:val="0"/>
        <w:jc w:val="both"/>
        <w:rPr>
          <w:rFonts w:asciiTheme="minorHAnsi" w:hAnsiTheme="minorHAnsi" w:cstheme="minorHAnsi"/>
          <w:sz w:val="22"/>
          <w:szCs w:val="22"/>
        </w:rPr>
      </w:pPr>
      <w:r w:rsidRPr="001067AE">
        <w:rPr>
          <w:rFonts w:asciiTheme="minorHAnsi" w:hAnsiTheme="minorHAnsi" w:cstheme="minorHAnsi"/>
          <w:sz w:val="22"/>
          <w:szCs w:val="22"/>
        </w:rPr>
        <w:t>bez ograniczeń co do liczby egzemplarzy i nośników, w zakresie następujących pól eksploatacji:</w:t>
      </w:r>
    </w:p>
    <w:p w14:paraId="4D71D862" w14:textId="77777777" w:rsidR="00D915A6" w:rsidRPr="00EE1A7B"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sz w:val="22"/>
          <w:szCs w:val="22"/>
        </w:rPr>
        <w:lastRenderedPageBreak/>
        <w:t xml:space="preserve">utrwalanie – w szczególności </w:t>
      </w:r>
      <w:r w:rsidRPr="00EE1A7B">
        <w:rPr>
          <w:rFonts w:asciiTheme="minorHAnsi" w:hAnsiTheme="minorHAnsi" w:cstheme="minorHAnsi"/>
          <w:color w:val="000000"/>
          <w:sz w:val="22"/>
          <w:szCs w:val="22"/>
        </w:rPr>
        <w:t xml:space="preserve">drukiem, zapisem w pamięci komputera i na nośnikach elektronicznych, oraz zwielokrotnianie, </w:t>
      </w:r>
      <w:r w:rsidRPr="00EE1A7B">
        <w:rPr>
          <w:rFonts w:asciiTheme="minorHAnsi" w:hAnsiTheme="minorHAnsi" w:cstheme="minorHAnsi"/>
          <w:sz w:val="22"/>
          <w:szCs w:val="22"/>
        </w:rPr>
        <w:t xml:space="preserve">powielanie i kopiowanie </w:t>
      </w:r>
      <w:r w:rsidRPr="00EE1A7B">
        <w:rPr>
          <w:rFonts w:asciiTheme="minorHAnsi" w:hAnsiTheme="minorHAnsi" w:cstheme="minorHAnsi"/>
          <w:color w:val="000000"/>
          <w:sz w:val="22"/>
          <w:szCs w:val="22"/>
        </w:rPr>
        <w:t>tak powstałych egzemplarzy dowolną techniką</w:t>
      </w:r>
      <w:r>
        <w:rPr>
          <w:rFonts w:asciiTheme="minorHAnsi" w:hAnsiTheme="minorHAnsi" w:cstheme="minorHAnsi"/>
          <w:color w:val="000000"/>
          <w:sz w:val="22"/>
          <w:szCs w:val="22"/>
        </w:rPr>
        <w:t>;</w:t>
      </w:r>
    </w:p>
    <w:p w14:paraId="23870FD4" w14:textId="77777777" w:rsidR="00D915A6" w:rsidRPr="00EE1A7B"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rozpowszechnianie oraz publikowanie w dowolny sposób (w tym</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przez wyświetlanie lub publiczne odtwarzanie lub wprowadzanie do pamięci komputera i sieci multimedialnych, w</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tym Internetu) – w całości lub w części, jak również w połączeniu z</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innymi utworami</w:t>
      </w:r>
      <w:r>
        <w:rPr>
          <w:rFonts w:asciiTheme="minorHAnsi" w:hAnsiTheme="minorHAnsi" w:cstheme="minorHAnsi"/>
          <w:color w:val="000000"/>
          <w:sz w:val="22"/>
          <w:szCs w:val="22"/>
        </w:rPr>
        <w:t>;</w:t>
      </w:r>
    </w:p>
    <w:p w14:paraId="0F7704E5" w14:textId="77777777" w:rsidR="00D915A6" w:rsidRPr="00EE1A7B"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publiczna dystrybucja utworów lub ich kopii we wszelkich formach (np. książka, broszura, CD,  Internet)</w:t>
      </w:r>
      <w:r>
        <w:rPr>
          <w:rFonts w:asciiTheme="minorHAnsi" w:hAnsiTheme="minorHAnsi" w:cstheme="minorHAnsi"/>
          <w:color w:val="000000"/>
          <w:sz w:val="22"/>
          <w:szCs w:val="22"/>
        </w:rPr>
        <w:t>;</w:t>
      </w:r>
    </w:p>
    <w:p w14:paraId="6403869A" w14:textId="6F301AA9" w:rsidR="00D915A6" w:rsidRPr="00EE1A7B"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 xml:space="preserve">udostępnianie, w tym unijnym </w:t>
      </w:r>
      <w:r w:rsidRPr="00EE1A7B">
        <w:rPr>
          <w:rFonts w:asciiTheme="minorHAnsi" w:hAnsiTheme="minorHAnsi" w:cstheme="minorHAnsi"/>
          <w:sz w:val="22"/>
          <w:szCs w:val="22"/>
        </w:rPr>
        <w:t xml:space="preserve">instytucjom, organom lub jednostkom organizacyjnym Unii, </w:t>
      </w:r>
      <w:r w:rsidRPr="005556C3">
        <w:rPr>
          <w:rFonts w:asciiTheme="minorHAnsi" w:hAnsiTheme="minorHAnsi" w:cstheme="minorHAnsi"/>
          <w:sz w:val="22"/>
          <w:szCs w:val="22"/>
        </w:rPr>
        <w:t xml:space="preserve">a także </w:t>
      </w:r>
      <w:r w:rsidRPr="00074EB0">
        <w:rPr>
          <w:rFonts w:asciiTheme="minorHAnsi" w:hAnsiTheme="minorHAnsi" w:cstheme="minorHAnsi"/>
          <w:sz w:val="22"/>
          <w:szCs w:val="22"/>
        </w:rPr>
        <w:t>ministr</w:t>
      </w:r>
      <w:r w:rsidR="00864880" w:rsidRPr="00074EB0">
        <w:rPr>
          <w:rFonts w:asciiTheme="minorHAnsi" w:hAnsiTheme="minorHAnsi" w:cstheme="minorHAnsi"/>
          <w:sz w:val="22"/>
          <w:szCs w:val="22"/>
        </w:rPr>
        <w:t>owi</w:t>
      </w:r>
      <w:r w:rsidRPr="00074EB0">
        <w:rPr>
          <w:rFonts w:asciiTheme="minorHAnsi" w:hAnsiTheme="minorHAnsi" w:cstheme="minorHAnsi"/>
          <w:sz w:val="22"/>
          <w:szCs w:val="22"/>
        </w:rPr>
        <w:t xml:space="preserve"> właściwe</w:t>
      </w:r>
      <w:r w:rsidR="00864880" w:rsidRPr="00074EB0">
        <w:rPr>
          <w:rFonts w:asciiTheme="minorHAnsi" w:hAnsiTheme="minorHAnsi" w:cstheme="minorHAnsi"/>
          <w:sz w:val="22"/>
          <w:szCs w:val="22"/>
        </w:rPr>
        <w:t>mu</w:t>
      </w:r>
      <w:r w:rsidRPr="00074EB0">
        <w:rPr>
          <w:rFonts w:asciiTheme="minorHAnsi" w:hAnsiTheme="minorHAnsi" w:cstheme="minorHAnsi"/>
          <w:sz w:val="22"/>
          <w:szCs w:val="22"/>
        </w:rPr>
        <w:t xml:space="preserve"> do spraw rozwoju regionalnego wykonujące</w:t>
      </w:r>
      <w:r w:rsidR="00864880" w:rsidRPr="00074EB0">
        <w:rPr>
          <w:rFonts w:asciiTheme="minorHAnsi" w:hAnsiTheme="minorHAnsi" w:cstheme="minorHAnsi"/>
          <w:sz w:val="22"/>
          <w:szCs w:val="22"/>
        </w:rPr>
        <w:t>mu</w:t>
      </w:r>
      <w:r w:rsidRPr="00074EB0">
        <w:rPr>
          <w:rFonts w:asciiTheme="minorHAnsi" w:hAnsiTheme="minorHAnsi" w:cstheme="minorHAnsi"/>
          <w:sz w:val="22"/>
          <w:szCs w:val="22"/>
        </w:rPr>
        <w:t xml:space="preserve"> zadania państwa członkowskiego określone w Rozporządzeniu ogólnym, Instytucji Zarządzającej </w:t>
      </w:r>
      <w:r w:rsidR="004834DC">
        <w:rPr>
          <w:rFonts w:asciiTheme="minorHAnsi" w:hAnsiTheme="minorHAnsi" w:cstheme="minorHAnsi"/>
          <w:sz w:val="22"/>
          <w:szCs w:val="22"/>
        </w:rPr>
        <w:t>i</w:t>
      </w:r>
      <w:r w:rsidR="006B66B8">
        <w:rPr>
          <w:rFonts w:asciiTheme="minorHAnsi" w:hAnsiTheme="minorHAnsi" w:cstheme="minorHAnsi"/>
          <w:sz w:val="22"/>
          <w:szCs w:val="22"/>
        </w:rPr>
        <w:t xml:space="preserve"> </w:t>
      </w:r>
      <w:r w:rsidRPr="00074EB0">
        <w:rPr>
          <w:rFonts w:asciiTheme="minorHAnsi" w:hAnsiTheme="minorHAnsi" w:cstheme="minorHAnsi"/>
          <w:sz w:val="22"/>
          <w:szCs w:val="22"/>
        </w:rPr>
        <w:t>ich pracownikom oraz publiczne</w:t>
      </w:r>
      <w:r w:rsidRPr="00EE1A7B">
        <w:rPr>
          <w:rFonts w:asciiTheme="minorHAnsi" w:hAnsiTheme="minorHAnsi" w:cstheme="minorHAnsi"/>
          <w:sz w:val="22"/>
          <w:szCs w:val="22"/>
        </w:rPr>
        <w:t xml:space="preserve"> udostępnianie przy wykorzystaniu wszelkich środków komunikacji (np. Internet)</w:t>
      </w:r>
      <w:r>
        <w:rPr>
          <w:rFonts w:asciiTheme="minorHAnsi" w:hAnsiTheme="minorHAnsi" w:cstheme="minorHAnsi"/>
          <w:sz w:val="22"/>
          <w:szCs w:val="22"/>
        </w:rPr>
        <w:t>;</w:t>
      </w:r>
    </w:p>
    <w:p w14:paraId="764FB1BC" w14:textId="77777777" w:rsidR="00D915A6" w:rsidRPr="00EE1A7B" w:rsidRDefault="00D915A6" w:rsidP="00F61AFB">
      <w:pPr>
        <w:numPr>
          <w:ilvl w:val="0"/>
          <w:numId w:val="42"/>
        </w:numPr>
        <w:tabs>
          <w:tab w:val="clear" w:pos="1636"/>
          <w:tab w:val="num" w:pos="1276"/>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sz w:val="22"/>
          <w:szCs w:val="22"/>
        </w:rPr>
        <w:t>przechowywanie i archiwizowanie w postaci papierowej albo elektronicznej</w:t>
      </w:r>
      <w:r>
        <w:rPr>
          <w:rFonts w:asciiTheme="minorHAnsi" w:hAnsiTheme="minorHAnsi" w:cstheme="minorHAnsi"/>
          <w:sz w:val="22"/>
          <w:szCs w:val="22"/>
        </w:rPr>
        <w:t>;</w:t>
      </w:r>
    </w:p>
    <w:p w14:paraId="6A6279CC" w14:textId="77777777" w:rsidR="00D915A6" w:rsidRPr="00BB741B" w:rsidRDefault="00D915A6" w:rsidP="001067AE">
      <w:pPr>
        <w:pStyle w:val="Akapitzlist"/>
        <w:keepNext/>
        <w:numPr>
          <w:ilvl w:val="0"/>
          <w:numId w:val="41"/>
        </w:numPr>
        <w:spacing w:before="60" w:line="276" w:lineRule="auto"/>
        <w:ind w:left="851" w:hanging="425"/>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z prawem do udzielania osobom trzecim sublicencji na warunkach i polach eksploatacji, o których mowa w </w:t>
      </w:r>
      <w:r>
        <w:rPr>
          <w:rFonts w:asciiTheme="minorHAnsi" w:hAnsiTheme="minorHAnsi" w:cstheme="minorHAnsi"/>
          <w:sz w:val="22"/>
          <w:szCs w:val="22"/>
        </w:rPr>
        <w:t>pkt 3</w:t>
      </w:r>
      <w:r w:rsidRPr="00EE1A7B">
        <w:rPr>
          <w:rFonts w:asciiTheme="minorHAnsi" w:hAnsiTheme="minorHAnsi" w:cstheme="minorHAnsi"/>
          <w:sz w:val="22"/>
          <w:szCs w:val="22"/>
        </w:rPr>
        <w:t xml:space="preserve">. </w:t>
      </w:r>
    </w:p>
    <w:p w14:paraId="5EE774BA" w14:textId="77777777" w:rsidR="00D915A6" w:rsidRDefault="00D915A6" w:rsidP="0059448B">
      <w:pPr>
        <w:pStyle w:val="Akapitzlist"/>
        <w:keepNext/>
        <w:numPr>
          <w:ilvl w:val="0"/>
          <w:numId w:val="51"/>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bCs/>
          <w:sz w:val="22"/>
          <w:szCs w:val="22"/>
        </w:rPr>
        <w:t xml:space="preserve">Beneficjent przyjmuje do wiadomości, że zgodnie z </w:t>
      </w:r>
      <w:r>
        <w:rPr>
          <w:rFonts w:asciiTheme="minorHAnsi" w:hAnsiTheme="minorHAnsi" w:cstheme="minorHAnsi"/>
          <w:bCs/>
          <w:sz w:val="22"/>
          <w:szCs w:val="22"/>
        </w:rPr>
        <w:t xml:space="preserve">art. </w:t>
      </w:r>
      <w:r w:rsidRPr="00EE1A7B">
        <w:rPr>
          <w:rFonts w:asciiTheme="minorHAnsi" w:hAnsiTheme="minorHAnsi" w:cstheme="minorHAnsi"/>
          <w:bCs/>
          <w:sz w:val="22"/>
          <w:szCs w:val="22"/>
        </w:rPr>
        <w:t>50 ust. 3 Rozporządzenia ogólnego, w przypadku niewykonania lub nieprawidłowego wykonania obowiązków dotyczących promocji Projektu, o których mowa w ust. 2 pkt 1, pkt 2 lit. a-c oraz pkt 3-5</w:t>
      </w:r>
      <w:r>
        <w:rPr>
          <w:rFonts w:asciiTheme="minorHAnsi" w:hAnsiTheme="minorHAnsi" w:cstheme="minorHAnsi"/>
          <w:bCs/>
          <w:sz w:val="22"/>
          <w:szCs w:val="22"/>
        </w:rPr>
        <w:t>:</w:t>
      </w:r>
      <w:r w:rsidRPr="00EE1A7B">
        <w:rPr>
          <w:rFonts w:asciiTheme="minorHAnsi" w:hAnsiTheme="minorHAnsi" w:cstheme="minorHAnsi"/>
          <w:bCs/>
          <w:sz w:val="22"/>
          <w:szCs w:val="22"/>
        </w:rPr>
        <w:t xml:space="preserve"> </w:t>
      </w:r>
    </w:p>
    <w:p w14:paraId="7075F9CE" w14:textId="77777777" w:rsidR="00D915A6" w:rsidRPr="005A22CF" w:rsidRDefault="00D915A6" w:rsidP="00F61AFB">
      <w:pPr>
        <w:pStyle w:val="Akapitzlist"/>
        <w:keepNext/>
        <w:numPr>
          <w:ilvl w:val="1"/>
          <w:numId w:val="45"/>
        </w:numPr>
        <w:spacing w:before="60" w:line="276" w:lineRule="auto"/>
        <w:contextualSpacing w:val="0"/>
        <w:jc w:val="both"/>
        <w:rPr>
          <w:rFonts w:asciiTheme="minorHAnsi" w:hAnsiTheme="minorHAnsi" w:cstheme="minorHAnsi"/>
          <w:bCs/>
          <w:sz w:val="22"/>
          <w:szCs w:val="22"/>
        </w:rPr>
      </w:pPr>
      <w:r w:rsidRPr="00220A58">
        <w:rPr>
          <w:rFonts w:asciiTheme="minorHAnsi" w:hAnsiTheme="minorHAnsi" w:cstheme="minorHAnsi"/>
          <w:bCs/>
          <w:sz w:val="22"/>
          <w:szCs w:val="22"/>
        </w:rPr>
        <w:t>Instytucja Zarządzająca</w:t>
      </w:r>
      <w:r w:rsidRPr="00913FCC">
        <w:rPr>
          <w:rFonts w:asciiTheme="minorHAnsi" w:hAnsiTheme="minorHAnsi" w:cstheme="minorHAnsi"/>
          <w:sz w:val="22"/>
          <w:szCs w:val="22"/>
        </w:rPr>
        <w:t xml:space="preserve"> </w:t>
      </w:r>
      <w:r w:rsidRPr="00EE1A7B">
        <w:rPr>
          <w:rFonts w:asciiTheme="minorHAnsi" w:hAnsiTheme="minorHAnsi" w:cstheme="minorHAnsi"/>
          <w:sz w:val="22"/>
          <w:szCs w:val="22"/>
        </w:rPr>
        <w:t>wzywa Beneficjenta do podjęcia działań zaradczych w terminie i na warunkach określonych w wezwaniu</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78FD45CC" w14:textId="77777777" w:rsidR="00D915A6" w:rsidRPr="005A22CF" w:rsidRDefault="00D915A6" w:rsidP="00F61AFB">
      <w:pPr>
        <w:pStyle w:val="Akapitzlist"/>
        <w:keepNext/>
        <w:numPr>
          <w:ilvl w:val="1"/>
          <w:numId w:val="45"/>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w</w:t>
      </w:r>
      <w:r w:rsidRPr="00EE1A7B">
        <w:rPr>
          <w:rFonts w:asciiTheme="minorHAnsi" w:hAnsiTheme="minorHAnsi" w:cstheme="minorHAnsi"/>
          <w:sz w:val="22"/>
          <w:szCs w:val="22"/>
        </w:rPr>
        <w:t xml:space="preserve"> przypadku braku wykonania przez Beneficjenta działań zaradczych, o których mowa w wezwaniu</w:t>
      </w:r>
      <w:r>
        <w:rPr>
          <w:rFonts w:asciiTheme="minorHAnsi" w:hAnsiTheme="minorHAnsi" w:cstheme="minorHAnsi"/>
          <w:sz w:val="22"/>
          <w:szCs w:val="22"/>
        </w:rPr>
        <w:t xml:space="preserve"> (pkt 1), Instytucja Zarządzająca pomniej</w:t>
      </w:r>
      <w:r w:rsidRPr="00EE1A7B">
        <w:rPr>
          <w:rFonts w:asciiTheme="minorHAnsi" w:hAnsiTheme="minorHAnsi" w:cstheme="minorHAnsi"/>
          <w:sz w:val="22"/>
          <w:szCs w:val="22"/>
        </w:rPr>
        <w:t>sza maksymalną kwotę dofinansowania, o której mowa w § 5 ust. 3 Umowy</w:t>
      </w:r>
      <w:r>
        <w:rPr>
          <w:rFonts w:asciiTheme="minorHAnsi" w:hAnsiTheme="minorHAnsi" w:cstheme="minorHAnsi"/>
          <w:sz w:val="22"/>
          <w:szCs w:val="22"/>
        </w:rPr>
        <w:t>,</w:t>
      </w:r>
      <w:r w:rsidRPr="00EE1A7B">
        <w:rPr>
          <w:rFonts w:asciiTheme="minorHAnsi" w:hAnsiTheme="minorHAnsi" w:cstheme="minorHAnsi"/>
          <w:sz w:val="22"/>
          <w:szCs w:val="22"/>
        </w:rPr>
        <w:t xml:space="preserve"> o wartość nie większą niż 3% tego dofinansowania, zgodnie z wykazem pomniejszenia wartości dofinansowania projektu w zakresie obowiązków </w:t>
      </w:r>
      <w:r>
        <w:rPr>
          <w:rFonts w:asciiTheme="minorHAnsi" w:hAnsiTheme="minorHAnsi" w:cstheme="minorHAnsi"/>
          <w:sz w:val="22"/>
          <w:szCs w:val="22"/>
        </w:rPr>
        <w:t>promocyjnych</w:t>
      </w:r>
      <w:r w:rsidRPr="00EE1A7B">
        <w:rPr>
          <w:rFonts w:asciiTheme="minorHAnsi" w:hAnsiTheme="minorHAnsi" w:cstheme="minorHAnsi"/>
          <w:sz w:val="22"/>
          <w:szCs w:val="22"/>
        </w:rPr>
        <w:t>, który stanowi załącznik nr</w:t>
      </w:r>
      <w:r>
        <w:rPr>
          <w:rFonts w:asciiTheme="minorHAnsi" w:hAnsiTheme="minorHAnsi" w:cstheme="minorHAnsi"/>
          <w:sz w:val="22"/>
          <w:szCs w:val="22"/>
        </w:rPr>
        <w:t xml:space="preserve"> 7</w:t>
      </w:r>
      <w:r w:rsidRPr="00EE1A7B">
        <w:rPr>
          <w:rFonts w:asciiTheme="minorHAnsi" w:hAnsiTheme="minorHAnsi" w:cstheme="minorHAnsi"/>
          <w:sz w:val="22"/>
          <w:szCs w:val="22"/>
        </w:rPr>
        <w:t xml:space="preserve"> do Umowy. W takim przypadku</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276BADF4" w14:textId="77777777" w:rsidR="00D915A6" w:rsidRPr="005A22CF" w:rsidRDefault="00D915A6" w:rsidP="00F61AFB">
      <w:pPr>
        <w:pStyle w:val="Akapitzlist"/>
        <w:keepNext/>
        <w:numPr>
          <w:ilvl w:val="2"/>
          <w:numId w:val="46"/>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Instytucja Zarządzająca w drodze jednostronnego oświadczenia woli, które jest wiążące dla Beneficjenta, dokona zmiany maksymalnej kwoty dofinansowania, o której mowa w § 5 ust. 3 Umowy, o czym poinformuje Beneficjenta w formie pisemnej lub elektronicznej, </w:t>
      </w:r>
    </w:p>
    <w:p w14:paraId="68FD3371" w14:textId="34EB76D3" w:rsidR="00D915A6" w:rsidRPr="004B15FF" w:rsidRDefault="00D915A6" w:rsidP="00F61AFB">
      <w:pPr>
        <w:pStyle w:val="Akapitzlist"/>
        <w:keepNext/>
        <w:numPr>
          <w:ilvl w:val="2"/>
          <w:numId w:val="46"/>
        </w:numPr>
        <w:spacing w:before="60" w:line="276" w:lineRule="auto"/>
        <w:contextualSpacing w:val="0"/>
        <w:jc w:val="both"/>
        <w:rPr>
          <w:rFonts w:asciiTheme="minorHAnsi" w:hAnsiTheme="minorHAnsi" w:cstheme="minorHAnsi"/>
          <w:bCs/>
          <w:sz w:val="22"/>
          <w:szCs w:val="22"/>
        </w:rPr>
      </w:pPr>
      <w:r w:rsidRPr="004B15FF">
        <w:rPr>
          <w:rFonts w:asciiTheme="minorHAnsi" w:hAnsiTheme="minorHAnsi" w:cstheme="minorHAnsi"/>
          <w:sz w:val="22"/>
          <w:szCs w:val="22"/>
        </w:rPr>
        <w:t xml:space="preserve">wezwie Beneficjenta do odpowiedniej zmiany </w:t>
      </w:r>
      <w:r w:rsidR="00ED5E9D" w:rsidRPr="004B15FF">
        <w:rPr>
          <w:rFonts w:ascii="Calibri" w:hAnsi="Calibri"/>
          <w:sz w:val="22"/>
          <w:szCs w:val="22"/>
        </w:rPr>
        <w:t xml:space="preserve">harmonogramu płatności, o którym mowa w Artykule 3 ust. 1 pkt </w:t>
      </w:r>
      <w:r w:rsidR="006B66B8">
        <w:rPr>
          <w:rFonts w:ascii="Calibri" w:hAnsi="Calibri"/>
          <w:sz w:val="22"/>
          <w:szCs w:val="22"/>
        </w:rPr>
        <w:t>7</w:t>
      </w:r>
      <w:r w:rsidRPr="004B15FF">
        <w:rPr>
          <w:rFonts w:asciiTheme="minorHAnsi" w:hAnsiTheme="minorHAnsi" w:cstheme="minorHAnsi"/>
          <w:sz w:val="22"/>
          <w:szCs w:val="22"/>
        </w:rPr>
        <w:t xml:space="preserve">, </w:t>
      </w:r>
    </w:p>
    <w:p w14:paraId="54AB7308" w14:textId="77777777" w:rsidR="00D915A6" w:rsidRPr="005A22CF" w:rsidRDefault="00D915A6" w:rsidP="00F61AFB">
      <w:pPr>
        <w:pStyle w:val="Akapitzlist"/>
        <w:keepNext/>
        <w:numPr>
          <w:ilvl w:val="1"/>
          <w:numId w:val="46"/>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j</w:t>
      </w:r>
      <w:r w:rsidRPr="00EE1A7B">
        <w:rPr>
          <w:rFonts w:asciiTheme="minorHAnsi" w:hAnsiTheme="minorHAnsi" w:cstheme="minorHAnsi"/>
          <w:sz w:val="22"/>
          <w:szCs w:val="22"/>
        </w:rPr>
        <w:t>eżeli w wyniku pomniejszenia dofina</w:t>
      </w:r>
      <w:r w:rsidR="004A03B2">
        <w:rPr>
          <w:rFonts w:asciiTheme="minorHAnsi" w:hAnsiTheme="minorHAnsi" w:cstheme="minorHAnsi"/>
          <w:sz w:val="22"/>
          <w:szCs w:val="22"/>
        </w:rPr>
        <w:t>n</w:t>
      </w:r>
      <w:r w:rsidRPr="00EE1A7B">
        <w:rPr>
          <w:rFonts w:asciiTheme="minorHAnsi" w:hAnsiTheme="minorHAnsi" w:cstheme="minorHAnsi"/>
          <w:sz w:val="22"/>
          <w:szCs w:val="22"/>
        </w:rPr>
        <w:t xml:space="preserve">sowania okaże się, że Beneficjent otrzymał środki w kwocie wyższej niż maksymalna wysokość dofinansowania, o której mowa w </w:t>
      </w:r>
      <w:r>
        <w:rPr>
          <w:rFonts w:asciiTheme="minorHAnsi" w:hAnsiTheme="minorHAnsi" w:cstheme="minorHAnsi"/>
          <w:sz w:val="22"/>
          <w:szCs w:val="22"/>
        </w:rPr>
        <w:t>§ 5 ust. 3 Umowy</w:t>
      </w:r>
      <w:r w:rsidRPr="00EE1A7B">
        <w:rPr>
          <w:rFonts w:asciiTheme="minorHAnsi" w:hAnsiTheme="minorHAnsi" w:cstheme="minorHAnsi"/>
          <w:sz w:val="22"/>
          <w:szCs w:val="22"/>
        </w:rPr>
        <w:t xml:space="preserve">, różnica </w:t>
      </w:r>
      <w:r w:rsidRPr="00EE1A7B">
        <w:rPr>
          <w:rFonts w:asciiTheme="minorHAnsi" w:hAnsiTheme="minorHAnsi" w:cstheme="minorHAnsi"/>
          <w:sz w:val="22"/>
          <w:szCs w:val="22"/>
        </w:rPr>
        <w:lastRenderedPageBreak/>
        <w:t>podlega zwrotowi bez odsetek w terminie i na zasadach określonych przez Instytucję Zarządzającą</w:t>
      </w:r>
      <w:r w:rsidR="00C000DF">
        <w:rPr>
          <w:rFonts w:asciiTheme="minorHAnsi" w:hAnsiTheme="minorHAnsi" w:cstheme="minorHAnsi"/>
          <w:sz w:val="22"/>
          <w:szCs w:val="22"/>
        </w:rPr>
        <w:t xml:space="preserve"> w wezwaniu do zwrotu skierowanym do Beneficjenta</w:t>
      </w:r>
      <w:r>
        <w:rPr>
          <w:rFonts w:asciiTheme="minorHAnsi" w:hAnsiTheme="minorHAnsi" w:cstheme="minorHAnsi"/>
          <w:sz w:val="22"/>
          <w:szCs w:val="22"/>
        </w:rPr>
        <w:t>,</w:t>
      </w:r>
    </w:p>
    <w:p w14:paraId="5068D2D8" w14:textId="483A39DE" w:rsidR="00D915A6" w:rsidRPr="0071599A" w:rsidRDefault="00D915A6" w:rsidP="00F61AFB">
      <w:pPr>
        <w:pStyle w:val="Akapitzlist"/>
        <w:keepNext/>
        <w:numPr>
          <w:ilvl w:val="1"/>
          <w:numId w:val="46"/>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p</w:t>
      </w:r>
      <w:r w:rsidRPr="00EE1A7B">
        <w:rPr>
          <w:rFonts w:asciiTheme="minorHAnsi" w:hAnsiTheme="minorHAnsi" w:cstheme="minorHAnsi"/>
          <w:sz w:val="22"/>
          <w:szCs w:val="22"/>
        </w:rPr>
        <w:t xml:space="preserve">o bezskutecznym upływie terminu do zwrotu, </w:t>
      </w:r>
      <w:r w:rsidRPr="00C000DF">
        <w:rPr>
          <w:rFonts w:asciiTheme="minorHAnsi" w:hAnsiTheme="minorHAnsi" w:cstheme="minorHAnsi"/>
          <w:sz w:val="22"/>
          <w:szCs w:val="22"/>
        </w:rPr>
        <w:t xml:space="preserve">określonego w wezwaniu (pkt </w:t>
      </w:r>
      <w:r w:rsidR="00C000DF" w:rsidRPr="00C000DF">
        <w:rPr>
          <w:rFonts w:asciiTheme="minorHAnsi" w:hAnsiTheme="minorHAnsi" w:cstheme="minorHAnsi"/>
          <w:sz w:val="22"/>
          <w:szCs w:val="22"/>
        </w:rPr>
        <w:t>3</w:t>
      </w:r>
      <w:r w:rsidRPr="00C000DF">
        <w:rPr>
          <w:rFonts w:asciiTheme="minorHAnsi" w:hAnsiTheme="minorHAnsi" w:cstheme="minorHAnsi"/>
          <w:sz w:val="22"/>
          <w:szCs w:val="22"/>
        </w:rPr>
        <w:t>), zwrot następuje</w:t>
      </w:r>
      <w:r w:rsidRPr="00EE1A7B">
        <w:rPr>
          <w:rFonts w:asciiTheme="minorHAnsi" w:hAnsiTheme="minorHAnsi" w:cstheme="minorHAnsi"/>
          <w:sz w:val="22"/>
          <w:szCs w:val="22"/>
        </w:rPr>
        <w:t xml:space="preserve"> w trybie i na zasadach określonych w </w:t>
      </w:r>
      <w:r>
        <w:rPr>
          <w:rFonts w:asciiTheme="minorHAnsi" w:hAnsiTheme="minorHAnsi" w:cstheme="minorHAnsi"/>
          <w:sz w:val="22"/>
          <w:szCs w:val="22"/>
        </w:rPr>
        <w:t>Artykule 1</w:t>
      </w:r>
      <w:r w:rsidR="006B66B8">
        <w:rPr>
          <w:rFonts w:asciiTheme="minorHAnsi" w:hAnsiTheme="minorHAnsi" w:cstheme="minorHAnsi"/>
          <w:sz w:val="22"/>
          <w:szCs w:val="22"/>
        </w:rPr>
        <w:t>9</w:t>
      </w:r>
      <w:r>
        <w:rPr>
          <w:rFonts w:asciiTheme="minorHAnsi" w:hAnsiTheme="minorHAnsi" w:cstheme="minorHAnsi"/>
          <w:sz w:val="22"/>
          <w:szCs w:val="22"/>
        </w:rPr>
        <w:t xml:space="preserve"> oraz </w:t>
      </w:r>
      <w:r w:rsidRPr="00EE1A7B">
        <w:rPr>
          <w:rFonts w:asciiTheme="minorHAnsi" w:hAnsiTheme="minorHAnsi" w:cstheme="minorHAnsi"/>
          <w:sz w:val="22"/>
          <w:szCs w:val="22"/>
        </w:rPr>
        <w:t xml:space="preserve">art. 207 UFP. </w:t>
      </w:r>
    </w:p>
    <w:p w14:paraId="606D999C" w14:textId="7C58B306" w:rsidR="00D915A6" w:rsidRPr="00EE1A7B" w:rsidRDefault="00D915A6" w:rsidP="00F61AFB">
      <w:pPr>
        <w:pStyle w:val="Akapitzlist"/>
        <w:keepNext/>
        <w:numPr>
          <w:ilvl w:val="0"/>
          <w:numId w:val="46"/>
        </w:numPr>
        <w:spacing w:before="60" w:after="12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Beneficjent przyjmuje do wiadomości, że objęcie dofinansowaniem oznacza umieszczenie danych </w:t>
      </w:r>
      <w:r>
        <w:rPr>
          <w:rFonts w:asciiTheme="minorHAnsi" w:hAnsiTheme="minorHAnsi" w:cstheme="minorHAnsi"/>
          <w:sz w:val="22"/>
          <w:szCs w:val="22"/>
        </w:rPr>
        <w:t>B</w:t>
      </w:r>
      <w:r w:rsidRPr="00EE1A7B">
        <w:rPr>
          <w:rFonts w:asciiTheme="minorHAnsi" w:hAnsiTheme="minorHAnsi" w:cstheme="minorHAnsi"/>
          <w:sz w:val="22"/>
          <w:szCs w:val="22"/>
        </w:rPr>
        <w:t>eneficjenta w publikowanym przez Instytucję Zarządzającą wykazie projektów</w:t>
      </w:r>
      <w:r w:rsidR="006F4E2C">
        <w:rPr>
          <w:rStyle w:val="Odwoanieprzypisudolnego"/>
          <w:rFonts w:asciiTheme="minorHAnsi" w:hAnsiTheme="minorHAnsi" w:cstheme="minorHAnsi"/>
          <w:sz w:val="22"/>
          <w:szCs w:val="22"/>
        </w:rPr>
        <w:footnoteReference w:id="35"/>
      </w:r>
      <w:r w:rsidRPr="00EE1A7B">
        <w:rPr>
          <w:rFonts w:asciiTheme="minorHAnsi" w:hAnsiTheme="minorHAnsi" w:cstheme="minorHAnsi"/>
          <w:sz w:val="22"/>
          <w:szCs w:val="22"/>
        </w:rPr>
        <w:t>.</w:t>
      </w:r>
    </w:p>
    <w:p w14:paraId="67AADA26" w14:textId="7CCAE2D8" w:rsidR="00D0257F" w:rsidRPr="006D6A74" w:rsidRDefault="00D0257F" w:rsidP="00D0257F">
      <w:pPr>
        <w:pStyle w:val="Nagwek2"/>
        <w:spacing w:after="120"/>
        <w:rPr>
          <w:rFonts w:cstheme="minorHAnsi"/>
          <w:szCs w:val="22"/>
        </w:rPr>
      </w:pPr>
      <w:bookmarkStart w:id="28" w:name="_Toc191578371"/>
      <w:r w:rsidRPr="006D6A74">
        <w:rPr>
          <w:rStyle w:val="Nagwek1Znak"/>
          <w:rFonts w:asciiTheme="minorHAnsi" w:hAnsiTheme="minorHAnsi" w:cstheme="minorHAnsi"/>
          <w:b/>
          <w:bCs w:val="0"/>
        </w:rPr>
        <w:t xml:space="preserve">Artykuł </w:t>
      </w:r>
      <w:r>
        <w:rPr>
          <w:rStyle w:val="Nagwek1Znak"/>
          <w:rFonts w:asciiTheme="minorHAnsi" w:hAnsiTheme="minorHAnsi" w:cstheme="minorHAnsi"/>
          <w:b/>
          <w:bCs w:val="0"/>
        </w:rPr>
        <w:t>1</w:t>
      </w:r>
      <w:r w:rsidR="006B66B8">
        <w:rPr>
          <w:rStyle w:val="Nagwek1Znak"/>
          <w:rFonts w:asciiTheme="minorHAnsi" w:hAnsiTheme="minorHAnsi" w:cstheme="minorHAnsi"/>
          <w:b/>
          <w:bCs w:val="0"/>
        </w:rPr>
        <w:t>4</w:t>
      </w:r>
      <w:r w:rsidRPr="006D6A74">
        <w:rPr>
          <w:rFonts w:cstheme="minorHAnsi"/>
          <w:szCs w:val="22"/>
        </w:rPr>
        <w:t xml:space="preserve"> [</w:t>
      </w:r>
      <w:r>
        <w:rPr>
          <w:rFonts w:cstheme="minorHAnsi"/>
          <w:szCs w:val="22"/>
        </w:rPr>
        <w:t>Z</w:t>
      </w:r>
      <w:r w:rsidRPr="006D6A74">
        <w:rPr>
          <w:rFonts w:cstheme="minorHAnsi"/>
          <w:szCs w:val="22"/>
        </w:rPr>
        <w:t>asady równościowe]</w:t>
      </w:r>
      <w:bookmarkEnd w:id="28"/>
    </w:p>
    <w:p w14:paraId="207FD3E6" w14:textId="77777777" w:rsidR="00D0257F" w:rsidRPr="006D6A74" w:rsidRDefault="00D0257F" w:rsidP="00F61AFB">
      <w:pPr>
        <w:pStyle w:val="Akapitzlist"/>
        <w:numPr>
          <w:ilvl w:val="0"/>
          <w:numId w:val="47"/>
        </w:numPr>
        <w:spacing w:after="120" w:line="276" w:lineRule="auto"/>
        <w:ind w:left="284" w:hanging="284"/>
        <w:contextualSpacing w:val="0"/>
        <w:jc w:val="both"/>
        <w:rPr>
          <w:rFonts w:asciiTheme="minorHAnsi" w:hAnsiTheme="minorHAnsi" w:cstheme="minorHAnsi"/>
          <w:sz w:val="22"/>
          <w:szCs w:val="22"/>
        </w:rPr>
      </w:pPr>
      <w:r w:rsidRPr="006D6A74">
        <w:rPr>
          <w:rFonts w:asciiTheme="minorHAnsi" w:hAnsiTheme="minorHAnsi" w:cstheme="minorHAnsi"/>
          <w:sz w:val="22"/>
          <w:szCs w:val="22"/>
        </w:rPr>
        <w:t>Beneficjent jest zobowiązany do tego, by na każdym etapie realizacji Projektu przestrzegać</w:t>
      </w:r>
      <w:r>
        <w:rPr>
          <w:rFonts w:asciiTheme="minorHAnsi" w:hAnsiTheme="minorHAnsi" w:cstheme="minorHAnsi"/>
          <w:sz w:val="22"/>
          <w:szCs w:val="22"/>
        </w:rPr>
        <w:t xml:space="preserve"> Zasad równościowych oraz by wszystkie produkty (w tym usługi) Projektu były dostępne dla wszystkich użytkowników bez jakiejkolwiek dyskryminacji.</w:t>
      </w:r>
    </w:p>
    <w:p w14:paraId="62F0EE34" w14:textId="77777777" w:rsidR="00D0257F" w:rsidRDefault="00D0257F" w:rsidP="00F61AFB">
      <w:pPr>
        <w:pStyle w:val="Akapitzlist"/>
        <w:numPr>
          <w:ilvl w:val="0"/>
          <w:numId w:val="47"/>
        </w:numPr>
        <w:spacing w:after="120" w:line="276" w:lineRule="auto"/>
        <w:ind w:left="284" w:hanging="284"/>
        <w:contextualSpacing w:val="0"/>
        <w:jc w:val="both"/>
        <w:rPr>
          <w:rFonts w:asciiTheme="minorHAnsi" w:hAnsiTheme="minorHAnsi" w:cstheme="minorHAnsi"/>
          <w:sz w:val="22"/>
          <w:szCs w:val="22"/>
        </w:rPr>
      </w:pPr>
      <w:r>
        <w:rPr>
          <w:rFonts w:asciiTheme="minorHAnsi" w:hAnsiTheme="minorHAnsi" w:cstheme="minorHAnsi"/>
          <w:sz w:val="22"/>
          <w:szCs w:val="22"/>
        </w:rPr>
        <w:t>Beneficjent jest zobowiązany do stosowania na każdym etapie realizacji Projektu aktualnej wersji Wytycznych dot. zasad równościowych.</w:t>
      </w:r>
    </w:p>
    <w:p w14:paraId="4FEF1DF3" w14:textId="77777777" w:rsidR="00D0257F" w:rsidRPr="002538BB" w:rsidRDefault="00D0257F" w:rsidP="00F61AFB">
      <w:pPr>
        <w:pStyle w:val="Akapitzlist"/>
        <w:numPr>
          <w:ilvl w:val="0"/>
          <w:numId w:val="47"/>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hAnsiTheme="minorHAnsi" w:cstheme="minorHAnsi"/>
          <w:sz w:val="22"/>
          <w:szCs w:val="22"/>
        </w:rPr>
        <w:t>N</w:t>
      </w:r>
      <w:r w:rsidRPr="002538BB">
        <w:rPr>
          <w:rFonts w:asciiTheme="minorHAnsi" w:hAnsiTheme="minorHAnsi" w:cstheme="minorHAnsi"/>
          <w:sz w:val="22"/>
          <w:szCs w:val="22"/>
        </w:rPr>
        <w:t>ow</w:t>
      </w:r>
      <w:r>
        <w:rPr>
          <w:rFonts w:asciiTheme="minorHAnsi" w:hAnsiTheme="minorHAnsi" w:cstheme="minorHAnsi"/>
          <w:sz w:val="22"/>
          <w:szCs w:val="22"/>
        </w:rPr>
        <w:t>e</w:t>
      </w:r>
      <w:r w:rsidRPr="002538BB">
        <w:rPr>
          <w:rFonts w:asciiTheme="minorHAnsi" w:hAnsiTheme="minorHAnsi" w:cstheme="minorHAnsi"/>
          <w:sz w:val="22"/>
          <w:szCs w:val="22"/>
        </w:rPr>
        <w:t xml:space="preserve"> produkt</w:t>
      </w:r>
      <w:r>
        <w:rPr>
          <w:rFonts w:asciiTheme="minorHAnsi" w:hAnsiTheme="minorHAnsi" w:cstheme="minorHAnsi"/>
          <w:sz w:val="22"/>
          <w:szCs w:val="22"/>
        </w:rPr>
        <w:t>y, które powstaną w ramach realizacji Projektu</w:t>
      </w:r>
      <w:r w:rsidRPr="002538BB">
        <w:rPr>
          <w:rFonts w:asciiTheme="minorHAnsi" w:hAnsiTheme="minorHAnsi" w:cstheme="minorHAnsi"/>
          <w:sz w:val="22"/>
          <w:szCs w:val="22"/>
        </w:rPr>
        <w:t xml:space="preserve"> (</w:t>
      </w:r>
      <w:r w:rsidRPr="002538BB">
        <w:rPr>
          <w:rFonts w:asciiTheme="minorHAnsi" w:eastAsiaTheme="minorHAnsi" w:hAnsiTheme="minorHAnsi" w:cstheme="minorHAnsi"/>
          <w:sz w:val="22"/>
          <w:szCs w:val="22"/>
          <w:lang w:eastAsia="en-US"/>
        </w:rPr>
        <w:t>np. zasob</w:t>
      </w:r>
      <w:r>
        <w:rPr>
          <w:rFonts w:asciiTheme="minorHAnsi" w:eastAsiaTheme="minorHAnsi" w:hAnsiTheme="minorHAnsi" w:cstheme="minorHAnsi"/>
          <w:sz w:val="22"/>
          <w:szCs w:val="22"/>
          <w:lang w:eastAsia="en-US"/>
        </w:rPr>
        <w:t xml:space="preserve">y </w:t>
      </w:r>
      <w:r w:rsidRPr="002538BB">
        <w:rPr>
          <w:rFonts w:asciiTheme="minorHAnsi" w:eastAsiaTheme="minorHAnsi" w:hAnsiTheme="minorHAnsi" w:cstheme="minorHAnsi"/>
          <w:sz w:val="22"/>
          <w:szCs w:val="22"/>
          <w:lang w:eastAsia="en-US"/>
        </w:rPr>
        <w:t>cyfrow</w:t>
      </w:r>
      <w:r>
        <w:rPr>
          <w:rFonts w:asciiTheme="minorHAnsi" w:eastAsiaTheme="minorHAnsi" w:hAnsiTheme="minorHAnsi" w:cstheme="minorHAnsi"/>
          <w:sz w:val="22"/>
          <w:szCs w:val="22"/>
          <w:lang w:eastAsia="en-US"/>
        </w:rPr>
        <w:t>e</w:t>
      </w:r>
      <w:r w:rsidRPr="002538BB">
        <w:rPr>
          <w:rFonts w:asciiTheme="minorHAnsi" w:eastAsiaTheme="minorHAnsi" w:hAnsiTheme="minorHAnsi" w:cstheme="minorHAnsi"/>
          <w:sz w:val="22"/>
          <w:szCs w:val="22"/>
          <w:lang w:eastAsia="en-US"/>
        </w:rPr>
        <w:t>, środk</w:t>
      </w:r>
      <w:r>
        <w:rPr>
          <w:rFonts w:asciiTheme="minorHAnsi" w:eastAsiaTheme="minorHAnsi" w:hAnsiTheme="minorHAnsi" w:cstheme="minorHAnsi"/>
          <w:sz w:val="22"/>
          <w:szCs w:val="22"/>
          <w:lang w:eastAsia="en-US"/>
        </w:rPr>
        <w:t>i</w:t>
      </w:r>
      <w:r w:rsidRPr="002538BB">
        <w:rPr>
          <w:rFonts w:asciiTheme="minorHAnsi" w:eastAsiaTheme="minorHAnsi" w:hAnsiTheme="minorHAnsi" w:cstheme="minorHAnsi"/>
          <w:sz w:val="22"/>
          <w:szCs w:val="22"/>
          <w:lang w:eastAsia="en-US"/>
        </w:rPr>
        <w:t xml:space="preserve"> transportu, infrastruktur</w:t>
      </w:r>
      <w:r>
        <w:rPr>
          <w:rFonts w:asciiTheme="minorHAnsi" w:eastAsiaTheme="minorHAnsi" w:hAnsiTheme="minorHAnsi" w:cstheme="minorHAnsi"/>
          <w:sz w:val="22"/>
          <w:szCs w:val="22"/>
          <w:lang w:eastAsia="en-US"/>
        </w:rPr>
        <w:t>a</w:t>
      </w:r>
      <w:r w:rsidRPr="002538BB">
        <w:rPr>
          <w:rFonts w:asciiTheme="minorHAnsi" w:eastAsiaTheme="minorHAnsi" w:hAnsiTheme="minorHAnsi" w:cstheme="minorHAnsi"/>
          <w:sz w:val="22"/>
          <w:szCs w:val="22"/>
          <w:lang w:eastAsia="en-US"/>
        </w:rPr>
        <w:t>, usług</w:t>
      </w:r>
      <w:r>
        <w:rPr>
          <w:rFonts w:asciiTheme="minorHAnsi" w:eastAsiaTheme="minorHAnsi" w:hAnsiTheme="minorHAnsi" w:cstheme="minorHAnsi"/>
          <w:sz w:val="22"/>
          <w:szCs w:val="22"/>
          <w:lang w:eastAsia="en-US"/>
        </w:rPr>
        <w:t>i</w:t>
      </w:r>
      <w:r w:rsidRPr="002538BB">
        <w:rPr>
          <w:rFonts w:asciiTheme="minorHAnsi" w:eastAsiaTheme="minorHAnsi" w:hAnsiTheme="minorHAnsi" w:cstheme="minorHAnsi"/>
          <w:sz w:val="22"/>
          <w:szCs w:val="22"/>
          <w:lang w:eastAsia="en-US"/>
        </w:rPr>
        <w:t>) muszą</w:t>
      </w:r>
      <w:r>
        <w:rPr>
          <w:rFonts w:asciiTheme="minorHAnsi" w:eastAsiaTheme="minorHAnsi" w:hAnsiTheme="minorHAnsi" w:cstheme="minorHAnsi"/>
          <w:sz w:val="22"/>
          <w:szCs w:val="22"/>
          <w:lang w:eastAsia="en-US"/>
        </w:rPr>
        <w:t xml:space="preserve"> </w:t>
      </w:r>
      <w:r w:rsidRPr="002538BB">
        <w:rPr>
          <w:rFonts w:asciiTheme="minorHAnsi" w:eastAsiaTheme="minorHAnsi" w:hAnsiTheme="minorHAnsi" w:cstheme="minorHAnsi"/>
          <w:sz w:val="22"/>
          <w:szCs w:val="22"/>
          <w:lang w:eastAsia="en-US"/>
        </w:rPr>
        <w:t xml:space="preserve">być zgodne z zasadami Uniwersalnego projektowania – co oznacza co najmniej zastosowanie Standardów dostępności dla polityki spójności na lata 2021-2027. </w:t>
      </w:r>
    </w:p>
    <w:p w14:paraId="235CE40C" w14:textId="219815C6" w:rsidR="00D0257F" w:rsidRDefault="00D0257F" w:rsidP="00F61AFB">
      <w:pPr>
        <w:pStyle w:val="Akapitzlist"/>
        <w:numPr>
          <w:ilvl w:val="0"/>
          <w:numId w:val="47"/>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M</w:t>
      </w:r>
      <w:r w:rsidRPr="002538BB">
        <w:rPr>
          <w:rFonts w:asciiTheme="minorHAnsi" w:eastAsiaTheme="minorHAnsi" w:hAnsiTheme="minorHAnsi" w:cstheme="minorHAnsi"/>
          <w:sz w:val="22"/>
          <w:szCs w:val="22"/>
          <w:lang w:eastAsia="en-US"/>
        </w:rPr>
        <w:t>oderniz</w:t>
      </w:r>
      <w:r>
        <w:rPr>
          <w:rFonts w:asciiTheme="minorHAnsi" w:eastAsiaTheme="minorHAnsi" w:hAnsiTheme="minorHAnsi" w:cstheme="minorHAnsi"/>
          <w:sz w:val="22"/>
          <w:szCs w:val="22"/>
          <w:lang w:eastAsia="en-US"/>
        </w:rPr>
        <w:t xml:space="preserve">owane </w:t>
      </w:r>
      <w:r w:rsidRPr="002538BB">
        <w:rPr>
          <w:rFonts w:asciiTheme="minorHAnsi" w:eastAsiaTheme="minorHAnsi" w:hAnsiTheme="minorHAnsi" w:cstheme="minorHAnsi"/>
          <w:sz w:val="22"/>
          <w:szCs w:val="22"/>
          <w:lang w:eastAsia="en-US"/>
        </w:rPr>
        <w:t>(</w:t>
      </w:r>
      <w:r>
        <w:rPr>
          <w:rFonts w:asciiTheme="minorHAnsi" w:eastAsiaTheme="minorHAnsi" w:hAnsiTheme="minorHAnsi" w:cstheme="minorHAnsi"/>
          <w:sz w:val="22"/>
          <w:szCs w:val="22"/>
          <w:lang w:eastAsia="en-US"/>
        </w:rPr>
        <w:t>w szczególności</w:t>
      </w:r>
      <w:r w:rsidRPr="002538BB">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 xml:space="preserve">w przypadku </w:t>
      </w:r>
      <w:r w:rsidRPr="002538BB">
        <w:rPr>
          <w:rFonts w:asciiTheme="minorHAnsi" w:eastAsiaTheme="minorHAnsi" w:hAnsiTheme="minorHAnsi" w:cstheme="minorHAnsi"/>
          <w:sz w:val="22"/>
          <w:szCs w:val="22"/>
          <w:lang w:eastAsia="en-US"/>
        </w:rPr>
        <w:t>przebudow</w:t>
      </w:r>
      <w:r>
        <w:rPr>
          <w:rFonts w:asciiTheme="minorHAnsi" w:eastAsiaTheme="minorHAnsi" w:hAnsiTheme="minorHAnsi" w:cstheme="minorHAnsi"/>
          <w:sz w:val="22"/>
          <w:szCs w:val="22"/>
          <w:lang w:eastAsia="en-US"/>
        </w:rPr>
        <w:t>y</w:t>
      </w:r>
      <w:r w:rsidR="006F4E2C">
        <w:rPr>
          <w:rStyle w:val="Odwoanieprzypisudolnego"/>
          <w:rFonts w:asciiTheme="minorHAnsi" w:eastAsiaTheme="minorHAnsi" w:hAnsiTheme="minorHAnsi" w:cstheme="minorHAnsi"/>
          <w:sz w:val="22"/>
          <w:szCs w:val="22"/>
          <w:lang w:eastAsia="en-US"/>
        </w:rPr>
        <w:footnoteReference w:id="36"/>
      </w:r>
      <w:r>
        <w:rPr>
          <w:rFonts w:asciiTheme="minorHAnsi" w:eastAsiaTheme="minorHAnsi" w:hAnsiTheme="minorHAnsi" w:cstheme="minorHAnsi"/>
          <w:sz w:val="22"/>
          <w:szCs w:val="22"/>
          <w:lang w:eastAsia="en-US"/>
        </w:rPr>
        <w:t xml:space="preserve"> lub</w:t>
      </w:r>
      <w:r w:rsidRPr="002538BB">
        <w:rPr>
          <w:rFonts w:asciiTheme="minorHAnsi" w:eastAsiaTheme="minorHAnsi" w:hAnsiTheme="minorHAnsi" w:cstheme="minorHAnsi"/>
          <w:sz w:val="22"/>
          <w:szCs w:val="22"/>
          <w:lang w:eastAsia="en-US"/>
        </w:rPr>
        <w:t xml:space="preserve"> rozbudow</w:t>
      </w:r>
      <w:r>
        <w:rPr>
          <w:rFonts w:asciiTheme="minorHAnsi" w:eastAsiaTheme="minorHAnsi" w:hAnsiTheme="minorHAnsi" w:cstheme="minorHAnsi"/>
          <w:sz w:val="22"/>
          <w:szCs w:val="22"/>
          <w:lang w:eastAsia="en-US"/>
        </w:rPr>
        <w:t>y</w:t>
      </w:r>
      <w:r w:rsidR="006F4E2C">
        <w:rPr>
          <w:rStyle w:val="Odwoanieprzypisudolnego"/>
          <w:rFonts w:asciiTheme="minorHAnsi" w:eastAsiaTheme="minorHAnsi" w:hAnsiTheme="minorHAnsi" w:cstheme="minorHAnsi"/>
          <w:sz w:val="22"/>
          <w:szCs w:val="22"/>
          <w:lang w:eastAsia="en-US"/>
        </w:rPr>
        <w:footnoteReference w:id="37"/>
      </w:r>
      <w:r w:rsidRPr="002538BB">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w ramach Projektu</w:t>
      </w:r>
      <w:r w:rsidRPr="002538BB">
        <w:rPr>
          <w:rFonts w:asciiTheme="minorHAnsi" w:eastAsiaTheme="minorHAnsi" w:hAnsiTheme="minorHAnsi" w:cstheme="minorHAnsi"/>
          <w:sz w:val="22"/>
          <w:szCs w:val="22"/>
          <w:lang w:eastAsia="en-US"/>
        </w:rPr>
        <w:t xml:space="preserve"> obiekt</w:t>
      </w:r>
      <w:r>
        <w:rPr>
          <w:rFonts w:asciiTheme="minorHAnsi" w:eastAsiaTheme="minorHAnsi" w:hAnsiTheme="minorHAnsi" w:cstheme="minorHAnsi"/>
          <w:sz w:val="22"/>
          <w:szCs w:val="22"/>
          <w:lang w:eastAsia="en-US"/>
        </w:rPr>
        <w:t>y</w:t>
      </w:r>
      <w:r w:rsidRPr="002538BB">
        <w:rPr>
          <w:rFonts w:asciiTheme="minorHAnsi" w:eastAsiaTheme="minorHAnsi" w:hAnsiTheme="minorHAnsi" w:cstheme="minorHAnsi"/>
          <w:sz w:val="22"/>
          <w:szCs w:val="22"/>
          <w:lang w:eastAsia="en-US"/>
        </w:rPr>
        <w:t xml:space="preserve"> lub zasob</w:t>
      </w:r>
      <w:r>
        <w:rPr>
          <w:rFonts w:asciiTheme="minorHAnsi" w:eastAsiaTheme="minorHAnsi" w:hAnsiTheme="minorHAnsi" w:cstheme="minorHAnsi"/>
          <w:sz w:val="22"/>
          <w:szCs w:val="22"/>
          <w:lang w:eastAsia="en-US"/>
        </w:rPr>
        <w:t>y</w:t>
      </w:r>
      <w:r w:rsidRPr="002538BB">
        <w:rPr>
          <w:rFonts w:asciiTheme="minorHAnsi" w:eastAsiaTheme="minorHAnsi" w:hAnsiTheme="minorHAnsi" w:cstheme="minorHAnsi"/>
          <w:sz w:val="22"/>
          <w:szCs w:val="22"/>
          <w:lang w:eastAsia="en-US"/>
        </w:rPr>
        <w:t xml:space="preserve"> muszą spełniać Standardy dostępności dla polityki spójności na lata 2021-2027, jeżeli pozwalają na to warunki techniczne i zakres prowadzonej modernizacji. W przypadku modernizacji budynku dostępność dotyczy tych jego elementów, które były przedmiotem dofinansowania.</w:t>
      </w:r>
    </w:p>
    <w:p w14:paraId="3DA561FF" w14:textId="77777777" w:rsidR="00D0257F" w:rsidRPr="00FA22C7" w:rsidRDefault="00D0257F" w:rsidP="00F61AFB">
      <w:pPr>
        <w:pStyle w:val="Akapitzlist"/>
        <w:numPr>
          <w:ilvl w:val="0"/>
          <w:numId w:val="47"/>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Instytucja Zarządzająca może na każdym etapie realizacji Projektu dokonać weryfikacji zgodności </w:t>
      </w:r>
      <w:r w:rsidR="00DE3000">
        <w:rPr>
          <w:rFonts w:asciiTheme="minorHAnsi" w:eastAsiaTheme="minorHAnsi" w:hAnsiTheme="minorHAnsi" w:cstheme="minorHAnsi"/>
          <w:sz w:val="22"/>
          <w:szCs w:val="22"/>
          <w:lang w:eastAsia="en-US"/>
        </w:rPr>
        <w:t>P</w:t>
      </w:r>
      <w:r>
        <w:rPr>
          <w:rFonts w:asciiTheme="minorHAnsi" w:eastAsiaTheme="minorHAnsi" w:hAnsiTheme="minorHAnsi" w:cstheme="minorHAnsi"/>
          <w:sz w:val="22"/>
          <w:szCs w:val="22"/>
          <w:lang w:eastAsia="en-US"/>
        </w:rPr>
        <w:t xml:space="preserve">rojektu z Zasadami równościowymi, w </w:t>
      </w:r>
      <w:r w:rsidRPr="00FA22C7">
        <w:rPr>
          <w:rFonts w:asciiTheme="minorHAnsi" w:eastAsiaTheme="minorHAnsi" w:hAnsiTheme="minorHAnsi" w:cstheme="minorHAnsi"/>
          <w:sz w:val="22"/>
          <w:szCs w:val="22"/>
          <w:lang w:eastAsia="en-US"/>
        </w:rPr>
        <w:t>szczególności przez:</w:t>
      </w:r>
    </w:p>
    <w:p w14:paraId="0CAD51FA" w14:textId="0E6D7993" w:rsidR="00D0257F" w:rsidRDefault="00D0257F" w:rsidP="00F61AFB">
      <w:pPr>
        <w:pStyle w:val="Akapitzlist"/>
        <w:numPr>
          <w:ilvl w:val="0"/>
          <w:numId w:val="48"/>
        </w:numPr>
        <w:autoSpaceDE w:val="0"/>
        <w:autoSpaceDN w:val="0"/>
        <w:adjustRightInd w:val="0"/>
        <w:spacing w:after="120" w:line="276" w:lineRule="auto"/>
        <w:ind w:left="721" w:hanging="437"/>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bieżące monitorowanie realizacji Zasad równościowych przy weryfikacji Wniosków o płatność</w:t>
      </w:r>
      <w:r>
        <w:rPr>
          <w:rFonts w:asciiTheme="minorHAnsi" w:eastAsiaTheme="minorHAnsi" w:hAnsiTheme="minorHAnsi" w:cstheme="minorHAnsi"/>
          <w:sz w:val="22"/>
          <w:szCs w:val="22"/>
          <w:lang w:eastAsia="en-US"/>
        </w:rPr>
        <w:t xml:space="preserve"> zgodnie z Artykułem 1</w:t>
      </w:r>
      <w:r w:rsidR="006B66B8">
        <w:rPr>
          <w:rFonts w:asciiTheme="minorHAnsi" w:eastAsiaTheme="minorHAnsi" w:hAnsiTheme="minorHAnsi" w:cstheme="minorHAnsi"/>
          <w:sz w:val="22"/>
          <w:szCs w:val="22"/>
          <w:lang w:eastAsia="en-US"/>
        </w:rPr>
        <w:t>1</w:t>
      </w:r>
      <w:r w:rsidR="00C85677">
        <w:rPr>
          <w:rFonts w:asciiTheme="minorHAnsi" w:eastAsiaTheme="minorHAnsi" w:hAnsiTheme="minorHAnsi" w:cstheme="minorHAnsi"/>
          <w:sz w:val="22"/>
          <w:szCs w:val="22"/>
          <w:lang w:eastAsia="en-US"/>
        </w:rPr>
        <w:t>.</w:t>
      </w:r>
      <w:r w:rsidRPr="00FA22C7">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Z uwagi na to, w sytuacji, g</w:t>
      </w:r>
      <w:r w:rsidRPr="00FA22C7">
        <w:rPr>
          <w:rFonts w:asciiTheme="minorHAnsi" w:eastAsiaTheme="minorHAnsi" w:hAnsiTheme="minorHAnsi" w:cstheme="minorHAnsi"/>
          <w:sz w:val="22"/>
          <w:szCs w:val="22"/>
          <w:lang w:eastAsia="en-US"/>
        </w:rPr>
        <w:t xml:space="preserve">dy opisywany we Wniosku o płatność postęp rzeczowy i rozliczane w nim </w:t>
      </w:r>
      <w:r>
        <w:rPr>
          <w:rFonts w:asciiTheme="minorHAnsi" w:eastAsiaTheme="minorHAnsi" w:hAnsiTheme="minorHAnsi" w:cstheme="minorHAnsi"/>
          <w:sz w:val="22"/>
          <w:szCs w:val="22"/>
          <w:lang w:eastAsia="en-US"/>
        </w:rPr>
        <w:t>W</w:t>
      </w:r>
      <w:r w:rsidRPr="00FA22C7">
        <w:rPr>
          <w:rFonts w:asciiTheme="minorHAnsi" w:eastAsiaTheme="minorHAnsi" w:hAnsiTheme="minorHAnsi" w:cstheme="minorHAnsi"/>
          <w:sz w:val="22"/>
          <w:szCs w:val="22"/>
          <w:lang w:eastAsia="en-US"/>
        </w:rPr>
        <w:t xml:space="preserve">ydatki </w:t>
      </w:r>
      <w:r>
        <w:rPr>
          <w:rFonts w:asciiTheme="minorHAnsi" w:eastAsiaTheme="minorHAnsi" w:hAnsiTheme="minorHAnsi" w:cstheme="minorHAnsi"/>
          <w:sz w:val="22"/>
          <w:szCs w:val="22"/>
          <w:lang w:eastAsia="en-US"/>
        </w:rPr>
        <w:t xml:space="preserve">kwalifikowane </w:t>
      </w:r>
      <w:r w:rsidRPr="00FA22C7">
        <w:rPr>
          <w:rFonts w:asciiTheme="minorHAnsi" w:eastAsiaTheme="minorHAnsi" w:hAnsiTheme="minorHAnsi" w:cstheme="minorHAnsi"/>
          <w:sz w:val="22"/>
          <w:szCs w:val="22"/>
          <w:lang w:eastAsia="en-US"/>
        </w:rPr>
        <w:t>dotyczą działań, przy realizacji których, zgodnie z Wnioskiem o dofinansowanie, powinny być stosowane Zasady równościowe</w:t>
      </w:r>
      <w:r>
        <w:rPr>
          <w:rFonts w:asciiTheme="minorHAnsi" w:eastAsiaTheme="minorHAnsi" w:hAnsiTheme="minorHAnsi" w:cstheme="minorHAnsi"/>
          <w:sz w:val="22"/>
          <w:szCs w:val="22"/>
          <w:lang w:eastAsia="en-US"/>
        </w:rPr>
        <w:t xml:space="preserve">, </w:t>
      </w:r>
      <w:r w:rsidRPr="00FA22C7">
        <w:rPr>
          <w:rFonts w:asciiTheme="minorHAnsi" w:eastAsiaTheme="minorHAnsi" w:hAnsiTheme="minorHAnsi" w:cstheme="minorHAnsi"/>
          <w:sz w:val="22"/>
          <w:szCs w:val="22"/>
          <w:lang w:eastAsia="en-US"/>
        </w:rPr>
        <w:t>Beneficjent jest zobowiązany do wykazania i opisania we Wniosku o płatność</w:t>
      </w:r>
      <w:r>
        <w:rPr>
          <w:rFonts w:asciiTheme="minorHAnsi" w:eastAsiaTheme="minorHAnsi" w:hAnsiTheme="minorHAnsi" w:cstheme="minorHAnsi"/>
          <w:sz w:val="22"/>
          <w:szCs w:val="22"/>
          <w:lang w:eastAsia="en-US"/>
        </w:rPr>
        <w:t>:</w:t>
      </w:r>
    </w:p>
    <w:p w14:paraId="702E8B3B" w14:textId="77777777" w:rsidR="00D0257F" w:rsidRDefault="00D0257F" w:rsidP="00F61AFB">
      <w:pPr>
        <w:pStyle w:val="Akapitzlist"/>
        <w:numPr>
          <w:ilvl w:val="1"/>
          <w:numId w:val="48"/>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które z działań zaplanowanych we Wniosku o dofinansowanie zostały już zrealizowane</w:t>
      </w:r>
      <w:r>
        <w:rPr>
          <w:rFonts w:asciiTheme="minorHAnsi" w:eastAsiaTheme="minorHAnsi" w:hAnsiTheme="minorHAnsi" w:cstheme="minorHAnsi"/>
          <w:sz w:val="22"/>
          <w:szCs w:val="22"/>
          <w:lang w:eastAsia="en-US"/>
        </w:rPr>
        <w:t>;</w:t>
      </w:r>
    </w:p>
    <w:p w14:paraId="44A0451A" w14:textId="77777777" w:rsidR="00D0257F" w:rsidRDefault="00D0257F" w:rsidP="00F61AFB">
      <w:pPr>
        <w:pStyle w:val="Akapitzlist"/>
        <w:numPr>
          <w:ilvl w:val="1"/>
          <w:numId w:val="48"/>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w jaki sposób realizacja</w:t>
      </w:r>
      <w:r>
        <w:rPr>
          <w:rFonts w:asciiTheme="minorHAnsi" w:eastAsiaTheme="minorHAnsi" w:hAnsiTheme="minorHAnsi" w:cstheme="minorHAnsi"/>
          <w:sz w:val="22"/>
          <w:szCs w:val="22"/>
          <w:lang w:eastAsia="en-US"/>
        </w:rPr>
        <w:t xml:space="preserve"> działań, o których mowa w pkt 1,</w:t>
      </w:r>
      <w:r w:rsidRPr="00FA22C7">
        <w:rPr>
          <w:rFonts w:asciiTheme="minorHAnsi" w:eastAsiaTheme="minorHAnsi" w:hAnsiTheme="minorHAnsi" w:cstheme="minorHAnsi"/>
          <w:sz w:val="22"/>
          <w:szCs w:val="22"/>
          <w:lang w:eastAsia="en-US"/>
        </w:rPr>
        <w:t xml:space="preserve"> wpłynęła na</w:t>
      </w:r>
      <w:r>
        <w:rPr>
          <w:rFonts w:asciiTheme="minorHAnsi" w:eastAsiaTheme="minorHAnsi" w:hAnsiTheme="minorHAnsi" w:cstheme="minorHAnsi"/>
          <w:sz w:val="22"/>
          <w:szCs w:val="22"/>
          <w:lang w:eastAsia="en-US"/>
        </w:rPr>
        <w:t>:</w:t>
      </w:r>
    </w:p>
    <w:p w14:paraId="5387DB39" w14:textId="77777777" w:rsidR="00D0257F" w:rsidRDefault="00D0257F" w:rsidP="00F61AFB">
      <w:pPr>
        <w:pStyle w:val="Akapitzlist"/>
        <w:numPr>
          <w:ilvl w:val="2"/>
          <w:numId w:val="48"/>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sytuację </w:t>
      </w:r>
      <w:r w:rsidRPr="00FA22C7">
        <w:rPr>
          <w:rFonts w:asciiTheme="minorHAnsi" w:eastAsiaTheme="minorHAnsi" w:hAnsiTheme="minorHAnsi" w:cstheme="minorHAnsi"/>
          <w:sz w:val="22"/>
          <w:szCs w:val="22"/>
          <w:lang w:eastAsia="en-US"/>
        </w:rPr>
        <w:t xml:space="preserve">osób z niepełnosprawnościami, </w:t>
      </w:r>
    </w:p>
    <w:p w14:paraId="1DF1FF50" w14:textId="77777777" w:rsidR="00D0257F" w:rsidRPr="00FA22C7" w:rsidRDefault="00D0257F" w:rsidP="00F61AFB">
      <w:pPr>
        <w:pStyle w:val="Akapitzlist"/>
        <w:numPr>
          <w:ilvl w:val="2"/>
          <w:numId w:val="48"/>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równość kobiet i mężczyzn lub innych grup wskazanych we Wniosku o dofinansowanie</w:t>
      </w:r>
      <w:r>
        <w:rPr>
          <w:rFonts w:asciiTheme="minorHAnsi" w:eastAsiaTheme="minorHAnsi" w:hAnsiTheme="minorHAnsi" w:cstheme="minorHAnsi"/>
          <w:sz w:val="22"/>
          <w:szCs w:val="22"/>
          <w:lang w:eastAsia="en-US"/>
        </w:rPr>
        <w:t xml:space="preserve">. </w:t>
      </w:r>
    </w:p>
    <w:p w14:paraId="67DC5F3A" w14:textId="18DDAEAF" w:rsidR="00D0257F" w:rsidRPr="00B7259D" w:rsidRDefault="00D0257F" w:rsidP="00F61AFB">
      <w:pPr>
        <w:pStyle w:val="Akapitzlist"/>
        <w:numPr>
          <w:ilvl w:val="0"/>
          <w:numId w:val="48"/>
        </w:numPr>
        <w:autoSpaceDE w:val="0"/>
        <w:autoSpaceDN w:val="0"/>
        <w:adjustRightInd w:val="0"/>
        <w:spacing w:after="120" w:line="276" w:lineRule="auto"/>
        <w:ind w:left="709" w:hanging="437"/>
        <w:contextualSpacing w:val="0"/>
        <w:jc w:val="both"/>
        <w:rPr>
          <w:rFonts w:asciiTheme="minorHAnsi" w:hAnsiTheme="minorHAnsi" w:cstheme="minorHAnsi"/>
          <w:sz w:val="22"/>
          <w:szCs w:val="22"/>
        </w:rPr>
      </w:pPr>
      <w:r w:rsidRPr="00FA22C7">
        <w:rPr>
          <w:rFonts w:asciiTheme="minorHAnsi" w:eastAsiaTheme="minorHAnsi" w:hAnsiTheme="minorHAnsi" w:cstheme="minorHAnsi"/>
          <w:sz w:val="22"/>
          <w:szCs w:val="22"/>
          <w:lang w:eastAsia="en-US"/>
        </w:rPr>
        <w:t>w dowolnym momencie przeprowadzić kontrolę związaną wyłącznie z weryfikacją realizacji Zasad równościowych</w:t>
      </w:r>
      <w:r>
        <w:rPr>
          <w:rFonts w:asciiTheme="minorHAnsi" w:eastAsiaTheme="minorHAnsi" w:hAnsiTheme="minorHAnsi" w:cstheme="minorHAnsi"/>
          <w:sz w:val="22"/>
          <w:szCs w:val="22"/>
          <w:lang w:eastAsia="en-US"/>
        </w:rPr>
        <w:t>, zgodnie z Artykułem 1</w:t>
      </w:r>
      <w:r w:rsidR="006B66B8">
        <w:rPr>
          <w:rFonts w:asciiTheme="minorHAnsi" w:eastAsiaTheme="minorHAnsi" w:hAnsiTheme="minorHAnsi" w:cstheme="minorHAnsi"/>
          <w:sz w:val="22"/>
          <w:szCs w:val="22"/>
          <w:lang w:eastAsia="en-US"/>
        </w:rPr>
        <w:t>8</w:t>
      </w:r>
      <w:r w:rsidR="00C85677">
        <w:rPr>
          <w:rFonts w:asciiTheme="minorHAnsi" w:eastAsiaTheme="minorHAnsi" w:hAnsiTheme="minorHAnsi" w:cstheme="minorHAnsi"/>
          <w:sz w:val="22"/>
          <w:szCs w:val="22"/>
          <w:lang w:eastAsia="en-US"/>
        </w:rPr>
        <w:t>.</w:t>
      </w:r>
    </w:p>
    <w:p w14:paraId="0C3E12A2" w14:textId="77777777" w:rsidR="00D0257F" w:rsidRPr="00D0257F" w:rsidRDefault="00D0257F" w:rsidP="001067AE">
      <w:pPr>
        <w:pStyle w:val="Akapitzlist"/>
        <w:keepNext/>
        <w:numPr>
          <w:ilvl w:val="0"/>
          <w:numId w:val="49"/>
        </w:numPr>
        <w:spacing w:before="60" w:line="276" w:lineRule="auto"/>
        <w:ind w:left="284" w:hanging="426"/>
        <w:contextualSpacing w:val="0"/>
        <w:jc w:val="both"/>
        <w:rPr>
          <w:rFonts w:asciiTheme="minorHAnsi" w:hAnsiTheme="minorHAnsi" w:cstheme="minorHAnsi"/>
          <w:bCs/>
          <w:sz w:val="22"/>
          <w:szCs w:val="22"/>
        </w:rPr>
      </w:pPr>
      <w:r w:rsidRPr="00471A9B">
        <w:rPr>
          <w:rFonts w:asciiTheme="minorHAnsi" w:hAnsiTheme="minorHAnsi" w:cstheme="minorHAnsi"/>
          <w:bCs/>
          <w:sz w:val="22"/>
          <w:szCs w:val="22"/>
        </w:rPr>
        <w:lastRenderedPageBreak/>
        <w:t xml:space="preserve">Beneficjent przyjmuje do wiadomości, że w przypadku stwierdzenia w Projekcie naruszeń </w:t>
      </w:r>
      <w:r w:rsidRPr="00471A9B">
        <w:rPr>
          <w:rFonts w:asciiTheme="minorHAnsi" w:eastAsiaTheme="minorHAnsi" w:hAnsiTheme="minorHAnsi" w:cstheme="minorHAnsi"/>
          <w:sz w:val="22"/>
          <w:szCs w:val="22"/>
          <w:lang w:eastAsia="en-US"/>
        </w:rPr>
        <w:t>Standardów dostępności dla polityki spójności na lata 2021-2027</w:t>
      </w:r>
      <w:r>
        <w:rPr>
          <w:rFonts w:asciiTheme="minorHAnsi" w:eastAsiaTheme="minorHAnsi" w:hAnsiTheme="minorHAnsi" w:cstheme="minorHAnsi"/>
          <w:sz w:val="22"/>
          <w:szCs w:val="22"/>
          <w:lang w:eastAsia="en-US"/>
        </w:rPr>
        <w:t xml:space="preserve">, </w:t>
      </w:r>
      <w:r w:rsidRPr="00471A9B">
        <w:rPr>
          <w:rFonts w:asciiTheme="minorHAnsi" w:hAnsiTheme="minorHAnsi" w:cstheme="minorHAnsi"/>
          <w:bCs/>
          <w:sz w:val="22"/>
          <w:szCs w:val="22"/>
        </w:rPr>
        <w:t>Instytucja Zarządzająca</w:t>
      </w:r>
      <w:r w:rsidRPr="00471A9B">
        <w:rPr>
          <w:rFonts w:asciiTheme="minorHAnsi" w:hAnsiTheme="minorHAnsi" w:cstheme="minorHAnsi"/>
          <w:sz w:val="22"/>
          <w:szCs w:val="22"/>
        </w:rPr>
        <w:t xml:space="preserve"> </w:t>
      </w:r>
      <w:r>
        <w:rPr>
          <w:rFonts w:asciiTheme="minorHAnsi" w:hAnsiTheme="minorHAnsi" w:cstheme="minorHAnsi"/>
          <w:sz w:val="22"/>
          <w:szCs w:val="22"/>
        </w:rPr>
        <w:t>może wezwać</w:t>
      </w:r>
      <w:r w:rsidRPr="00471A9B">
        <w:rPr>
          <w:rFonts w:asciiTheme="minorHAnsi" w:hAnsiTheme="minorHAnsi" w:cstheme="minorHAnsi"/>
          <w:sz w:val="22"/>
          <w:szCs w:val="22"/>
        </w:rPr>
        <w:t xml:space="preserve"> Beneficjenta do podjęcia działań zaradczych w terminie i na warunkach określonych w wezwaniu</w:t>
      </w:r>
      <w:r>
        <w:rPr>
          <w:rFonts w:asciiTheme="minorHAnsi" w:hAnsiTheme="minorHAnsi" w:cstheme="minorHAnsi"/>
          <w:sz w:val="22"/>
          <w:szCs w:val="22"/>
        </w:rPr>
        <w:t>.</w:t>
      </w:r>
    </w:p>
    <w:p w14:paraId="445D8D2B" w14:textId="0B831E7C" w:rsidR="00D0257F" w:rsidRPr="00D0257F" w:rsidRDefault="00D0257F" w:rsidP="00F61AFB">
      <w:pPr>
        <w:pStyle w:val="Akapitzlist"/>
        <w:keepNext/>
        <w:numPr>
          <w:ilvl w:val="0"/>
          <w:numId w:val="49"/>
        </w:numPr>
        <w:spacing w:before="60" w:line="276" w:lineRule="auto"/>
        <w:ind w:left="284"/>
        <w:contextualSpacing w:val="0"/>
        <w:jc w:val="both"/>
        <w:rPr>
          <w:rStyle w:val="Nagwek1Znak"/>
          <w:rFonts w:asciiTheme="minorHAnsi" w:hAnsiTheme="minorHAnsi" w:cstheme="minorHAnsi"/>
          <w:b w:val="0"/>
        </w:rPr>
      </w:pPr>
      <w:r>
        <w:rPr>
          <w:rFonts w:asciiTheme="minorHAnsi" w:hAnsiTheme="minorHAnsi" w:cstheme="minorHAnsi"/>
          <w:bCs/>
          <w:sz w:val="22"/>
          <w:szCs w:val="22"/>
        </w:rPr>
        <w:t xml:space="preserve">Jeżeli stwierdzone </w:t>
      </w:r>
      <w:r w:rsidRPr="00471A9B">
        <w:rPr>
          <w:rFonts w:asciiTheme="minorHAnsi" w:hAnsiTheme="minorHAnsi" w:cstheme="minorHAnsi"/>
          <w:bCs/>
          <w:sz w:val="22"/>
          <w:szCs w:val="22"/>
        </w:rPr>
        <w:t>narusze</w:t>
      </w:r>
      <w:r>
        <w:rPr>
          <w:rFonts w:asciiTheme="minorHAnsi" w:hAnsiTheme="minorHAnsi" w:cstheme="minorHAnsi"/>
          <w:bCs/>
          <w:sz w:val="22"/>
          <w:szCs w:val="22"/>
        </w:rPr>
        <w:t>nia</w:t>
      </w:r>
      <w:r w:rsidRPr="00471A9B">
        <w:rPr>
          <w:rFonts w:asciiTheme="minorHAnsi" w:hAnsiTheme="minorHAnsi" w:cstheme="minorHAnsi"/>
          <w:bCs/>
          <w:sz w:val="22"/>
          <w:szCs w:val="22"/>
        </w:rPr>
        <w:t xml:space="preserve"> </w:t>
      </w:r>
      <w:r w:rsidRPr="00471A9B">
        <w:rPr>
          <w:rFonts w:asciiTheme="minorHAnsi" w:eastAsiaTheme="minorHAnsi" w:hAnsiTheme="minorHAnsi" w:cstheme="minorHAnsi"/>
          <w:sz w:val="22"/>
          <w:szCs w:val="22"/>
          <w:lang w:eastAsia="en-US"/>
        </w:rPr>
        <w:t>Standardów dostępności dla polityki spójności na lata 2021-2027</w:t>
      </w:r>
      <w:r>
        <w:rPr>
          <w:rFonts w:asciiTheme="minorHAnsi" w:eastAsiaTheme="minorHAnsi" w:hAnsiTheme="minorHAnsi" w:cstheme="minorHAnsi"/>
          <w:sz w:val="22"/>
          <w:szCs w:val="22"/>
          <w:lang w:eastAsia="en-US"/>
        </w:rPr>
        <w:t xml:space="preserve"> będą rażące lub notoryczne lub jeżeli Beneficjent nie wykona działań zaradczych, o których mowa w ust. 6, Instytucja Zarządzająca może uznać wydatki związane z zasobami, produktami lub obiektami, przy realizacji których doszło do naruszenia, za niekwalifikowalne w całości lub w części. Artykuł 1</w:t>
      </w:r>
      <w:r w:rsidR="006B66B8">
        <w:rPr>
          <w:rFonts w:asciiTheme="minorHAnsi" w:eastAsiaTheme="minorHAnsi" w:hAnsiTheme="minorHAnsi" w:cstheme="minorHAnsi"/>
          <w:sz w:val="22"/>
          <w:szCs w:val="22"/>
          <w:lang w:eastAsia="en-US"/>
        </w:rPr>
        <w:t>9</w:t>
      </w:r>
      <w:r>
        <w:rPr>
          <w:rFonts w:asciiTheme="minorHAnsi" w:eastAsiaTheme="minorHAnsi" w:hAnsiTheme="minorHAnsi" w:cstheme="minorHAnsi"/>
          <w:sz w:val="22"/>
          <w:szCs w:val="22"/>
          <w:lang w:eastAsia="en-US"/>
        </w:rPr>
        <w:t xml:space="preserve"> stosuje się.</w:t>
      </w:r>
    </w:p>
    <w:p w14:paraId="53FD8CED" w14:textId="40352349" w:rsidR="00121532" w:rsidRPr="00C66CA0" w:rsidRDefault="00121532" w:rsidP="00121532">
      <w:pPr>
        <w:pStyle w:val="Nagwek2"/>
      </w:pPr>
      <w:bookmarkStart w:id="29" w:name="_Toc191578372"/>
      <w:r w:rsidRPr="00C66CA0">
        <w:rPr>
          <w:rStyle w:val="Nagwek1Znak"/>
          <w:b/>
        </w:rPr>
        <w:t>Artykuł 1</w:t>
      </w:r>
      <w:r w:rsidR="006B66B8">
        <w:rPr>
          <w:rStyle w:val="Nagwek1Znak"/>
          <w:b/>
        </w:rPr>
        <w:t>5</w:t>
      </w:r>
      <w:r w:rsidRPr="00C66CA0">
        <w:t xml:space="preserve"> [zakaz cesji]</w:t>
      </w:r>
      <w:bookmarkEnd w:id="29"/>
    </w:p>
    <w:p w14:paraId="411445ED" w14:textId="77777777" w:rsidR="00121532" w:rsidRPr="00C66CA0" w:rsidRDefault="00121532" w:rsidP="00121532">
      <w:pPr>
        <w:spacing w:after="40" w:line="276" w:lineRule="auto"/>
        <w:jc w:val="both"/>
        <w:rPr>
          <w:rFonts w:ascii="Calibri" w:hAnsi="Calibri"/>
          <w:bCs/>
          <w:sz w:val="22"/>
          <w:szCs w:val="22"/>
        </w:rPr>
      </w:pPr>
      <w:r w:rsidRPr="00C66CA0">
        <w:rPr>
          <w:rFonts w:ascii="Calibri" w:hAnsi="Calibri"/>
          <w:sz w:val="22"/>
          <w:szCs w:val="22"/>
        </w:rPr>
        <w:t xml:space="preserve">Beneficjent nie może, z zastrzeżeniem wyjątku przewidzianego w Artykule 4 ust. </w:t>
      </w:r>
      <w:r w:rsidR="00A8434A">
        <w:rPr>
          <w:rFonts w:ascii="Calibri" w:hAnsi="Calibri"/>
          <w:sz w:val="22"/>
          <w:szCs w:val="22"/>
        </w:rPr>
        <w:t>3</w:t>
      </w:r>
      <w:r w:rsidRPr="00C66CA0">
        <w:rPr>
          <w:rFonts w:ascii="Calibri" w:hAnsi="Calibri"/>
          <w:sz w:val="22"/>
          <w:szCs w:val="22"/>
        </w:rPr>
        <w:t>, przenieść na inny podmiot praw i obowiązków wynikających z Umowy.</w:t>
      </w:r>
    </w:p>
    <w:p w14:paraId="41CB692B" w14:textId="51976FC0" w:rsidR="00121532" w:rsidRPr="00C66CA0" w:rsidRDefault="00121532" w:rsidP="00121532">
      <w:pPr>
        <w:pStyle w:val="Nagwek2"/>
      </w:pPr>
      <w:bookmarkStart w:id="30" w:name="_Toc191578373"/>
      <w:r w:rsidRPr="00C66CA0">
        <w:rPr>
          <w:rStyle w:val="Nagwek1Znak"/>
          <w:b/>
        </w:rPr>
        <w:t>Artykuł 1</w:t>
      </w:r>
      <w:r w:rsidR="006B66B8">
        <w:rPr>
          <w:rStyle w:val="Nagwek1Znak"/>
          <w:b/>
        </w:rPr>
        <w:t>6</w:t>
      </w:r>
      <w:r w:rsidRPr="00C66CA0">
        <w:t xml:space="preserve"> [zmiany w Projekcie i Umowie]</w:t>
      </w:r>
      <w:bookmarkEnd w:id="30"/>
    </w:p>
    <w:p w14:paraId="338E68D2" w14:textId="77777777" w:rsidR="00121532" w:rsidRPr="00C66CA0" w:rsidRDefault="00121532" w:rsidP="00F61AFB">
      <w:pPr>
        <w:pStyle w:val="Akapitzlist"/>
        <w:numPr>
          <w:ilvl w:val="6"/>
          <w:numId w:val="14"/>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Beneficjent jest zobowiązany do pisemnego informowania Instytucji Zarządzającej o:</w:t>
      </w:r>
    </w:p>
    <w:p w14:paraId="7957FDBA"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złożeniu wniosku o ogłoszenie jego upadłości; </w:t>
      </w:r>
    </w:p>
    <w:p w14:paraId="3FADC6AD"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postawieniu go w stan likwidacji;</w:t>
      </w:r>
    </w:p>
    <w:p w14:paraId="08ABA94D"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podleganiu przez niego zarządowi komisarycznemu;</w:t>
      </w:r>
    </w:p>
    <w:p w14:paraId="3C8AA944"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zawieszeniu działalności;</w:t>
      </w:r>
    </w:p>
    <w:p w14:paraId="2E8C7BAF"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zaprzestaniu działalności; </w:t>
      </w:r>
    </w:p>
    <w:p w14:paraId="5E71A437" w14:textId="77777777" w:rsidR="00121532" w:rsidRPr="00C66CA0" w:rsidRDefault="00121532" w:rsidP="00121532">
      <w:pPr>
        <w:spacing w:line="276" w:lineRule="auto"/>
        <w:ind w:left="426"/>
        <w:jc w:val="both"/>
        <w:rPr>
          <w:rFonts w:asciiTheme="minorHAnsi" w:hAnsiTheme="minorHAnsi" w:cstheme="minorHAnsi"/>
          <w:sz w:val="22"/>
          <w:szCs w:val="22"/>
        </w:rPr>
      </w:pPr>
      <w:r w:rsidRPr="00C66CA0">
        <w:rPr>
          <w:rFonts w:asciiTheme="minorHAnsi" w:hAnsiTheme="minorHAnsi" w:cstheme="minorHAnsi"/>
          <w:sz w:val="22"/>
          <w:szCs w:val="22"/>
        </w:rPr>
        <w:t>lub gdy jest przedmiotem postępowań prawnych o podobnym charakterze, w terminie do 3 dni od dnia wystąpienia którejkolwiek z powyższych okoliczności.</w:t>
      </w:r>
    </w:p>
    <w:p w14:paraId="48B5C24C" w14:textId="058CF4C6" w:rsidR="00121532" w:rsidRPr="00C66CA0" w:rsidRDefault="00121532" w:rsidP="00F61AFB">
      <w:pPr>
        <w:pStyle w:val="Akapitzlist"/>
        <w:numPr>
          <w:ilvl w:val="6"/>
          <w:numId w:val="14"/>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 xml:space="preserve">Propozycje zmian w realizacji Projektu Beneficjent zgłasza niezwłocznie do Instytucji Zarządzającej na piśmie </w:t>
      </w:r>
      <w:r w:rsidR="006B66B8" w:rsidRPr="006B66B8">
        <w:rPr>
          <w:rFonts w:asciiTheme="minorHAnsi" w:hAnsiTheme="minorHAnsi" w:cstheme="minorHAnsi"/>
          <w:sz w:val="22"/>
          <w:szCs w:val="22"/>
        </w:rPr>
        <w:t>lub w formie elektronicznej w rozumieniu art. 78(1) § 1 - Kodeksu cywilnego</w:t>
      </w:r>
      <w:r w:rsidR="006B66B8">
        <w:rPr>
          <w:rStyle w:val="Odwoanieprzypisudolnego"/>
          <w:rFonts w:asciiTheme="minorHAnsi" w:hAnsiTheme="minorHAnsi" w:cstheme="minorHAnsi"/>
          <w:sz w:val="22"/>
          <w:szCs w:val="22"/>
        </w:rPr>
        <w:footnoteReference w:id="38"/>
      </w:r>
      <w:r w:rsidR="006B66B8" w:rsidRPr="006B66B8">
        <w:rPr>
          <w:rFonts w:asciiTheme="minorHAnsi" w:hAnsiTheme="minorHAnsi" w:cstheme="minorHAnsi"/>
          <w:sz w:val="22"/>
          <w:szCs w:val="22"/>
        </w:rPr>
        <w:t xml:space="preserve"> </w:t>
      </w:r>
      <w:r w:rsidRPr="00C66CA0">
        <w:rPr>
          <w:rFonts w:asciiTheme="minorHAnsi" w:hAnsiTheme="minorHAnsi" w:cstheme="minorHAnsi"/>
          <w:sz w:val="22"/>
          <w:szCs w:val="22"/>
        </w:rPr>
        <w:t xml:space="preserve">wraz z ich uzasadnieniem i niezbędną dokumentacją. </w:t>
      </w:r>
    </w:p>
    <w:p w14:paraId="7FEBC229" w14:textId="77777777" w:rsidR="00121532" w:rsidRPr="00C66CA0" w:rsidRDefault="00121532" w:rsidP="00F61AFB">
      <w:pPr>
        <w:pStyle w:val="Akapitzlist"/>
        <w:numPr>
          <w:ilvl w:val="6"/>
          <w:numId w:val="14"/>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Zakres zmian w realizacji Projektu, niezależnie czy proponowany z inicjatywy Beneficjenta, czy z inicjatywy Instytucji Zarządzającej, musi być w każdym przypadku uzgodniony i zaakceptowany przez obie Strony.</w:t>
      </w:r>
    </w:p>
    <w:p w14:paraId="128495F5" w14:textId="77777777"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Projekt może być zmieniony za zgodą Instytucji Zarządzające, jeżeli:</w:t>
      </w:r>
    </w:p>
    <w:p w14:paraId="0379A39C" w14:textId="0698C67D" w:rsidR="00121532" w:rsidRPr="00C66CA0" w:rsidRDefault="00121532" w:rsidP="00F61AFB">
      <w:pPr>
        <w:pStyle w:val="Akapitzlist"/>
        <w:numPr>
          <w:ilvl w:val="1"/>
          <w:numId w:val="27"/>
        </w:numPr>
        <w:spacing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 xml:space="preserve">zmiany nie wpłynęłyby na wynik oceny Projektu w </w:t>
      </w:r>
      <w:r w:rsidR="0059448B">
        <w:rPr>
          <w:rFonts w:asciiTheme="minorHAnsi" w:hAnsiTheme="minorHAnsi" w:cstheme="minorHAnsi"/>
          <w:sz w:val="22"/>
          <w:szCs w:val="22"/>
        </w:rPr>
        <w:t xml:space="preserve">taki </w:t>
      </w:r>
      <w:r w:rsidRPr="00C66CA0">
        <w:rPr>
          <w:rFonts w:asciiTheme="minorHAnsi" w:hAnsiTheme="minorHAnsi" w:cstheme="minorHAnsi"/>
          <w:sz w:val="22"/>
          <w:szCs w:val="22"/>
        </w:rPr>
        <w:t xml:space="preserve">sposób, </w:t>
      </w:r>
      <w:r w:rsidR="0059448B">
        <w:rPr>
          <w:rFonts w:asciiTheme="minorHAnsi" w:hAnsiTheme="minorHAnsi" w:cstheme="minorHAnsi"/>
          <w:sz w:val="22"/>
          <w:szCs w:val="22"/>
        </w:rPr>
        <w:t>że Projekt nie zostałby wybrany do realizacji przez LGD albo nie mieściłby się w limicie środkó</w:t>
      </w:r>
      <w:r w:rsidR="008B7B15">
        <w:rPr>
          <w:rFonts w:asciiTheme="minorHAnsi" w:hAnsiTheme="minorHAnsi" w:cstheme="minorHAnsi"/>
          <w:sz w:val="22"/>
          <w:szCs w:val="22"/>
        </w:rPr>
        <w:t>w</w:t>
      </w:r>
      <w:r w:rsidR="0059448B">
        <w:rPr>
          <w:rFonts w:asciiTheme="minorHAnsi" w:hAnsiTheme="minorHAnsi" w:cstheme="minorHAnsi"/>
          <w:sz w:val="22"/>
          <w:szCs w:val="22"/>
        </w:rPr>
        <w:t xml:space="preserve"> w ramach naboru albo zostałby negatywnie oceniony przez Instytucję Zarządzającą pod kątem spełniania warunków udzielenia wsparcia </w:t>
      </w:r>
      <w:r w:rsidRPr="00C66CA0">
        <w:rPr>
          <w:rFonts w:asciiTheme="minorHAnsi" w:hAnsiTheme="minorHAnsi" w:cstheme="minorHAnsi"/>
          <w:sz w:val="22"/>
          <w:szCs w:val="22"/>
        </w:rPr>
        <w:t>, albo</w:t>
      </w:r>
    </w:p>
    <w:p w14:paraId="6C8655B6" w14:textId="77777777" w:rsidR="00121532" w:rsidRPr="00C66CA0" w:rsidRDefault="00121532" w:rsidP="00F61AFB">
      <w:pPr>
        <w:pStyle w:val="Akapitzlist"/>
        <w:numPr>
          <w:ilvl w:val="1"/>
          <w:numId w:val="27"/>
        </w:numPr>
        <w:spacing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zmiany wynikają z wystąpienia okoliczności niezależnych od Beneficjenta, których nie mógł przewidzieć, działając z należytą starannością, oraz zmieniony Projekt w wystarczającym stopniu będzie przyczyniał się do realizacji celów Programu.</w:t>
      </w:r>
    </w:p>
    <w:p w14:paraId="7893103D" w14:textId="62FA8CF0"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Zmiany o których mowa w ust. 4</w:t>
      </w:r>
      <w:r w:rsidR="004834DC">
        <w:rPr>
          <w:rFonts w:asciiTheme="minorHAnsi" w:hAnsiTheme="minorHAnsi" w:cstheme="minorHAnsi"/>
          <w:sz w:val="22"/>
          <w:szCs w:val="22"/>
        </w:rPr>
        <w:t>,</w:t>
      </w:r>
      <w:r w:rsidRPr="00C66CA0">
        <w:rPr>
          <w:rFonts w:asciiTheme="minorHAnsi" w:hAnsiTheme="minorHAnsi" w:cstheme="minorHAnsi"/>
          <w:sz w:val="22"/>
          <w:szCs w:val="22"/>
        </w:rPr>
        <w:t xml:space="preserve"> mogą dotyczyć w szczególności zmiany zakresu rzeczowego Projektu, utrzymania przyznanej kwoty dofinansowania bądź jej zwiększenia</w:t>
      </w:r>
      <w:r w:rsidR="00813260">
        <w:rPr>
          <w:rFonts w:asciiTheme="minorHAnsi" w:hAnsiTheme="minorHAnsi" w:cstheme="minorHAnsi"/>
          <w:sz w:val="22"/>
          <w:szCs w:val="22"/>
        </w:rPr>
        <w:t xml:space="preserve">, jak również stosowania mechanizmu racjonalnych usprawnień, tj. </w:t>
      </w:r>
      <w:r w:rsidR="00813260" w:rsidRPr="00813260">
        <w:rPr>
          <w:rFonts w:asciiTheme="minorHAnsi" w:hAnsiTheme="minorHAnsi" w:cstheme="minorHAnsi"/>
          <w:sz w:val="22"/>
          <w:szCs w:val="22"/>
        </w:rPr>
        <w:t>możliwości finansowan</w:t>
      </w:r>
      <w:r w:rsidR="00813260" w:rsidRPr="00CD7641">
        <w:rPr>
          <w:rFonts w:asciiTheme="minorHAnsi" w:hAnsiTheme="minorHAnsi" w:cstheme="minorHAnsi"/>
          <w:sz w:val="22"/>
          <w:szCs w:val="22"/>
        </w:rPr>
        <w:t xml:space="preserve">ia </w:t>
      </w:r>
      <w:r w:rsidR="00813260" w:rsidRPr="00813260">
        <w:rPr>
          <w:rFonts w:asciiTheme="minorHAnsi" w:hAnsiTheme="minorHAnsi" w:cs="Arial"/>
          <w:sz w:val="22"/>
          <w:szCs w:val="22"/>
        </w:rPr>
        <w:t xml:space="preserve">specyficznych działań dostosowawczych, uruchamianych wraz z pojawieniem się w </w:t>
      </w:r>
      <w:r w:rsidR="008031A0">
        <w:rPr>
          <w:rFonts w:asciiTheme="minorHAnsi" w:hAnsiTheme="minorHAnsi" w:cs="Arial"/>
          <w:sz w:val="22"/>
          <w:szCs w:val="22"/>
        </w:rPr>
        <w:t>P</w:t>
      </w:r>
      <w:r w:rsidR="00813260" w:rsidRPr="00813260">
        <w:rPr>
          <w:rFonts w:asciiTheme="minorHAnsi" w:hAnsiTheme="minorHAnsi" w:cs="Arial"/>
          <w:sz w:val="22"/>
          <w:szCs w:val="22"/>
        </w:rPr>
        <w:t>rojekcie realizowanym w ramach polityki spójności osoby z niepełnosprawnością (w charakterze uczestnika, uczestniczki lub personelu projektu)</w:t>
      </w:r>
      <w:r w:rsidRPr="00813260">
        <w:rPr>
          <w:rFonts w:asciiTheme="minorHAnsi" w:hAnsiTheme="minorHAnsi" w:cstheme="minorHAnsi"/>
          <w:sz w:val="22"/>
          <w:szCs w:val="22"/>
        </w:rPr>
        <w:t>, z zastrzeżeniem</w:t>
      </w:r>
      <w:r w:rsidRPr="00C66CA0">
        <w:rPr>
          <w:rFonts w:asciiTheme="minorHAnsi" w:hAnsiTheme="minorHAnsi" w:cstheme="minorHAnsi"/>
          <w:sz w:val="22"/>
          <w:szCs w:val="22"/>
        </w:rPr>
        <w:t xml:space="preserve"> Regulacji dot. pomocy publicznej. </w:t>
      </w:r>
    </w:p>
    <w:p w14:paraId="265B61DD" w14:textId="77777777" w:rsidR="00066CE9"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W przypadku propozycji zmiany zakresu rzeczowego Projektu Beneficjent jest zobowiązany</w:t>
      </w:r>
      <w:r w:rsidR="00066CE9">
        <w:rPr>
          <w:rFonts w:asciiTheme="minorHAnsi" w:hAnsiTheme="minorHAnsi" w:cstheme="minorHAnsi"/>
          <w:sz w:val="22"/>
          <w:szCs w:val="22"/>
        </w:rPr>
        <w:t>:</w:t>
      </w:r>
    </w:p>
    <w:p w14:paraId="3CE2EE5E" w14:textId="37985A88" w:rsidR="00121532" w:rsidRPr="001067AE" w:rsidRDefault="00121532" w:rsidP="001067AE">
      <w:pPr>
        <w:pStyle w:val="Akapitzlist"/>
        <w:numPr>
          <w:ilvl w:val="0"/>
          <w:numId w:val="73"/>
        </w:numPr>
        <w:spacing w:line="276" w:lineRule="auto"/>
        <w:jc w:val="both"/>
        <w:rPr>
          <w:rFonts w:asciiTheme="minorHAnsi" w:hAnsiTheme="minorHAnsi" w:cstheme="minorHAnsi"/>
          <w:sz w:val="22"/>
          <w:szCs w:val="22"/>
        </w:rPr>
      </w:pPr>
      <w:r w:rsidRPr="001067AE">
        <w:rPr>
          <w:rFonts w:asciiTheme="minorHAnsi" w:hAnsiTheme="minorHAnsi" w:cstheme="minorHAnsi"/>
          <w:sz w:val="22"/>
          <w:szCs w:val="22"/>
        </w:rPr>
        <w:lastRenderedPageBreak/>
        <w:t>wyczerpująco udokumentować, że nowy lub zmieniony element Projektu jest lub będzie zgodny z obowiązującymi przepisami prawa oraz zasadami w ramach Programu, w szczególności z:</w:t>
      </w:r>
    </w:p>
    <w:p w14:paraId="68DF6FE0" w14:textId="290C5969" w:rsidR="00121532" w:rsidRPr="00C66CA0" w:rsidRDefault="00066CE9" w:rsidP="00066CE9">
      <w:pPr>
        <w:pStyle w:val="Akapitzlist"/>
        <w:spacing w:line="276" w:lineRule="auto"/>
        <w:ind w:left="851"/>
        <w:jc w:val="both"/>
        <w:rPr>
          <w:rFonts w:asciiTheme="minorHAnsi" w:hAnsiTheme="minorHAnsi" w:cstheme="minorHAnsi"/>
          <w:sz w:val="22"/>
          <w:szCs w:val="22"/>
        </w:rPr>
      </w:pPr>
      <w:r>
        <w:rPr>
          <w:rFonts w:asciiTheme="minorHAnsi" w:hAnsiTheme="minorHAnsi" w:cstheme="minorHAnsi"/>
          <w:sz w:val="22"/>
          <w:szCs w:val="22"/>
        </w:rPr>
        <w:t xml:space="preserve">a) </w:t>
      </w:r>
      <w:r w:rsidR="00121532" w:rsidRPr="00C66CA0">
        <w:rPr>
          <w:rFonts w:asciiTheme="minorHAnsi" w:hAnsiTheme="minorHAnsi" w:cstheme="minorHAnsi"/>
          <w:sz w:val="22"/>
          <w:szCs w:val="22"/>
        </w:rPr>
        <w:t>prawem budowlanym oraz przepisami dotyczącymi oceny oddziaływania na środowisko, ze szczególnym uwzględnieniem prawidłowości przeprowadzonego postępowania środowiskowego i zgodności pozwolenia na budowę z zakresem decyzji o środowiskowych uwarunkowaniach (jeśli w danym przypadku zachodzi konieczność wydania takiej decyzji);</w:t>
      </w:r>
    </w:p>
    <w:p w14:paraId="5ED3DB82" w14:textId="08577002" w:rsidR="00121532" w:rsidRPr="00C66CA0" w:rsidRDefault="00066CE9" w:rsidP="00066CE9">
      <w:pPr>
        <w:pStyle w:val="Akapitzlist"/>
        <w:spacing w:line="276" w:lineRule="auto"/>
        <w:ind w:left="851"/>
        <w:jc w:val="both"/>
        <w:rPr>
          <w:rFonts w:asciiTheme="minorHAnsi" w:hAnsiTheme="minorHAnsi" w:cstheme="minorHAnsi"/>
          <w:sz w:val="22"/>
          <w:szCs w:val="22"/>
        </w:rPr>
      </w:pPr>
      <w:r>
        <w:rPr>
          <w:rFonts w:asciiTheme="minorHAnsi" w:hAnsiTheme="minorHAnsi" w:cstheme="minorHAnsi"/>
          <w:sz w:val="22"/>
          <w:szCs w:val="22"/>
        </w:rPr>
        <w:t xml:space="preserve">b) </w:t>
      </w:r>
      <w:r w:rsidR="00121532" w:rsidRPr="00C66CA0">
        <w:rPr>
          <w:rFonts w:asciiTheme="minorHAnsi" w:hAnsiTheme="minorHAnsi" w:cstheme="minorHAnsi"/>
          <w:sz w:val="22"/>
          <w:szCs w:val="22"/>
        </w:rPr>
        <w:t>prawem zamówień publicznych, w tym przede wszystkim, co do prawidłowości wykonania ewentualnych robót dodatkowych oraz dopuszczalności zmian w umowie z wykonawcą podstawowego zakresu Projektu (jeśli w danym przypadku zaistnieje taka sytuacja);</w:t>
      </w:r>
    </w:p>
    <w:p w14:paraId="00990317" w14:textId="09234DA6" w:rsidR="00A90375" w:rsidRDefault="00066CE9" w:rsidP="00066CE9">
      <w:pPr>
        <w:pStyle w:val="Akapitzlist"/>
        <w:spacing w:line="276" w:lineRule="auto"/>
        <w:ind w:left="851"/>
        <w:jc w:val="both"/>
        <w:rPr>
          <w:rFonts w:asciiTheme="minorHAnsi" w:hAnsiTheme="minorHAnsi" w:cstheme="minorHAnsi"/>
          <w:sz w:val="22"/>
          <w:szCs w:val="22"/>
        </w:rPr>
      </w:pPr>
      <w:r>
        <w:rPr>
          <w:rFonts w:asciiTheme="minorHAnsi" w:hAnsiTheme="minorHAnsi" w:cstheme="minorHAnsi"/>
          <w:sz w:val="22"/>
          <w:szCs w:val="22"/>
        </w:rPr>
        <w:t xml:space="preserve">c) </w:t>
      </w:r>
      <w:r w:rsidR="00121532" w:rsidRPr="00C66CA0">
        <w:rPr>
          <w:rFonts w:asciiTheme="minorHAnsi" w:hAnsiTheme="minorHAnsi" w:cstheme="minorHAnsi"/>
          <w:sz w:val="22"/>
          <w:szCs w:val="22"/>
        </w:rPr>
        <w:t>obowiązującymi zasadami kwalifikowalności wydatków</w:t>
      </w:r>
      <w:r w:rsidR="00A90375">
        <w:rPr>
          <w:rFonts w:asciiTheme="minorHAnsi" w:hAnsiTheme="minorHAnsi" w:cstheme="minorHAnsi"/>
          <w:sz w:val="22"/>
          <w:szCs w:val="22"/>
        </w:rPr>
        <w:t>;</w:t>
      </w:r>
      <w:r w:rsidR="001F171C">
        <w:rPr>
          <w:rFonts w:asciiTheme="minorHAnsi" w:hAnsiTheme="minorHAnsi" w:cstheme="minorHAnsi"/>
          <w:sz w:val="22"/>
          <w:szCs w:val="22"/>
        </w:rPr>
        <w:t xml:space="preserve"> </w:t>
      </w:r>
    </w:p>
    <w:p w14:paraId="09183C4F" w14:textId="28715513" w:rsidR="00121532" w:rsidRPr="004E7EA2" w:rsidRDefault="00066CE9" w:rsidP="00066CE9">
      <w:pPr>
        <w:pStyle w:val="Akapitzlist"/>
        <w:spacing w:line="276" w:lineRule="auto"/>
        <w:ind w:left="851"/>
        <w:jc w:val="both"/>
        <w:rPr>
          <w:rFonts w:asciiTheme="minorHAnsi" w:hAnsiTheme="minorHAnsi" w:cstheme="minorHAnsi"/>
          <w:sz w:val="22"/>
          <w:szCs w:val="22"/>
        </w:rPr>
      </w:pPr>
      <w:r>
        <w:rPr>
          <w:rFonts w:ascii="Calibri" w:hAnsi="Calibri"/>
          <w:spacing w:val="-6"/>
          <w:sz w:val="22"/>
          <w:szCs w:val="22"/>
        </w:rPr>
        <w:t xml:space="preserve">d) </w:t>
      </w:r>
      <w:r w:rsidR="001F171C" w:rsidRPr="00C66CA0">
        <w:rPr>
          <w:rFonts w:ascii="Calibri" w:hAnsi="Calibri"/>
          <w:spacing w:val="-6"/>
          <w:sz w:val="22"/>
          <w:szCs w:val="22"/>
        </w:rPr>
        <w:t>zasadą „nie czyń poważnych szkód środowisku” – DNSH („</w:t>
      </w:r>
      <w:r w:rsidR="001F171C" w:rsidRPr="0080028C">
        <w:rPr>
          <w:rFonts w:ascii="Calibri" w:hAnsi="Calibri"/>
          <w:spacing w:val="-6"/>
          <w:sz w:val="22"/>
          <w:szCs w:val="22"/>
        </w:rPr>
        <w:t>do no significant harm</w:t>
      </w:r>
      <w:r w:rsidR="001F171C" w:rsidRPr="00C66CA0">
        <w:rPr>
          <w:rFonts w:ascii="Calibri" w:hAnsi="Calibri"/>
          <w:spacing w:val="-6"/>
          <w:sz w:val="22"/>
          <w:szCs w:val="22"/>
        </w:rPr>
        <w:t>”), zasadą równości szans i niedyskryminacji</w:t>
      </w:r>
      <w:r w:rsidR="00AD7A2A">
        <w:rPr>
          <w:rFonts w:ascii="Calibri" w:hAnsi="Calibri"/>
          <w:spacing w:val="-6"/>
          <w:sz w:val="22"/>
          <w:szCs w:val="22"/>
        </w:rPr>
        <w:t xml:space="preserve">, </w:t>
      </w:r>
      <w:r w:rsidR="00AD7A2A">
        <w:rPr>
          <w:rFonts w:asciiTheme="minorHAnsi" w:hAnsiTheme="minorHAnsi" w:cstheme="minorHAnsi"/>
          <w:sz w:val="22"/>
          <w:szCs w:val="22"/>
        </w:rPr>
        <w:t xml:space="preserve">w tym ze względu na płeć, rasę lub pochodzenie etniczne, religię lub światopogląd, wiek lub orientację seksualną oraz niepełnosprawność oraz zapewnieniem równości szans kobiet i mężczyzn i z uwzględnieniem aspektu perspektywy płci, </w:t>
      </w:r>
      <w:r w:rsidR="00AD7A2A" w:rsidRPr="00C66CA0">
        <w:rPr>
          <w:rFonts w:ascii="Calibri" w:hAnsi="Calibri"/>
          <w:spacing w:val="-6"/>
          <w:sz w:val="22"/>
          <w:szCs w:val="22"/>
        </w:rPr>
        <w:t>a także z zapewnieniem dostępności dla osób z niepełnosprawnościami</w:t>
      </w:r>
      <w:r w:rsidR="00AD7A2A">
        <w:rPr>
          <w:rFonts w:ascii="Calibri" w:hAnsi="Calibri"/>
          <w:spacing w:val="-6"/>
          <w:sz w:val="22"/>
          <w:szCs w:val="22"/>
        </w:rPr>
        <w:t>;</w:t>
      </w:r>
    </w:p>
    <w:p w14:paraId="01CE69F6" w14:textId="4459DB8D" w:rsidR="00AD7A2A" w:rsidRPr="00C66CA0" w:rsidRDefault="00066CE9" w:rsidP="00066CE9">
      <w:pPr>
        <w:pStyle w:val="Akapitzlist"/>
        <w:spacing w:line="276" w:lineRule="auto"/>
        <w:ind w:left="851"/>
        <w:jc w:val="both"/>
        <w:rPr>
          <w:rFonts w:asciiTheme="minorHAnsi" w:hAnsiTheme="minorHAnsi" w:cstheme="minorHAnsi"/>
          <w:sz w:val="22"/>
          <w:szCs w:val="22"/>
        </w:rPr>
      </w:pPr>
      <w:r>
        <w:rPr>
          <w:rFonts w:asciiTheme="minorHAnsi" w:hAnsiTheme="minorHAnsi" w:cstheme="minorHAnsi"/>
          <w:sz w:val="22"/>
          <w:szCs w:val="22"/>
        </w:rPr>
        <w:t xml:space="preserve">e) </w:t>
      </w:r>
      <w:r w:rsidR="00AD7A2A">
        <w:rPr>
          <w:rFonts w:asciiTheme="minorHAnsi" w:hAnsiTheme="minorHAnsi" w:cstheme="minorHAnsi"/>
          <w:sz w:val="22"/>
          <w:szCs w:val="22"/>
        </w:rPr>
        <w:t>zasadami dot. promocji Projektu, o których mowa w Artykule 1</w:t>
      </w:r>
      <w:r w:rsidR="00D7695F">
        <w:rPr>
          <w:rFonts w:asciiTheme="minorHAnsi" w:hAnsiTheme="minorHAnsi" w:cstheme="minorHAnsi"/>
          <w:sz w:val="22"/>
          <w:szCs w:val="22"/>
        </w:rPr>
        <w:t>2</w:t>
      </w:r>
      <w:r w:rsidR="00AD7A2A">
        <w:rPr>
          <w:rFonts w:asciiTheme="minorHAnsi" w:hAnsiTheme="minorHAnsi" w:cstheme="minorHAnsi"/>
          <w:sz w:val="22"/>
          <w:szCs w:val="22"/>
        </w:rPr>
        <w:t>;</w:t>
      </w:r>
    </w:p>
    <w:p w14:paraId="66C3B760" w14:textId="271B4660" w:rsidR="00121532" w:rsidRDefault="00066CE9" w:rsidP="00066CE9">
      <w:pPr>
        <w:pStyle w:val="Akapitzlist"/>
        <w:spacing w:line="276" w:lineRule="auto"/>
        <w:ind w:left="851"/>
        <w:jc w:val="both"/>
        <w:rPr>
          <w:rFonts w:asciiTheme="minorHAnsi" w:hAnsiTheme="minorHAnsi" w:cstheme="minorHAnsi"/>
          <w:sz w:val="22"/>
          <w:szCs w:val="22"/>
        </w:rPr>
      </w:pPr>
      <w:r>
        <w:rPr>
          <w:rFonts w:asciiTheme="minorHAnsi" w:hAnsiTheme="minorHAnsi" w:cstheme="minorHAnsi"/>
          <w:sz w:val="22"/>
          <w:szCs w:val="22"/>
        </w:rPr>
        <w:t xml:space="preserve">f) </w:t>
      </w:r>
      <w:r w:rsidR="00121532" w:rsidRPr="00C66CA0">
        <w:rPr>
          <w:rFonts w:asciiTheme="minorHAnsi" w:hAnsiTheme="minorHAnsi" w:cstheme="minorHAnsi"/>
          <w:sz w:val="22"/>
          <w:szCs w:val="22"/>
        </w:rPr>
        <w:t>Regulacjami dot. pomocy publicznej.</w:t>
      </w:r>
    </w:p>
    <w:p w14:paraId="3206DA0A" w14:textId="10D44886" w:rsidR="00066CE9" w:rsidRPr="001067AE" w:rsidRDefault="00066CE9" w:rsidP="001067AE">
      <w:pPr>
        <w:pStyle w:val="Akapitzlist"/>
        <w:numPr>
          <w:ilvl w:val="0"/>
          <w:numId w:val="73"/>
        </w:numPr>
        <w:spacing w:line="276" w:lineRule="auto"/>
        <w:jc w:val="both"/>
        <w:rPr>
          <w:rFonts w:asciiTheme="minorHAnsi" w:hAnsiTheme="minorHAnsi" w:cstheme="minorHAnsi"/>
          <w:sz w:val="22"/>
          <w:szCs w:val="22"/>
        </w:rPr>
      </w:pPr>
      <w:r w:rsidRPr="001067AE">
        <w:rPr>
          <w:rFonts w:asciiTheme="minorHAnsi" w:hAnsiTheme="minorHAnsi" w:cstheme="minorHAnsi"/>
          <w:sz w:val="22"/>
          <w:szCs w:val="22"/>
        </w:rPr>
        <w:t>zaktualizować wskazane przez Instytucję Zarządzającą załączniki w ramach załącznika nr 2 do Umowy.</w:t>
      </w:r>
    </w:p>
    <w:p w14:paraId="412457E4" w14:textId="77777777" w:rsidR="00C85677" w:rsidRDefault="0059448B" w:rsidP="00C85677">
      <w:pPr>
        <w:pStyle w:val="Akapitzlist"/>
        <w:numPr>
          <w:ilvl w:val="0"/>
          <w:numId w:val="26"/>
        </w:numPr>
        <w:spacing w:after="40" w:line="276" w:lineRule="auto"/>
        <w:ind w:right="-34"/>
        <w:jc w:val="both"/>
        <w:rPr>
          <w:rFonts w:asciiTheme="minorHAnsi" w:hAnsiTheme="minorHAnsi" w:cstheme="minorHAnsi"/>
          <w:sz w:val="22"/>
          <w:szCs w:val="22"/>
        </w:rPr>
      </w:pPr>
      <w:r w:rsidRPr="0059448B">
        <w:rPr>
          <w:rFonts w:asciiTheme="minorHAnsi" w:hAnsiTheme="minorHAnsi" w:cstheme="minorHAnsi"/>
          <w:sz w:val="22"/>
          <w:szCs w:val="22"/>
        </w:rPr>
        <w:t xml:space="preserve">W przypadku propozycji zmiany Umowy w zakresie mogącym mieć wpływ na ocenę Projektu przez LGD Beneficjent jest zobowiązany dostarczyć opinię organu decyzyjnego LGD potwierdzającą, że wnioskowana przez Beneficjenta zmiana jest zgodna z LSR oraz lokalnymi kryteriami wyboru projektu stosowanymi przy wyborze tego projektu do realizacji . </w:t>
      </w:r>
    </w:p>
    <w:p w14:paraId="7D5EDE7D" w14:textId="0325185D" w:rsidR="00121532" w:rsidRPr="00C85677" w:rsidRDefault="00121532" w:rsidP="00C85677">
      <w:pPr>
        <w:pStyle w:val="Akapitzlist"/>
        <w:numPr>
          <w:ilvl w:val="0"/>
          <w:numId w:val="26"/>
        </w:numPr>
        <w:spacing w:after="40" w:line="276" w:lineRule="auto"/>
        <w:ind w:right="-34"/>
        <w:jc w:val="both"/>
        <w:rPr>
          <w:rFonts w:asciiTheme="minorHAnsi" w:hAnsiTheme="minorHAnsi" w:cstheme="minorHAnsi"/>
          <w:sz w:val="22"/>
          <w:szCs w:val="22"/>
        </w:rPr>
      </w:pPr>
      <w:r w:rsidRPr="00C85677">
        <w:rPr>
          <w:rFonts w:asciiTheme="minorHAnsi" w:hAnsiTheme="minorHAnsi" w:cstheme="minorHAnsi"/>
          <w:sz w:val="22"/>
          <w:szCs w:val="22"/>
        </w:rPr>
        <w:t>Zmiany Umowy wymagają, pod rygorem nieważności, formy pisemnej lub elektronicznej i przybiorą postać aneksu.</w:t>
      </w:r>
    </w:p>
    <w:p w14:paraId="3B8A5D31" w14:textId="77777777"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Nie wymaga formy pisemnego aneksu do Umowy:</w:t>
      </w:r>
    </w:p>
    <w:p w14:paraId="4625FD56" w14:textId="21E6DACD" w:rsidR="00121532" w:rsidRPr="00C66CA0" w:rsidRDefault="006C6BBB" w:rsidP="00740153">
      <w:pPr>
        <w:pStyle w:val="Akapitzlist"/>
        <w:numPr>
          <w:ilvl w:val="1"/>
          <w:numId w:val="26"/>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aktualizacja załączników nr </w:t>
      </w:r>
      <w:r w:rsidR="00740153" w:rsidRPr="00C27825">
        <w:rPr>
          <w:rFonts w:asciiTheme="minorHAnsi" w:hAnsiTheme="minorHAnsi" w:cstheme="minorHAnsi"/>
          <w:sz w:val="22"/>
          <w:szCs w:val="22"/>
        </w:rPr>
        <w:t>3</w:t>
      </w:r>
      <w:r w:rsidR="00FC403C">
        <w:rPr>
          <w:rFonts w:asciiTheme="minorHAnsi" w:hAnsiTheme="minorHAnsi" w:cstheme="minorHAnsi"/>
          <w:sz w:val="22"/>
          <w:szCs w:val="22"/>
        </w:rPr>
        <w:t>,</w:t>
      </w:r>
      <w:r w:rsidR="00740153" w:rsidRPr="00C27825">
        <w:rPr>
          <w:rFonts w:asciiTheme="minorHAnsi" w:hAnsiTheme="minorHAnsi" w:cstheme="minorHAnsi"/>
          <w:sz w:val="22"/>
          <w:szCs w:val="22"/>
        </w:rPr>
        <w:t xml:space="preserve"> </w:t>
      </w:r>
      <w:r w:rsidR="00B45D34">
        <w:rPr>
          <w:rFonts w:asciiTheme="minorHAnsi" w:hAnsiTheme="minorHAnsi" w:cstheme="minorHAnsi"/>
          <w:sz w:val="22"/>
          <w:szCs w:val="22"/>
        </w:rPr>
        <w:t>8</w:t>
      </w:r>
      <w:r w:rsidR="00D62496">
        <w:rPr>
          <w:rFonts w:asciiTheme="minorHAnsi" w:hAnsiTheme="minorHAnsi" w:cstheme="minorHAnsi"/>
          <w:sz w:val="22"/>
          <w:szCs w:val="22"/>
        </w:rPr>
        <w:t xml:space="preserve"> oraz </w:t>
      </w:r>
      <w:r w:rsidR="00B45D34">
        <w:rPr>
          <w:rFonts w:asciiTheme="minorHAnsi" w:hAnsiTheme="minorHAnsi" w:cstheme="minorHAnsi"/>
          <w:sz w:val="22"/>
          <w:szCs w:val="22"/>
        </w:rPr>
        <w:t>9</w:t>
      </w:r>
      <w:r w:rsidR="00740153" w:rsidRPr="00C66CA0">
        <w:rPr>
          <w:rFonts w:asciiTheme="minorHAnsi" w:hAnsiTheme="minorHAnsi" w:cstheme="minorHAnsi"/>
          <w:sz w:val="22"/>
          <w:szCs w:val="22"/>
        </w:rPr>
        <w:t xml:space="preserve"> do Umowy</w:t>
      </w:r>
      <w:r w:rsidR="00740153">
        <w:rPr>
          <w:rFonts w:asciiTheme="minorHAnsi" w:hAnsiTheme="minorHAnsi" w:cstheme="minorHAnsi"/>
          <w:sz w:val="22"/>
          <w:szCs w:val="22"/>
        </w:rPr>
        <w:t>, o ile nie wpływają na treść Umowy i załączników nr 1 lub 2 do niej</w:t>
      </w:r>
      <w:r w:rsidR="00121532" w:rsidRPr="00C66CA0">
        <w:rPr>
          <w:rFonts w:asciiTheme="minorHAnsi" w:hAnsiTheme="minorHAnsi" w:cstheme="minorHAnsi"/>
          <w:sz w:val="22"/>
          <w:szCs w:val="22"/>
        </w:rPr>
        <w:t>;</w:t>
      </w:r>
    </w:p>
    <w:p w14:paraId="29F44FB4" w14:textId="707EB787" w:rsidR="00121532" w:rsidRPr="00C66CA0" w:rsidRDefault="00121532" w:rsidP="00740153">
      <w:pPr>
        <w:pStyle w:val="Akapitzlist"/>
        <w:numPr>
          <w:ilvl w:val="1"/>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zmiana wynikająca ze zmiany przepisów prawa</w:t>
      </w:r>
      <w:r w:rsidR="00682A52">
        <w:rPr>
          <w:rFonts w:asciiTheme="minorHAnsi" w:hAnsiTheme="minorHAnsi" w:cstheme="minorHAnsi"/>
          <w:sz w:val="22"/>
          <w:szCs w:val="22"/>
        </w:rPr>
        <w:t>, w tym</w:t>
      </w:r>
      <w:r>
        <w:rPr>
          <w:rFonts w:asciiTheme="minorHAnsi" w:hAnsiTheme="minorHAnsi" w:cstheme="minorHAnsi"/>
          <w:sz w:val="22"/>
          <w:szCs w:val="22"/>
        </w:rPr>
        <w:t xml:space="preserve"> wytycznych</w:t>
      </w:r>
      <w:r w:rsidR="00AD7A2A">
        <w:rPr>
          <w:rFonts w:asciiTheme="minorHAnsi" w:hAnsiTheme="minorHAnsi" w:cstheme="minorHAnsi"/>
          <w:sz w:val="22"/>
          <w:szCs w:val="22"/>
        </w:rPr>
        <w:t xml:space="preserve"> wymienionych w Artykule 1 ust. 1 pkt </w:t>
      </w:r>
      <w:r w:rsidR="0080028C">
        <w:rPr>
          <w:rFonts w:asciiTheme="minorHAnsi" w:hAnsiTheme="minorHAnsi" w:cstheme="minorHAnsi"/>
          <w:sz w:val="22"/>
          <w:szCs w:val="22"/>
        </w:rPr>
        <w:t>22-29</w:t>
      </w:r>
      <w:r w:rsidRPr="00C66CA0">
        <w:rPr>
          <w:rFonts w:asciiTheme="minorHAnsi" w:hAnsiTheme="minorHAnsi" w:cstheme="minorHAnsi"/>
          <w:sz w:val="22"/>
          <w:szCs w:val="22"/>
        </w:rPr>
        <w:t>, obejmująca również zmianę wynikającą z aktualizacji publikatorów aktów prawnych przywołanych w Umowie bądź zmianę</w:t>
      </w:r>
      <w:r w:rsidR="00682A52">
        <w:rPr>
          <w:rFonts w:asciiTheme="minorHAnsi" w:hAnsiTheme="minorHAnsi" w:cstheme="minorHAnsi"/>
          <w:sz w:val="22"/>
          <w:szCs w:val="22"/>
        </w:rPr>
        <w:t xml:space="preserve"> oznaczeń</w:t>
      </w:r>
      <w:r w:rsidRPr="00C66CA0">
        <w:rPr>
          <w:rFonts w:asciiTheme="minorHAnsi" w:hAnsiTheme="minorHAnsi" w:cstheme="minorHAnsi"/>
          <w:sz w:val="22"/>
          <w:szCs w:val="22"/>
        </w:rPr>
        <w:t xml:space="preserve"> jednostek redakcyjnych przepisów prawa, do których odwołują się postanowienia Umowy, jeżeli zmiana ta ma wyłącznie charakter aktualizacji w związku ze zmianą aktów prawnych i nie niesie ze sobą żadnych zmian w zakresie praw i obowiązków Stron.</w:t>
      </w:r>
    </w:p>
    <w:p w14:paraId="5F297F43" w14:textId="233FD916" w:rsidR="00066CE9" w:rsidRDefault="00066CE9" w:rsidP="00F61AFB">
      <w:pPr>
        <w:pStyle w:val="Akapitzlist"/>
        <w:numPr>
          <w:ilvl w:val="0"/>
          <w:numId w:val="26"/>
        </w:numPr>
        <w:spacing w:line="276" w:lineRule="auto"/>
        <w:jc w:val="both"/>
        <w:rPr>
          <w:rFonts w:asciiTheme="minorHAnsi" w:hAnsiTheme="minorHAnsi" w:cstheme="minorHAnsi"/>
          <w:sz w:val="22"/>
          <w:szCs w:val="22"/>
        </w:rPr>
      </w:pPr>
      <w:r w:rsidRPr="00066CE9">
        <w:rPr>
          <w:rFonts w:asciiTheme="minorHAnsi" w:hAnsiTheme="minorHAnsi" w:cstheme="minorHAnsi"/>
          <w:sz w:val="22"/>
          <w:szCs w:val="22"/>
        </w:rPr>
        <w:t>Aktualizacja formularza Wniosku o dofinansowanie w ramach załącznika nr 2 do Umowy, wymaga pisemnej zgody Instytucji Zarządzającej z zastrzeżeniem, że docelowo zostanie uwzględniona w aneksie do Umowy zgodnie z zapisami w ust. 1</w:t>
      </w:r>
      <w:r>
        <w:rPr>
          <w:rFonts w:asciiTheme="minorHAnsi" w:hAnsiTheme="minorHAnsi" w:cstheme="minorHAnsi"/>
          <w:sz w:val="22"/>
          <w:szCs w:val="22"/>
        </w:rPr>
        <w:t>3</w:t>
      </w:r>
      <w:r w:rsidRPr="00066CE9">
        <w:rPr>
          <w:rFonts w:asciiTheme="minorHAnsi" w:hAnsiTheme="minorHAnsi" w:cstheme="minorHAnsi"/>
          <w:sz w:val="22"/>
          <w:szCs w:val="22"/>
        </w:rPr>
        <w:t>.</w:t>
      </w:r>
    </w:p>
    <w:p w14:paraId="1CA2881B" w14:textId="4280B841"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Wszelkie zmiany w partnerstwie polegające na zwiększeniu lub zmniejszeniu liczby partnerów, zmianie partnera, zakresu zadań partnerów lub rezygnacji z partnerstwa, wymagają zgłoszenia do Instytucji Zarządzającej i uzyskania jej pisemnej zgody oraz muszą być zgodne z zasadami wynikającymi z Ustawy wdrożeniowej. </w:t>
      </w:r>
    </w:p>
    <w:p w14:paraId="224C33E0" w14:textId="77777777" w:rsidR="00121532"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Zmiany zakresu rzeczowego finansowane z wydatków niekwalifikowalnych i niewpływające na założone wskaźniki, cele i trwałość Projektu wymagają jedynie pisemnej informacji ze strony Beneficjenta, wskazującej w szczególności ewentualny nowy całkowity </w:t>
      </w:r>
      <w:r w:rsidRPr="00C66CA0">
        <w:rPr>
          <w:rFonts w:ascii="Calibri" w:hAnsi="Calibri"/>
          <w:sz w:val="22"/>
        </w:rPr>
        <w:t>koszt realizacji Projektu (§ 5 ust. 1 Umowy)</w:t>
      </w:r>
      <w:r w:rsidRPr="00C66CA0">
        <w:rPr>
          <w:rFonts w:asciiTheme="minorHAnsi" w:hAnsiTheme="minorHAnsi" w:cstheme="minorHAnsi"/>
          <w:sz w:val="22"/>
          <w:szCs w:val="22"/>
        </w:rPr>
        <w:t xml:space="preserve"> i nie </w:t>
      </w:r>
      <w:r w:rsidRPr="00C66CA0">
        <w:rPr>
          <w:rFonts w:asciiTheme="minorHAnsi" w:hAnsiTheme="minorHAnsi" w:cstheme="minorHAnsi"/>
          <w:sz w:val="22"/>
          <w:szCs w:val="22"/>
        </w:rPr>
        <w:lastRenderedPageBreak/>
        <w:t>stanowią zmiany Umowy. Brak pisemnego sprzeciwu Instytucji Zarządzającej w terminie 30 dni kalendarzowych od wpłynięcia propozycji zmian, może być traktowany przez Beneficjenta jako akceptacja dla tego rodzaju zmian.</w:t>
      </w:r>
    </w:p>
    <w:p w14:paraId="606ED777" w14:textId="77777777" w:rsidR="00121532" w:rsidRPr="00740153" w:rsidRDefault="00121532" w:rsidP="00740153">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W przypadku zmian Umowy wymagających zawarcia kolejno w krótkim przedziale czasu kilku aneksów, za </w:t>
      </w:r>
      <w:r w:rsidRPr="00740153">
        <w:rPr>
          <w:rFonts w:asciiTheme="minorHAnsi" w:hAnsiTheme="minorHAnsi" w:cstheme="minorHAnsi"/>
          <w:sz w:val="22"/>
          <w:szCs w:val="22"/>
        </w:rPr>
        <w:t>obopólną zgodą Stron, może zostać zawarty jeden aneks uwzględniający te zmiany. Do czasu zawarcia takiego aneksu Beneficjent jest zobowiązany do informowania Instytucji Zarządzającej na piśmie o kolejnych zmianach, które podlegałyby ujęciu we wspólnym aneksie.</w:t>
      </w:r>
    </w:p>
    <w:p w14:paraId="174CC7D3" w14:textId="6C196988" w:rsidR="00740153" w:rsidRPr="006F4E2C" w:rsidRDefault="008F31D9" w:rsidP="007F5FDC">
      <w:pPr>
        <w:pStyle w:val="Akapitzlist"/>
        <w:numPr>
          <w:ilvl w:val="0"/>
          <w:numId w:val="26"/>
        </w:numPr>
        <w:spacing w:line="276" w:lineRule="auto"/>
        <w:jc w:val="both"/>
        <w:rPr>
          <w:rFonts w:asciiTheme="minorHAnsi" w:hAnsiTheme="minorHAnsi" w:cstheme="minorHAnsi"/>
          <w:sz w:val="22"/>
          <w:szCs w:val="22"/>
        </w:rPr>
      </w:pPr>
      <w:r w:rsidRPr="006F4E2C">
        <w:rPr>
          <w:rFonts w:asciiTheme="minorHAnsi" w:hAnsiTheme="minorHAnsi" w:cstheme="minorHAnsi"/>
          <w:sz w:val="22"/>
          <w:szCs w:val="22"/>
        </w:rPr>
        <w:t>W przypadku</w:t>
      </w:r>
      <w:r w:rsidR="00740153" w:rsidRPr="006F4E2C">
        <w:rPr>
          <w:rFonts w:asciiTheme="minorHAnsi" w:hAnsiTheme="minorHAnsi" w:cstheme="minorHAnsi"/>
          <w:sz w:val="22"/>
          <w:szCs w:val="22"/>
        </w:rPr>
        <w:t xml:space="preserve"> zakresu Projektu objętego pomocą publiczną, co do której obowiązuje wymóg wywoływania efektu zachęty:</w:t>
      </w:r>
    </w:p>
    <w:p w14:paraId="779AAA16" w14:textId="7828F232" w:rsidR="00740153" w:rsidRPr="006F4E2C" w:rsidRDefault="00740153" w:rsidP="007F5FDC">
      <w:pPr>
        <w:pStyle w:val="Akapitzlist"/>
        <w:numPr>
          <w:ilvl w:val="2"/>
          <w:numId w:val="52"/>
        </w:numPr>
        <w:spacing w:line="276" w:lineRule="auto"/>
        <w:ind w:left="851" w:hanging="425"/>
        <w:jc w:val="both"/>
        <w:rPr>
          <w:rFonts w:asciiTheme="minorHAnsi" w:hAnsiTheme="minorHAnsi" w:cstheme="minorHAnsi"/>
          <w:sz w:val="22"/>
          <w:szCs w:val="22"/>
        </w:rPr>
      </w:pPr>
      <w:r w:rsidRPr="006F4E2C">
        <w:rPr>
          <w:rFonts w:asciiTheme="minorHAnsi" w:hAnsiTheme="minorHAnsi" w:cstheme="minorHAnsi"/>
          <w:sz w:val="22"/>
          <w:szCs w:val="22"/>
        </w:rPr>
        <w:t>Instytucja Zarządzająca może również dopuścić wprowadzenie zmian w Projekcie prowadzących do zmiany wysokości dofinansowania (§ 5 ust. 3 Umowy), które łącznie spełniają następujące przesłanki:</w:t>
      </w:r>
    </w:p>
    <w:p w14:paraId="037C164A" w14:textId="1C7E166B" w:rsidR="00740153" w:rsidRPr="006F4E2C" w:rsidRDefault="00740153" w:rsidP="007F5FDC">
      <w:pPr>
        <w:numPr>
          <w:ilvl w:val="3"/>
          <w:numId w:val="53"/>
        </w:numPr>
        <w:spacing w:line="276" w:lineRule="auto"/>
        <w:ind w:left="1560"/>
        <w:contextualSpacing/>
        <w:jc w:val="both"/>
        <w:rPr>
          <w:rFonts w:asciiTheme="minorHAnsi" w:hAnsiTheme="minorHAnsi" w:cstheme="minorHAnsi"/>
          <w:sz w:val="22"/>
          <w:szCs w:val="22"/>
        </w:rPr>
      </w:pPr>
      <w:r w:rsidRPr="006F4E2C">
        <w:rPr>
          <w:rFonts w:asciiTheme="minorHAnsi" w:hAnsiTheme="minorHAnsi" w:cstheme="minorHAnsi"/>
          <w:sz w:val="22"/>
          <w:szCs w:val="22"/>
        </w:rPr>
        <w:t>wynikają z okoliczności zewnętrznych wobec Beneficjenta, w szczególności ze zmiany cen towarów i usług związanych z realizacją Projektu,</w:t>
      </w:r>
    </w:p>
    <w:p w14:paraId="4A6FD7F1" w14:textId="2C2ECC42" w:rsidR="00740153" w:rsidRPr="006F4E2C" w:rsidRDefault="00740153" w:rsidP="007F5FDC">
      <w:pPr>
        <w:numPr>
          <w:ilvl w:val="3"/>
          <w:numId w:val="53"/>
        </w:numPr>
        <w:spacing w:line="276" w:lineRule="auto"/>
        <w:ind w:left="1560"/>
        <w:contextualSpacing/>
        <w:jc w:val="both"/>
        <w:rPr>
          <w:rFonts w:asciiTheme="minorHAnsi" w:hAnsiTheme="minorHAnsi" w:cstheme="minorHAnsi"/>
          <w:sz w:val="22"/>
          <w:szCs w:val="22"/>
        </w:rPr>
      </w:pPr>
      <w:r w:rsidRPr="006F4E2C">
        <w:rPr>
          <w:rFonts w:asciiTheme="minorHAnsi" w:hAnsiTheme="minorHAnsi" w:cstheme="minorHAnsi"/>
          <w:sz w:val="22"/>
          <w:szCs w:val="22"/>
        </w:rPr>
        <w:t>były niemożliwe do przewidzenia przy zachowaniu należytej staranności (tj. o bardzo niskim prawdopodobieństwie wystąpienia w danej sytuacji),</w:t>
      </w:r>
    </w:p>
    <w:p w14:paraId="3FBC2832" w14:textId="3F3C6D9F" w:rsidR="00740153" w:rsidRPr="006F4E2C" w:rsidRDefault="00740153" w:rsidP="007F5FDC">
      <w:pPr>
        <w:numPr>
          <w:ilvl w:val="3"/>
          <w:numId w:val="53"/>
        </w:numPr>
        <w:spacing w:line="276" w:lineRule="auto"/>
        <w:ind w:left="1560"/>
        <w:contextualSpacing/>
        <w:jc w:val="both"/>
        <w:rPr>
          <w:rFonts w:asciiTheme="minorHAnsi" w:hAnsiTheme="minorHAnsi" w:cstheme="minorHAnsi"/>
          <w:sz w:val="22"/>
          <w:szCs w:val="22"/>
        </w:rPr>
      </w:pPr>
      <w:r w:rsidRPr="006F4E2C">
        <w:rPr>
          <w:rFonts w:asciiTheme="minorHAnsi" w:hAnsiTheme="minorHAnsi" w:cstheme="minorHAnsi"/>
          <w:sz w:val="22"/>
          <w:szCs w:val="22"/>
        </w:rPr>
        <w:t>były niemożliwe do zapobieżenia (przy czym chodzi o niemożność zapobieżenia nie tyle samemu zjawisku, co jego następstwom, przy zastosowaniu normalnych środków ostrożności i dostępnych rozwiązań technicznych),</w:t>
      </w:r>
    </w:p>
    <w:p w14:paraId="305ED25E" w14:textId="6E6E4C09" w:rsidR="00740153" w:rsidRPr="006F4E2C" w:rsidRDefault="00740153" w:rsidP="007F5FDC">
      <w:pPr>
        <w:pStyle w:val="Akapitzlist"/>
        <w:numPr>
          <w:ilvl w:val="3"/>
          <w:numId w:val="53"/>
        </w:numPr>
        <w:spacing w:line="276" w:lineRule="auto"/>
        <w:ind w:left="1560"/>
        <w:jc w:val="both"/>
        <w:rPr>
          <w:rFonts w:asciiTheme="minorHAnsi" w:hAnsiTheme="minorHAnsi" w:cstheme="minorHAnsi"/>
          <w:sz w:val="22"/>
          <w:szCs w:val="22"/>
        </w:rPr>
      </w:pPr>
      <w:r w:rsidRPr="006F4E2C">
        <w:rPr>
          <w:rFonts w:asciiTheme="minorHAnsi" w:hAnsiTheme="minorHAnsi" w:cstheme="minorHAnsi"/>
          <w:sz w:val="22"/>
          <w:szCs w:val="22"/>
        </w:rPr>
        <w:t>w żaden negatywny sposób nie wpłyną na charakter Projektu i realizację jego celów (charakter Projektu nie ulegnie zmianie, a cele Projektu zostaną osiągnięte co najmniej w stopniu pierwotnie zakładanym),</w:t>
      </w:r>
    </w:p>
    <w:p w14:paraId="40B92F93" w14:textId="782E9251" w:rsidR="00740153" w:rsidRPr="006F4E2C" w:rsidRDefault="00740153" w:rsidP="007F5FDC">
      <w:pPr>
        <w:pStyle w:val="Akapitzlist"/>
        <w:numPr>
          <w:ilvl w:val="2"/>
          <w:numId w:val="53"/>
        </w:numPr>
        <w:spacing w:line="276" w:lineRule="auto"/>
        <w:ind w:left="851" w:hanging="425"/>
        <w:jc w:val="both"/>
        <w:rPr>
          <w:rFonts w:asciiTheme="minorHAnsi" w:hAnsiTheme="minorHAnsi" w:cstheme="minorHAnsi"/>
          <w:sz w:val="22"/>
          <w:szCs w:val="22"/>
        </w:rPr>
      </w:pPr>
      <w:r w:rsidRPr="006F4E2C">
        <w:rPr>
          <w:rFonts w:asciiTheme="minorHAnsi" w:hAnsiTheme="minorHAnsi" w:cstheme="minorHAnsi"/>
          <w:sz w:val="22"/>
          <w:szCs w:val="22"/>
        </w:rPr>
        <w:t>jeżeli zmiany, o których mowa w pkt 1, mają wpływ na wysokość kosztów kwalifikowalnych Projektu, dopuszczalna jest zmiana w zakresie wielkości dofinansowania</w:t>
      </w:r>
      <w:r w:rsidR="00F36909" w:rsidRPr="006F4E2C">
        <w:rPr>
          <w:rFonts w:asciiTheme="minorHAnsi" w:hAnsiTheme="minorHAnsi" w:cstheme="minorHAnsi"/>
          <w:sz w:val="22"/>
          <w:szCs w:val="22"/>
        </w:rPr>
        <w:t xml:space="preserve"> stanowiącego pomoc publiczną, co do której obowiązuje wymóg wywoływania efektu zachęty</w:t>
      </w:r>
      <w:r w:rsidRPr="006F4E2C">
        <w:rPr>
          <w:rFonts w:asciiTheme="minorHAnsi" w:hAnsiTheme="minorHAnsi" w:cstheme="minorHAnsi"/>
          <w:sz w:val="22"/>
          <w:szCs w:val="22"/>
        </w:rPr>
        <w:t>, z zastrzeżeniem, że zmiana ta nie przekroczy 50% jego pierwotnej wartości. Zwiększenie wielkości dofinansowania może nastąpić wyłącznie na niedyskryminacyjnych zasadach i nie może prowadzić do zwiększenia intensywności pomocy publicznej udzielonej Beneficjentowi;</w:t>
      </w:r>
    </w:p>
    <w:p w14:paraId="1B62E290" w14:textId="24E8A68D" w:rsidR="00740153" w:rsidRPr="006F4E2C" w:rsidRDefault="00740153" w:rsidP="007F5FDC">
      <w:pPr>
        <w:pStyle w:val="Akapitzlist"/>
        <w:numPr>
          <w:ilvl w:val="2"/>
          <w:numId w:val="53"/>
        </w:numPr>
        <w:spacing w:line="276" w:lineRule="auto"/>
        <w:ind w:left="851" w:hanging="425"/>
        <w:jc w:val="both"/>
        <w:rPr>
          <w:rFonts w:asciiTheme="minorHAnsi" w:hAnsiTheme="minorHAnsi" w:cstheme="minorHAnsi"/>
          <w:sz w:val="22"/>
          <w:szCs w:val="22"/>
        </w:rPr>
      </w:pPr>
      <w:r w:rsidRPr="006F4E2C">
        <w:rPr>
          <w:rFonts w:asciiTheme="minorHAnsi" w:hAnsiTheme="minorHAnsi" w:cstheme="minorHAnsi"/>
          <w:sz w:val="22"/>
          <w:szCs w:val="22"/>
        </w:rPr>
        <w:t>wprowadzenie w Projekcie zmian, o których mowa w pkt 1, pod rygorem nieważności wymaga formy pisemnej lub elektronicznej i przybierze postać aneksu. Instytucja Zarządzająca może nie wyrazić takiej zgody, niezależnie od wystąpienia okoliczności wymienionych w pkt 1, w szczególności wówczas, gdy dokonanie zmian wiązałoby się z naruszeniem Regulacji dot. pomocy publicznej. Wzrost kosztów nie powoduje powstania roszczenia o zwiększenie dofinansowania. Ewentualne zwiększenie dofinansowania może nastąpić w miarę dostępności środków.</w:t>
      </w:r>
    </w:p>
    <w:p w14:paraId="3B9A5EB7" w14:textId="77777777" w:rsidR="00121532" w:rsidRPr="006F4E2C" w:rsidRDefault="00121532" w:rsidP="00121532">
      <w:pPr>
        <w:pStyle w:val="Nagwek1"/>
      </w:pPr>
      <w:bookmarkStart w:id="31" w:name="_Toc191578374"/>
      <w:r w:rsidRPr="006F4E2C">
        <w:t>Rozdział III [kontrola prawidłowej realizacji Umowy]</w:t>
      </w:r>
      <w:bookmarkEnd w:id="31"/>
    </w:p>
    <w:p w14:paraId="2C30795C" w14:textId="4EE5712C" w:rsidR="00121532" w:rsidRPr="006F4E2C" w:rsidRDefault="00121532" w:rsidP="00121532">
      <w:pPr>
        <w:pStyle w:val="Nagwek2"/>
      </w:pPr>
      <w:bookmarkStart w:id="32" w:name="_Toc191578375"/>
      <w:bookmarkStart w:id="33" w:name="_Hlk106175727"/>
      <w:r w:rsidRPr="006F4E2C">
        <w:t>Artykuł 1</w:t>
      </w:r>
      <w:r w:rsidR="00066CE9">
        <w:t>7</w:t>
      </w:r>
      <w:r w:rsidRPr="006F4E2C">
        <w:t xml:space="preserve"> [weryfikacja i kontrola Zamówień]</w:t>
      </w:r>
      <w:bookmarkEnd w:id="32"/>
    </w:p>
    <w:p w14:paraId="5AAC80F5" w14:textId="77777777" w:rsidR="00121532" w:rsidRPr="006F4E2C" w:rsidRDefault="00121532" w:rsidP="00F61AFB">
      <w:pPr>
        <w:pStyle w:val="Akapitzlist"/>
        <w:numPr>
          <w:ilvl w:val="0"/>
          <w:numId w:val="29"/>
        </w:numPr>
        <w:spacing w:afterLines="40" w:after="96" w:line="276" w:lineRule="auto"/>
        <w:ind w:left="426" w:hanging="426"/>
        <w:contextualSpacing w:val="0"/>
        <w:jc w:val="both"/>
        <w:rPr>
          <w:rFonts w:ascii="Calibri" w:hAnsi="Calibri"/>
          <w:spacing w:val="22"/>
          <w:sz w:val="22"/>
          <w:szCs w:val="22"/>
        </w:rPr>
      </w:pPr>
      <w:r w:rsidRPr="006F4E2C">
        <w:rPr>
          <w:rFonts w:ascii="Calibri" w:hAnsi="Calibri"/>
          <w:spacing w:val="-4"/>
          <w:sz w:val="22"/>
          <w:szCs w:val="22"/>
        </w:rPr>
        <w:t xml:space="preserve">Instytucja Zarządzająca przeprowadzi weryfikację lub kontrolę dokumentacji dotyczącej udzielania Zamówień zgodnie z przepisami Ustawy PZP (w brzmieniu obowiązującym w dniu wszczęcia postępowania) w ramach Projektu oraz dokumentacji dotyczącej Zamówień udzielanych w oparciu o procedury zawarte </w:t>
      </w:r>
      <w:r w:rsidRPr="006F4E2C">
        <w:rPr>
          <w:rFonts w:ascii="Calibri" w:hAnsi="Calibri"/>
          <w:spacing w:val="22"/>
          <w:sz w:val="22"/>
          <w:szCs w:val="22"/>
        </w:rPr>
        <w:t xml:space="preserve">w Rozdziale 3.2 – Zasada konkurencyjności Wytycznych dot. kwalifikowalności wydatków. </w:t>
      </w:r>
    </w:p>
    <w:p w14:paraId="26DC1C3C" w14:textId="77777777" w:rsidR="00121532" w:rsidRPr="006F4E2C" w:rsidRDefault="00121532" w:rsidP="00F61AFB">
      <w:pPr>
        <w:pStyle w:val="Akapitzlist"/>
        <w:numPr>
          <w:ilvl w:val="0"/>
          <w:numId w:val="30"/>
        </w:numPr>
        <w:spacing w:afterLines="40" w:after="96" w:line="276" w:lineRule="auto"/>
        <w:ind w:left="426" w:hanging="426"/>
        <w:contextualSpacing w:val="0"/>
        <w:jc w:val="both"/>
        <w:rPr>
          <w:rFonts w:ascii="Calibri" w:hAnsi="Calibri"/>
          <w:bCs/>
          <w:spacing w:val="-6"/>
          <w:sz w:val="22"/>
          <w:szCs w:val="22"/>
        </w:rPr>
      </w:pPr>
      <w:r w:rsidRPr="006F4E2C">
        <w:rPr>
          <w:rFonts w:ascii="Calibri" w:hAnsi="Calibri"/>
          <w:spacing w:val="-6"/>
          <w:sz w:val="22"/>
          <w:szCs w:val="22"/>
        </w:rPr>
        <w:t>W zakresie, w jakim Beneficjent stosuje daną procedurę i dokumentuje prawidłowość poniesionych wydatków, jest on każdorazowo zobowiązany do przekazania Instytucji Zarządzającej w szczególności:</w:t>
      </w:r>
    </w:p>
    <w:p w14:paraId="162EA244" w14:textId="4B082ED8" w:rsidR="00B44C3D" w:rsidRPr="00B44C3D" w:rsidRDefault="00121532" w:rsidP="00F61AFB">
      <w:pPr>
        <w:pStyle w:val="Akapitzlist"/>
        <w:numPr>
          <w:ilvl w:val="1"/>
          <w:numId w:val="30"/>
        </w:numPr>
        <w:spacing w:afterLines="40" w:after="96" w:line="276" w:lineRule="auto"/>
        <w:contextualSpacing w:val="0"/>
        <w:jc w:val="both"/>
        <w:rPr>
          <w:rFonts w:ascii="Calibri" w:hAnsi="Calibri"/>
          <w:bCs/>
          <w:spacing w:val="-6"/>
          <w:sz w:val="22"/>
          <w:szCs w:val="22"/>
        </w:rPr>
      </w:pPr>
      <w:r w:rsidRPr="006F4E2C">
        <w:rPr>
          <w:rFonts w:ascii="Calibri" w:hAnsi="Calibri"/>
          <w:spacing w:val="-6"/>
          <w:sz w:val="22"/>
          <w:szCs w:val="22"/>
        </w:rPr>
        <w:lastRenderedPageBreak/>
        <w:t xml:space="preserve">bez wezwania – </w:t>
      </w:r>
      <w:r w:rsidR="00B44C3D" w:rsidRPr="00B44C3D">
        <w:rPr>
          <w:rFonts w:ascii="Calibri" w:hAnsi="Calibri"/>
          <w:spacing w:val="-6"/>
          <w:sz w:val="22"/>
          <w:szCs w:val="22"/>
        </w:rPr>
        <w:t>przed ich opublikowaniem – w celu weryfikacji ex ante</w:t>
      </w:r>
      <w:r w:rsidR="00B44C3D">
        <w:rPr>
          <w:rStyle w:val="Odwoanieprzypisudolnego"/>
          <w:rFonts w:ascii="Calibri" w:hAnsi="Calibri"/>
          <w:spacing w:val="-6"/>
          <w:sz w:val="22"/>
          <w:szCs w:val="22"/>
        </w:rPr>
        <w:footnoteReference w:id="39"/>
      </w:r>
    </w:p>
    <w:p w14:paraId="071F0F4B" w14:textId="632E4C7A" w:rsidR="00B44C3D" w:rsidRDefault="00B44C3D" w:rsidP="00B44C3D">
      <w:pPr>
        <w:pStyle w:val="Akapitzlist"/>
        <w:spacing w:afterLines="40" w:after="96" w:line="276" w:lineRule="auto"/>
        <w:ind w:left="851"/>
        <w:contextualSpacing w:val="0"/>
        <w:jc w:val="both"/>
        <w:rPr>
          <w:rFonts w:ascii="Calibri" w:hAnsi="Calibri"/>
          <w:spacing w:val="-6"/>
          <w:sz w:val="22"/>
          <w:szCs w:val="22"/>
        </w:rPr>
      </w:pPr>
      <w:r>
        <w:rPr>
          <w:rFonts w:ascii="Calibri" w:hAnsi="Calibri"/>
          <w:spacing w:val="-6"/>
          <w:sz w:val="22"/>
          <w:szCs w:val="22"/>
        </w:rPr>
        <w:t xml:space="preserve">a) </w:t>
      </w:r>
      <w:r w:rsidRPr="00B44C3D">
        <w:rPr>
          <w:rFonts w:ascii="Calibri" w:hAnsi="Calibri"/>
          <w:spacing w:val="-6"/>
          <w:sz w:val="22"/>
          <w:szCs w:val="22"/>
        </w:rPr>
        <w:t xml:space="preserve">w przypadku, gdy jest zamawiającym publicznym lub sektorowym w rozumieniu Ustawy PZP – projektu </w:t>
      </w:r>
      <w:r w:rsidR="00121532" w:rsidRPr="006F4E2C">
        <w:rPr>
          <w:rFonts w:ascii="Calibri" w:hAnsi="Calibri"/>
          <w:spacing w:val="-6"/>
          <w:sz w:val="22"/>
          <w:szCs w:val="22"/>
        </w:rPr>
        <w:t>ogłoszenia o Zamówieniu udzielonym w trybie Ustawy PZP powyżej progów unijnych oraz Specyfikacji Warunków Zamówienia wraz z załącznikami</w:t>
      </w:r>
      <w:r>
        <w:rPr>
          <w:rFonts w:ascii="Calibri" w:hAnsi="Calibri"/>
          <w:spacing w:val="-6"/>
          <w:sz w:val="22"/>
          <w:szCs w:val="22"/>
        </w:rPr>
        <w:t>;</w:t>
      </w:r>
    </w:p>
    <w:p w14:paraId="56672CAA" w14:textId="69E27FAD" w:rsidR="00B44C3D" w:rsidRDefault="00B44C3D" w:rsidP="00B44C3D">
      <w:pPr>
        <w:pStyle w:val="Akapitzlist"/>
        <w:spacing w:afterLines="40" w:after="96" w:line="276" w:lineRule="auto"/>
        <w:ind w:left="851"/>
        <w:contextualSpacing w:val="0"/>
        <w:jc w:val="both"/>
        <w:rPr>
          <w:rFonts w:ascii="Calibri" w:hAnsi="Calibri"/>
          <w:spacing w:val="-6"/>
          <w:sz w:val="22"/>
          <w:szCs w:val="22"/>
        </w:rPr>
      </w:pPr>
      <w:r>
        <w:rPr>
          <w:rFonts w:ascii="Calibri" w:hAnsi="Calibri"/>
          <w:spacing w:val="-6"/>
          <w:sz w:val="22"/>
          <w:szCs w:val="22"/>
        </w:rPr>
        <w:t xml:space="preserve">b) </w:t>
      </w:r>
      <w:r w:rsidR="00121532" w:rsidRPr="006F4E2C">
        <w:rPr>
          <w:rFonts w:ascii="Calibri" w:hAnsi="Calibri"/>
          <w:spacing w:val="-6"/>
          <w:sz w:val="22"/>
          <w:szCs w:val="22"/>
        </w:rPr>
        <w:t xml:space="preserve">w </w:t>
      </w:r>
      <w:r>
        <w:rPr>
          <w:rFonts w:ascii="Calibri" w:hAnsi="Calibri"/>
          <w:spacing w:val="-6"/>
          <w:sz w:val="22"/>
          <w:szCs w:val="22"/>
        </w:rPr>
        <w:t xml:space="preserve">przypadku, gdy nie jest </w:t>
      </w:r>
      <w:r w:rsidRPr="00B44C3D">
        <w:rPr>
          <w:rFonts w:ascii="Calibri" w:hAnsi="Calibri"/>
          <w:spacing w:val="-6"/>
          <w:sz w:val="22"/>
          <w:szCs w:val="22"/>
        </w:rPr>
        <w:t>zamawiającym publicznym lub sektorowym w rozumieniu Ustawy PZP lub nie jest zobowiązany do stosowania Ustawy PZP  – projektu ogłoszenia o Zamówieniu udzielonym w trybie Ustawy PZP oraz Specyfikacji Warunków Zamówienia wraz z załącznikami lub projektu ogłoszenia zapytania ofertowego wraz z załącznikami</w:t>
      </w:r>
      <w:r w:rsidR="00121532" w:rsidRPr="006F4E2C">
        <w:rPr>
          <w:rFonts w:ascii="Calibri" w:hAnsi="Calibri"/>
          <w:spacing w:val="-6"/>
          <w:sz w:val="22"/>
          <w:szCs w:val="22"/>
        </w:rPr>
        <w:t xml:space="preserve"> w odniesieniu do Zamówień udzielanych zgodnie z procedurą, o której mowa w </w:t>
      </w:r>
      <w:r>
        <w:rPr>
          <w:rFonts w:ascii="Calibri" w:hAnsi="Calibri"/>
          <w:spacing w:val="-6"/>
          <w:sz w:val="22"/>
          <w:szCs w:val="22"/>
        </w:rPr>
        <w:t xml:space="preserve"> Podrozdziale nr 3.2 </w:t>
      </w:r>
      <w:r w:rsidR="00121532" w:rsidRPr="006F4E2C">
        <w:rPr>
          <w:rFonts w:ascii="Calibri" w:hAnsi="Calibri"/>
          <w:spacing w:val="-6"/>
          <w:sz w:val="22"/>
          <w:szCs w:val="22"/>
        </w:rPr>
        <w:t>(</w:t>
      </w:r>
      <w:r>
        <w:rPr>
          <w:rFonts w:ascii="Calibri" w:hAnsi="Calibri"/>
          <w:spacing w:val="-6"/>
          <w:sz w:val="22"/>
          <w:szCs w:val="22"/>
        </w:rPr>
        <w:t>Z</w:t>
      </w:r>
      <w:r w:rsidR="00121532" w:rsidRPr="006F4E2C">
        <w:rPr>
          <w:rFonts w:ascii="Calibri" w:hAnsi="Calibri"/>
          <w:spacing w:val="-6"/>
          <w:sz w:val="22"/>
          <w:szCs w:val="22"/>
        </w:rPr>
        <w:t>asada konkurencyjności</w:t>
      </w:r>
      <w:r>
        <w:rPr>
          <w:rFonts w:ascii="Calibri" w:hAnsi="Calibri"/>
          <w:spacing w:val="-6"/>
          <w:sz w:val="22"/>
          <w:szCs w:val="22"/>
        </w:rPr>
        <w:t>) Wytycznych dot. kwalifikowalności wydatków.</w:t>
      </w:r>
      <w:r w:rsidR="00121532" w:rsidRPr="006F4E2C">
        <w:rPr>
          <w:rFonts w:ascii="Calibri" w:hAnsi="Calibri"/>
          <w:spacing w:val="-6"/>
          <w:sz w:val="22"/>
          <w:szCs w:val="22"/>
        </w:rPr>
        <w:t>)</w:t>
      </w:r>
      <w:r w:rsidR="00077EAA" w:rsidRPr="006F4E2C">
        <w:rPr>
          <w:rFonts w:ascii="Calibri" w:hAnsi="Calibri"/>
          <w:spacing w:val="-6"/>
          <w:sz w:val="22"/>
          <w:szCs w:val="22"/>
        </w:rPr>
        <w:t xml:space="preserve">. </w:t>
      </w:r>
    </w:p>
    <w:p w14:paraId="6533EC7B" w14:textId="7F5E0EB5" w:rsidR="00121532" w:rsidRPr="006F4E2C" w:rsidRDefault="00077EAA" w:rsidP="001067AE">
      <w:pPr>
        <w:pStyle w:val="Akapitzlist"/>
        <w:spacing w:afterLines="40" w:after="96" w:line="276" w:lineRule="auto"/>
        <w:ind w:left="851"/>
        <w:contextualSpacing w:val="0"/>
        <w:jc w:val="both"/>
        <w:rPr>
          <w:rFonts w:ascii="Calibri" w:hAnsi="Calibri"/>
          <w:bCs/>
          <w:spacing w:val="-6"/>
          <w:sz w:val="22"/>
          <w:szCs w:val="22"/>
        </w:rPr>
      </w:pPr>
      <w:r w:rsidRPr="006F4E2C">
        <w:rPr>
          <w:rFonts w:ascii="Calibri" w:hAnsi="Calibri"/>
          <w:spacing w:val="-6"/>
          <w:sz w:val="22"/>
          <w:szCs w:val="22"/>
        </w:rPr>
        <w:t>Przekazanie Instytucji Zarządzającej dokumentów, o których mowa w zdaniach poprzedzających, nie wstrzymuje możliwości ogłoszenia Zamówienia</w:t>
      </w:r>
      <w:r w:rsidR="00121532" w:rsidRPr="006F4E2C">
        <w:rPr>
          <w:rFonts w:ascii="Calibri" w:hAnsi="Calibri"/>
          <w:spacing w:val="-6"/>
          <w:sz w:val="22"/>
          <w:szCs w:val="22"/>
        </w:rPr>
        <w:t>;</w:t>
      </w:r>
    </w:p>
    <w:p w14:paraId="23DA89DF" w14:textId="77777777" w:rsidR="00405482" w:rsidRDefault="003A7E6C" w:rsidP="004E7EA2">
      <w:pPr>
        <w:pStyle w:val="Akapitzlist"/>
        <w:spacing w:afterLines="40" w:after="96" w:line="276" w:lineRule="auto"/>
        <w:ind w:left="851"/>
        <w:contextualSpacing w:val="0"/>
        <w:jc w:val="both"/>
        <w:rPr>
          <w:rFonts w:ascii="Calibri" w:hAnsi="Calibri"/>
          <w:spacing w:val="-6"/>
          <w:sz w:val="22"/>
          <w:szCs w:val="22"/>
        </w:rPr>
      </w:pPr>
      <w:r w:rsidRPr="006F4E2C">
        <w:rPr>
          <w:rFonts w:ascii="Calibri" w:hAnsi="Calibri"/>
          <w:spacing w:val="-6"/>
          <w:sz w:val="22"/>
          <w:szCs w:val="22"/>
        </w:rPr>
        <w:t>Beneficjent zobowiązany jest do przekazania ww. dokumentów nie później niż 30 dni przed planowanym wszczęciem postępowania</w:t>
      </w:r>
      <w:r w:rsidR="00405482">
        <w:rPr>
          <w:rFonts w:ascii="Calibri" w:hAnsi="Calibri"/>
          <w:spacing w:val="-6"/>
          <w:sz w:val="22"/>
          <w:szCs w:val="22"/>
        </w:rPr>
        <w:t xml:space="preserve"> na adres e-mail: dprow@pomorskie.eu</w:t>
      </w:r>
      <w:r w:rsidRPr="006F4E2C">
        <w:rPr>
          <w:rFonts w:ascii="Calibri" w:hAnsi="Calibri"/>
          <w:spacing w:val="-6"/>
          <w:sz w:val="22"/>
          <w:szCs w:val="22"/>
        </w:rPr>
        <w:t xml:space="preserve">. </w:t>
      </w:r>
    </w:p>
    <w:p w14:paraId="14041DDA" w14:textId="586B34EF" w:rsidR="003A7E6C" w:rsidRPr="006F4E2C" w:rsidRDefault="003A7E6C" w:rsidP="004E7EA2">
      <w:pPr>
        <w:pStyle w:val="Akapitzlist"/>
        <w:spacing w:afterLines="40" w:after="96" w:line="276" w:lineRule="auto"/>
        <w:ind w:left="851"/>
        <w:contextualSpacing w:val="0"/>
        <w:jc w:val="both"/>
        <w:rPr>
          <w:rFonts w:ascii="Calibri" w:hAnsi="Calibri"/>
          <w:bCs/>
          <w:spacing w:val="-6"/>
          <w:sz w:val="22"/>
          <w:szCs w:val="22"/>
        </w:rPr>
      </w:pPr>
      <w:r w:rsidRPr="006F4E2C">
        <w:rPr>
          <w:rFonts w:ascii="Calibri" w:hAnsi="Calibri"/>
          <w:spacing w:val="-6"/>
          <w:sz w:val="22"/>
          <w:szCs w:val="22"/>
        </w:rPr>
        <w:t xml:space="preserve">Instytucja Zarządzająca zastrzega sobie prawo do odstąpienia od weryfikacji </w:t>
      </w:r>
      <w:r w:rsidRPr="006F4E2C">
        <w:rPr>
          <w:rFonts w:ascii="Calibri" w:hAnsi="Calibri"/>
          <w:i/>
          <w:spacing w:val="-6"/>
          <w:sz w:val="22"/>
          <w:szCs w:val="22"/>
        </w:rPr>
        <w:t>ex-ante</w:t>
      </w:r>
      <w:r w:rsidRPr="006F4E2C">
        <w:rPr>
          <w:rFonts w:ascii="Calibri" w:hAnsi="Calibri"/>
          <w:spacing w:val="-6"/>
          <w:sz w:val="22"/>
          <w:szCs w:val="22"/>
        </w:rPr>
        <w:t>, o czym poinformuje Beneficjenta.</w:t>
      </w:r>
    </w:p>
    <w:p w14:paraId="7CF9EEA3" w14:textId="3DB835F7" w:rsidR="00121532" w:rsidRPr="006F4E2C" w:rsidRDefault="00121532" w:rsidP="00F61AFB">
      <w:pPr>
        <w:pStyle w:val="Akapitzlist"/>
        <w:numPr>
          <w:ilvl w:val="1"/>
          <w:numId w:val="30"/>
        </w:numPr>
        <w:spacing w:afterLines="40" w:after="96" w:line="276" w:lineRule="auto"/>
        <w:contextualSpacing w:val="0"/>
        <w:jc w:val="both"/>
        <w:rPr>
          <w:rFonts w:ascii="Calibri" w:hAnsi="Calibri"/>
          <w:bCs/>
          <w:spacing w:val="-6"/>
          <w:sz w:val="22"/>
          <w:szCs w:val="22"/>
        </w:rPr>
      </w:pPr>
      <w:r w:rsidRPr="006F4E2C">
        <w:rPr>
          <w:rFonts w:ascii="Calibri" w:hAnsi="Calibri"/>
          <w:spacing w:val="-6"/>
          <w:sz w:val="22"/>
          <w:szCs w:val="22"/>
        </w:rPr>
        <w:t xml:space="preserve">tylko na wezwanie Instytucji Zarządzającej – </w:t>
      </w:r>
      <w:r w:rsidR="00405482">
        <w:rPr>
          <w:rFonts w:ascii="Calibri" w:hAnsi="Calibri"/>
          <w:spacing w:val="-6"/>
          <w:sz w:val="22"/>
          <w:szCs w:val="22"/>
        </w:rPr>
        <w:t>przed ich opublikowaniem – e celu weryfikacji ex ante</w:t>
      </w:r>
      <w:r w:rsidR="00405482">
        <w:rPr>
          <w:rStyle w:val="Odwoanieprzypisudolnego"/>
          <w:rFonts w:ascii="Calibri" w:hAnsi="Calibri"/>
          <w:spacing w:val="-6"/>
          <w:sz w:val="22"/>
          <w:szCs w:val="22"/>
        </w:rPr>
        <w:footnoteReference w:id="40"/>
      </w:r>
      <w:r w:rsidR="00405482">
        <w:rPr>
          <w:rFonts w:ascii="Calibri" w:hAnsi="Calibri"/>
          <w:spacing w:val="-6"/>
          <w:sz w:val="22"/>
          <w:szCs w:val="22"/>
        </w:rPr>
        <w:t>- w przypadku, gdy jest zamawiającym publicznym lub sektorowym w rozumieniu Ustawy PZP - projektu</w:t>
      </w:r>
      <w:r w:rsidRPr="006F4E2C">
        <w:rPr>
          <w:rFonts w:ascii="Calibri" w:hAnsi="Calibri"/>
          <w:spacing w:val="-6"/>
          <w:sz w:val="22"/>
          <w:szCs w:val="22"/>
        </w:rPr>
        <w:t xml:space="preserve"> ogłoszenia o Zamówieniu udzielonym w trybie Ustawy PZP poniżej progów unijnych oraz Specyfikacji Warunków Zamówienia wraz z załącznikami</w:t>
      </w:r>
      <w:r w:rsidR="003A7E6C" w:rsidRPr="006F4E2C">
        <w:rPr>
          <w:rFonts w:ascii="Calibri" w:hAnsi="Calibri"/>
          <w:i/>
          <w:spacing w:val="-6"/>
          <w:sz w:val="22"/>
          <w:szCs w:val="22"/>
        </w:rPr>
        <w:t xml:space="preserve">. </w:t>
      </w:r>
      <w:r w:rsidR="003A7E6C" w:rsidRPr="006F4E2C">
        <w:rPr>
          <w:rFonts w:ascii="Calibri" w:hAnsi="Calibri"/>
          <w:spacing w:val="-6"/>
          <w:sz w:val="22"/>
          <w:szCs w:val="22"/>
        </w:rPr>
        <w:t xml:space="preserve">Postanowienie zawarte w zdaniu poprzedzającym stosuje się odpowiednio w odniesieniu do Zamówień udzielanych zgodnie z procedurą, o której mowa w Artykule </w:t>
      </w:r>
      <w:r w:rsidR="00405482">
        <w:rPr>
          <w:rFonts w:ascii="Calibri" w:hAnsi="Calibri"/>
          <w:spacing w:val="-6"/>
          <w:sz w:val="22"/>
          <w:szCs w:val="22"/>
        </w:rPr>
        <w:t>9</w:t>
      </w:r>
      <w:r w:rsidR="003A7E6C" w:rsidRPr="006F4E2C">
        <w:rPr>
          <w:rFonts w:ascii="Calibri" w:hAnsi="Calibri"/>
          <w:spacing w:val="-6"/>
          <w:sz w:val="22"/>
          <w:szCs w:val="22"/>
        </w:rPr>
        <w:t xml:space="preserve"> ust. 2 pkt 2 (zasada konkurencyjności);</w:t>
      </w:r>
    </w:p>
    <w:p w14:paraId="1B44D722" w14:textId="02C62DF1" w:rsidR="00AD7A2A" w:rsidRPr="006F4E2C" w:rsidRDefault="00121532" w:rsidP="00F61AFB">
      <w:pPr>
        <w:pStyle w:val="Akapitzlist"/>
        <w:numPr>
          <w:ilvl w:val="1"/>
          <w:numId w:val="30"/>
        </w:numPr>
        <w:spacing w:afterLines="40" w:after="96" w:line="276" w:lineRule="auto"/>
        <w:contextualSpacing w:val="0"/>
        <w:jc w:val="both"/>
        <w:rPr>
          <w:rFonts w:ascii="Calibri" w:hAnsi="Calibri"/>
          <w:bCs/>
          <w:spacing w:val="-6"/>
          <w:sz w:val="22"/>
          <w:szCs w:val="22"/>
        </w:rPr>
      </w:pPr>
      <w:r w:rsidRPr="006F4E2C">
        <w:rPr>
          <w:rFonts w:ascii="Calibri" w:hAnsi="Calibri"/>
          <w:spacing w:val="-4"/>
          <w:sz w:val="22"/>
          <w:szCs w:val="22"/>
        </w:rPr>
        <w:t>bez wezwania</w:t>
      </w:r>
      <w:r w:rsidR="00D915A6" w:rsidRPr="006F4E2C">
        <w:rPr>
          <w:rFonts w:ascii="Calibri" w:hAnsi="Calibri"/>
          <w:spacing w:val="-4"/>
          <w:sz w:val="22"/>
          <w:szCs w:val="22"/>
        </w:rPr>
        <w:t xml:space="preserve">, </w:t>
      </w:r>
      <w:r w:rsidR="00B007E5" w:rsidRPr="006F4E2C">
        <w:rPr>
          <w:rFonts w:ascii="Calibri" w:hAnsi="Calibri"/>
          <w:spacing w:val="-4"/>
          <w:sz w:val="22"/>
          <w:szCs w:val="22"/>
        </w:rPr>
        <w:t>w ciągu 30 dni od zawarcia umowy z wykonawcą</w:t>
      </w:r>
      <w:r w:rsidR="00E412CA" w:rsidRPr="006F4E2C">
        <w:rPr>
          <w:rFonts w:ascii="Calibri" w:hAnsi="Calibri"/>
          <w:spacing w:val="-4"/>
          <w:sz w:val="22"/>
          <w:szCs w:val="22"/>
        </w:rPr>
        <w:t xml:space="preserve">, </w:t>
      </w:r>
      <w:r w:rsidR="00D915A6" w:rsidRPr="006F4E2C">
        <w:rPr>
          <w:rFonts w:ascii="Calibri" w:hAnsi="Calibri"/>
          <w:spacing w:val="-4"/>
          <w:sz w:val="22"/>
          <w:szCs w:val="22"/>
        </w:rPr>
        <w:t>za pośrednictwem CST2021</w:t>
      </w:r>
      <w:r w:rsidR="00405482">
        <w:rPr>
          <w:rFonts w:ascii="Calibri" w:hAnsi="Calibri"/>
          <w:spacing w:val="-4"/>
          <w:sz w:val="22"/>
          <w:szCs w:val="22"/>
        </w:rPr>
        <w:t xml:space="preserve"> w zakładce Zamówienia publiczne</w:t>
      </w:r>
      <w:r w:rsidRPr="006F4E2C">
        <w:rPr>
          <w:rFonts w:ascii="Calibri" w:hAnsi="Calibri"/>
          <w:spacing w:val="-4"/>
          <w:sz w:val="22"/>
          <w:szCs w:val="22"/>
        </w:rPr>
        <w:t xml:space="preserve"> – kompletną dokumentację z przeprowadzonego postępowania o udzielenie Zamówienia – w celu</w:t>
      </w:r>
      <w:r w:rsidR="00413D88" w:rsidRPr="006F4E2C">
        <w:rPr>
          <w:rFonts w:ascii="Calibri" w:hAnsi="Calibri"/>
          <w:spacing w:val="-4"/>
          <w:sz w:val="22"/>
          <w:szCs w:val="22"/>
        </w:rPr>
        <w:t xml:space="preserve"> umożliwienia</w:t>
      </w:r>
      <w:r w:rsidRPr="006F4E2C">
        <w:rPr>
          <w:rFonts w:ascii="Calibri" w:hAnsi="Calibri"/>
          <w:spacing w:val="-4"/>
          <w:sz w:val="22"/>
          <w:szCs w:val="22"/>
        </w:rPr>
        <w:t xml:space="preserve"> kontroli </w:t>
      </w:r>
      <w:r w:rsidRPr="006F4E2C">
        <w:rPr>
          <w:rFonts w:ascii="Calibri" w:hAnsi="Calibri"/>
          <w:i/>
          <w:spacing w:val="-4"/>
          <w:sz w:val="22"/>
          <w:szCs w:val="22"/>
        </w:rPr>
        <w:t>ex post</w:t>
      </w:r>
      <w:r w:rsidR="001C3D62" w:rsidRPr="006F4E2C">
        <w:rPr>
          <w:rFonts w:ascii="Calibri" w:hAnsi="Calibri"/>
          <w:i/>
          <w:spacing w:val="-4"/>
          <w:sz w:val="22"/>
          <w:szCs w:val="22"/>
        </w:rPr>
        <w:t xml:space="preserve"> </w:t>
      </w:r>
      <w:r w:rsidR="001C3D62" w:rsidRPr="006F4E2C">
        <w:rPr>
          <w:rFonts w:ascii="Calibri" w:hAnsi="Calibri"/>
          <w:spacing w:val="-4"/>
          <w:sz w:val="22"/>
          <w:szCs w:val="22"/>
        </w:rPr>
        <w:t>na dowolnym etapie realizacji Projektu</w:t>
      </w:r>
      <w:r w:rsidR="00B007E5" w:rsidRPr="006F4E2C">
        <w:rPr>
          <w:rFonts w:ascii="Calibri" w:hAnsi="Calibri"/>
          <w:spacing w:val="-4"/>
          <w:sz w:val="22"/>
          <w:szCs w:val="22"/>
        </w:rPr>
        <w:t xml:space="preserve">, jak i po jego zakończeniu, ale </w:t>
      </w:r>
      <w:r w:rsidR="00B007E5" w:rsidRPr="006F4E2C">
        <w:rPr>
          <w:rFonts w:ascii="Calibri" w:hAnsi="Calibri"/>
          <w:bCs/>
          <w:spacing w:val="-6"/>
          <w:sz w:val="22"/>
          <w:szCs w:val="22"/>
        </w:rPr>
        <w:t xml:space="preserve">nie później niż do dnia wskazanego w </w:t>
      </w:r>
      <w:r w:rsidR="00A21CD9" w:rsidRPr="006F4E2C">
        <w:rPr>
          <w:rFonts w:ascii="Calibri" w:hAnsi="Calibri"/>
          <w:bCs/>
          <w:spacing w:val="-6"/>
          <w:sz w:val="22"/>
          <w:szCs w:val="22"/>
        </w:rPr>
        <w:t>Artykule</w:t>
      </w:r>
      <w:r w:rsidR="00B007E5" w:rsidRPr="006F4E2C">
        <w:rPr>
          <w:rFonts w:ascii="Calibri" w:hAnsi="Calibri"/>
          <w:bCs/>
          <w:spacing w:val="-6"/>
          <w:sz w:val="22"/>
          <w:szCs w:val="22"/>
        </w:rPr>
        <w:t xml:space="preserve"> 1</w:t>
      </w:r>
      <w:r w:rsidR="00066CE9">
        <w:rPr>
          <w:rFonts w:ascii="Calibri" w:hAnsi="Calibri"/>
          <w:bCs/>
          <w:spacing w:val="-6"/>
          <w:sz w:val="22"/>
          <w:szCs w:val="22"/>
        </w:rPr>
        <w:t xml:space="preserve">8 </w:t>
      </w:r>
      <w:r w:rsidR="00B007E5" w:rsidRPr="006F4E2C">
        <w:rPr>
          <w:rFonts w:ascii="Calibri" w:hAnsi="Calibri"/>
          <w:bCs/>
          <w:spacing w:val="-6"/>
          <w:sz w:val="22"/>
          <w:szCs w:val="22"/>
        </w:rPr>
        <w:t>ust. 2</w:t>
      </w:r>
      <w:r w:rsidR="00AD7A2A" w:rsidRPr="006F4E2C">
        <w:rPr>
          <w:rFonts w:ascii="Calibri" w:hAnsi="Calibri"/>
          <w:sz w:val="22"/>
          <w:szCs w:val="22"/>
        </w:rPr>
        <w:t>.</w:t>
      </w:r>
      <w:r w:rsidR="0031144C" w:rsidRPr="006F4E2C">
        <w:rPr>
          <w:rFonts w:ascii="Calibri" w:hAnsi="Calibri"/>
          <w:sz w:val="22"/>
          <w:szCs w:val="22"/>
        </w:rPr>
        <w:t xml:space="preserve"> Instytucja Zarządzająca zastrzega, że nie jest zobowiązana do kontroli każdego Zamówienia.</w:t>
      </w:r>
    </w:p>
    <w:p w14:paraId="3AFDE6D4" w14:textId="4FC2046C" w:rsidR="00077EAA" w:rsidRDefault="00077EAA" w:rsidP="004E7EA2">
      <w:pPr>
        <w:pStyle w:val="Akapitzlist"/>
        <w:spacing w:afterLines="40" w:after="96" w:line="276" w:lineRule="auto"/>
        <w:ind w:left="426"/>
        <w:contextualSpacing w:val="0"/>
        <w:jc w:val="both"/>
        <w:rPr>
          <w:rFonts w:asciiTheme="minorHAnsi" w:hAnsiTheme="minorHAnsi"/>
          <w:sz w:val="22"/>
          <w:szCs w:val="22"/>
        </w:rPr>
      </w:pPr>
      <w:r w:rsidRPr="006F4E2C">
        <w:rPr>
          <w:rFonts w:asciiTheme="minorHAnsi" w:hAnsiTheme="minorHAnsi"/>
          <w:sz w:val="22"/>
          <w:szCs w:val="22"/>
        </w:rPr>
        <w:t>Jeżeli Beneficjent przekaże Instytucji Zarządzającej dokumenty dotyczące Zamówienia w przypadkach</w:t>
      </w:r>
      <w:r>
        <w:rPr>
          <w:rFonts w:asciiTheme="minorHAnsi" w:hAnsiTheme="minorHAnsi"/>
          <w:sz w:val="22"/>
          <w:szCs w:val="22"/>
        </w:rPr>
        <w:t xml:space="preserve"> innych, niż wymienione w pkt 1-</w:t>
      </w:r>
      <w:r w:rsidR="00D915A6">
        <w:rPr>
          <w:rFonts w:asciiTheme="minorHAnsi" w:hAnsiTheme="minorHAnsi"/>
          <w:sz w:val="22"/>
          <w:szCs w:val="22"/>
        </w:rPr>
        <w:t>3</w:t>
      </w:r>
      <w:r>
        <w:rPr>
          <w:rFonts w:asciiTheme="minorHAnsi" w:hAnsiTheme="minorHAnsi"/>
          <w:sz w:val="22"/>
          <w:szCs w:val="22"/>
        </w:rPr>
        <w:t xml:space="preserve"> powyżej, wówczas Instytucja Zarządzająca nie jest zobowiązana do dokonania ich weryfikacji</w:t>
      </w:r>
      <w:r w:rsidR="004834DC">
        <w:rPr>
          <w:rStyle w:val="Odwoanieprzypisudolnego"/>
          <w:rFonts w:asciiTheme="minorHAnsi" w:hAnsiTheme="minorHAnsi"/>
          <w:sz w:val="22"/>
          <w:szCs w:val="22"/>
        </w:rPr>
        <w:footnoteReference w:id="41"/>
      </w:r>
      <w:r>
        <w:rPr>
          <w:rFonts w:asciiTheme="minorHAnsi" w:hAnsiTheme="minorHAnsi"/>
          <w:sz w:val="22"/>
          <w:szCs w:val="22"/>
        </w:rPr>
        <w:t xml:space="preserve"> lub kontroli.</w:t>
      </w:r>
    </w:p>
    <w:p w14:paraId="398D24B0" w14:textId="7BA33EA7" w:rsidR="00121532" w:rsidRPr="00C66CA0" w:rsidRDefault="00121532" w:rsidP="00121532">
      <w:pPr>
        <w:pStyle w:val="Nagwek2"/>
      </w:pPr>
      <w:bookmarkStart w:id="34" w:name="_Toc191578376"/>
      <w:r w:rsidRPr="00C66CA0">
        <w:rPr>
          <w:rStyle w:val="Nagwek1Znak"/>
          <w:b/>
        </w:rPr>
        <w:t>Artykuł 1</w:t>
      </w:r>
      <w:r w:rsidR="00066CE9">
        <w:rPr>
          <w:rStyle w:val="Nagwek1Znak"/>
          <w:b/>
        </w:rPr>
        <w:t>8</w:t>
      </w:r>
      <w:r w:rsidRPr="00C66CA0">
        <w:rPr>
          <w:b w:val="0"/>
        </w:rPr>
        <w:t xml:space="preserve"> </w:t>
      </w:r>
      <w:r w:rsidRPr="00C66CA0">
        <w:t>[kontrola Projektu]</w:t>
      </w:r>
      <w:bookmarkEnd w:id="34"/>
    </w:p>
    <w:p w14:paraId="76C54D53" w14:textId="77777777" w:rsidR="00121532" w:rsidRPr="00C66CA0" w:rsidRDefault="00121532" w:rsidP="00F61AFB">
      <w:pPr>
        <w:pStyle w:val="Default"/>
        <w:numPr>
          <w:ilvl w:val="0"/>
          <w:numId w:val="31"/>
        </w:numPr>
        <w:spacing w:afterLines="40" w:after="96" w:line="276" w:lineRule="auto"/>
        <w:ind w:left="426" w:hanging="43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zobowiązany jest poddać się kontroli i audytowi w zakresie prawidłowości realizacji Projektu dokonywanym przez </w:t>
      </w:r>
      <w:r w:rsidR="004B722C">
        <w:rPr>
          <w:rFonts w:asciiTheme="minorHAnsi" w:hAnsiTheme="minorHAnsi" w:cstheme="minorHAnsi"/>
          <w:sz w:val="22"/>
          <w:szCs w:val="22"/>
        </w:rPr>
        <w:t>I</w:t>
      </w:r>
      <w:r>
        <w:rPr>
          <w:rFonts w:asciiTheme="minorHAnsi" w:hAnsiTheme="minorHAnsi" w:cstheme="minorHAnsi"/>
          <w:sz w:val="22"/>
          <w:szCs w:val="22"/>
        </w:rPr>
        <w:t>nstytucj</w:t>
      </w:r>
      <w:r w:rsidR="004B722C">
        <w:rPr>
          <w:rFonts w:asciiTheme="minorHAnsi" w:hAnsiTheme="minorHAnsi" w:cstheme="minorHAnsi"/>
          <w:sz w:val="22"/>
          <w:szCs w:val="22"/>
        </w:rPr>
        <w:t>ę</w:t>
      </w:r>
      <w:r>
        <w:rPr>
          <w:rFonts w:asciiTheme="minorHAnsi" w:hAnsiTheme="minorHAnsi" w:cstheme="minorHAnsi"/>
          <w:sz w:val="22"/>
          <w:szCs w:val="22"/>
        </w:rPr>
        <w:t xml:space="preserve"> kontrolującą</w:t>
      </w:r>
      <w:r w:rsidRPr="00C66CA0">
        <w:rPr>
          <w:rFonts w:asciiTheme="minorHAnsi" w:hAnsiTheme="minorHAnsi" w:cstheme="minorHAnsi"/>
          <w:sz w:val="22"/>
          <w:szCs w:val="22"/>
        </w:rPr>
        <w:t xml:space="preserve">, w pełnym zakresie wynikającym z art. </w:t>
      </w:r>
      <w:r w:rsidR="00F63ED9">
        <w:rPr>
          <w:rFonts w:asciiTheme="minorHAnsi" w:hAnsiTheme="minorHAnsi" w:cstheme="minorHAnsi"/>
          <w:sz w:val="22"/>
          <w:szCs w:val="22"/>
        </w:rPr>
        <w:t>24-</w:t>
      </w:r>
      <w:r w:rsidRPr="00C66CA0">
        <w:rPr>
          <w:rFonts w:asciiTheme="minorHAnsi" w:hAnsiTheme="minorHAnsi" w:cstheme="minorHAnsi"/>
          <w:sz w:val="22"/>
          <w:szCs w:val="22"/>
        </w:rPr>
        <w:t xml:space="preserve">25 Ustawy wdrożeniowej. </w:t>
      </w:r>
    </w:p>
    <w:p w14:paraId="0A345DBF" w14:textId="77777777" w:rsidR="00121532" w:rsidRPr="00C66CA0" w:rsidRDefault="00121532" w:rsidP="00F61AFB">
      <w:pPr>
        <w:pStyle w:val="Default"/>
        <w:numPr>
          <w:ilvl w:val="0"/>
          <w:numId w:val="31"/>
        </w:numPr>
        <w:spacing w:afterLines="40" w:after="96" w:line="276" w:lineRule="auto"/>
        <w:ind w:left="426" w:hanging="43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jest zobowiązany do poddania się kontrolom realizacji Programu w rozumieniu art. 24 ust. 1 pkt 1 Ustawy wdrożeniowej do dnia </w:t>
      </w:r>
      <w:r w:rsidR="00077EAA" w:rsidRPr="00B007E5">
        <w:rPr>
          <w:rFonts w:asciiTheme="minorHAnsi" w:hAnsiTheme="minorHAnsi" w:cstheme="minorHAnsi"/>
          <w:color w:val="auto"/>
          <w:sz w:val="22"/>
          <w:szCs w:val="22"/>
        </w:rPr>
        <w:t xml:space="preserve">zamknięcia Programu lub zakończenia okresu trwałości Projektu </w:t>
      </w:r>
      <w:r w:rsidR="00FB11CE" w:rsidRPr="00B007E5">
        <w:rPr>
          <w:rFonts w:asciiTheme="minorHAnsi" w:hAnsiTheme="minorHAnsi" w:cstheme="minorHAnsi"/>
          <w:color w:val="auto"/>
          <w:sz w:val="22"/>
          <w:szCs w:val="22"/>
        </w:rPr>
        <w:t xml:space="preserve">lub </w:t>
      </w:r>
      <w:r w:rsidR="00FB11CE" w:rsidRPr="00B007E5">
        <w:rPr>
          <w:rFonts w:asciiTheme="minorHAnsi" w:hAnsiTheme="minorHAnsi" w:cstheme="minorHAnsi"/>
          <w:color w:val="auto"/>
          <w:sz w:val="22"/>
          <w:szCs w:val="22"/>
        </w:rPr>
        <w:lastRenderedPageBreak/>
        <w:t xml:space="preserve">do upływu terminu wynikającego z Regulacji dot. pomocy publicznej lub przepisów dot. podatku od towarów i usług </w:t>
      </w:r>
      <w:r w:rsidR="00077EAA" w:rsidRPr="00B007E5">
        <w:rPr>
          <w:rFonts w:asciiTheme="minorHAnsi" w:hAnsiTheme="minorHAnsi" w:cstheme="minorHAnsi"/>
          <w:color w:val="auto"/>
          <w:sz w:val="22"/>
          <w:szCs w:val="22"/>
        </w:rPr>
        <w:t>– w zależności od tego, który nastąpi później.</w:t>
      </w:r>
    </w:p>
    <w:p w14:paraId="15FD0DC7" w14:textId="77777777" w:rsidR="00121532" w:rsidRPr="00C66CA0" w:rsidRDefault="00121532" w:rsidP="00F61AFB">
      <w:pPr>
        <w:pStyle w:val="Default"/>
        <w:numPr>
          <w:ilvl w:val="0"/>
          <w:numId w:val="31"/>
        </w:numPr>
        <w:spacing w:afterLines="40" w:after="96" w:line="276" w:lineRule="auto"/>
        <w:ind w:left="426" w:hanging="436"/>
        <w:jc w:val="both"/>
        <w:rPr>
          <w:rFonts w:cstheme="minorHAnsi"/>
        </w:rPr>
      </w:pPr>
      <w:r w:rsidRPr="00C66CA0">
        <w:rPr>
          <w:rFonts w:asciiTheme="minorHAnsi" w:hAnsiTheme="minorHAnsi" w:cstheme="minorHAnsi"/>
          <w:sz w:val="22"/>
          <w:szCs w:val="22"/>
        </w:rPr>
        <w:t xml:space="preserve">Beneficjent jest obowiązany: </w:t>
      </w:r>
    </w:p>
    <w:p w14:paraId="28065746" w14:textId="77777777" w:rsidR="00121532" w:rsidRPr="00C66CA0" w:rsidRDefault="00121532" w:rsidP="00F61AFB">
      <w:pPr>
        <w:pStyle w:val="Akapitzlist"/>
        <w:numPr>
          <w:ilvl w:val="1"/>
          <w:numId w:val="32"/>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udostępnić </w:t>
      </w:r>
      <w:r w:rsidR="004B722C">
        <w:rPr>
          <w:rFonts w:asciiTheme="minorHAnsi" w:hAnsiTheme="minorHAnsi" w:cstheme="minorHAnsi"/>
          <w:color w:val="000000"/>
          <w:sz w:val="22"/>
          <w:szCs w:val="22"/>
        </w:rPr>
        <w:t>I</w:t>
      </w:r>
      <w:r w:rsidRPr="00C66CA0">
        <w:rPr>
          <w:rFonts w:asciiTheme="minorHAnsi" w:hAnsiTheme="minorHAnsi" w:cstheme="minorHAnsi"/>
          <w:color w:val="000000"/>
          <w:sz w:val="22"/>
          <w:szCs w:val="22"/>
        </w:rPr>
        <w:t xml:space="preserve">nstytucji kontrolującej dokumenty związane bezpośrednio z realizacją Projektu, w szczególności dokumenty umożliwiające potwierdzenie kwalifikowalności wydatków – z zachowaniem przepisów o tajemnicy prawnie chronionej; </w:t>
      </w:r>
    </w:p>
    <w:p w14:paraId="164ED2F4" w14:textId="77777777" w:rsidR="00121532" w:rsidRPr="00C66CA0" w:rsidRDefault="00121532" w:rsidP="00F61AFB">
      <w:pPr>
        <w:pStyle w:val="Akapitzlist"/>
        <w:numPr>
          <w:ilvl w:val="1"/>
          <w:numId w:val="32"/>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zapewnić dostęp do pomieszczeń i terenu realizacji Projektu lub pomieszczeń kontrolowanego Projektu, zapewnić dostęp do związanych z Projektem systemów teleinformatycznych, w tym baz danych, kodów źródłowych i innych dokumentów elektronicznych wytworzonych w ramach Projektu; </w:t>
      </w:r>
    </w:p>
    <w:p w14:paraId="68FF88CB" w14:textId="77777777" w:rsidR="00121532" w:rsidRPr="00C66CA0" w:rsidRDefault="00121532" w:rsidP="00F61AFB">
      <w:pPr>
        <w:pStyle w:val="Akapitzlist"/>
        <w:numPr>
          <w:ilvl w:val="1"/>
          <w:numId w:val="32"/>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umożliwić sporządzenie, a na żądanie osoby kontrolującej sporządzić kopie, odpisy lub wyciągi z dokumentów oraz zestawienia lub obliczenia opracowywane na podstawie dokumentów związanych z realizacją Projektu; </w:t>
      </w:r>
    </w:p>
    <w:p w14:paraId="2E2FCFC1" w14:textId="77777777" w:rsidR="004B722C" w:rsidRDefault="00121532" w:rsidP="00F61AFB">
      <w:pPr>
        <w:pStyle w:val="Default"/>
        <w:numPr>
          <w:ilvl w:val="1"/>
          <w:numId w:val="32"/>
        </w:numPr>
        <w:spacing w:afterLines="40" w:after="96"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udzielić wyjaśnień dotyczących realizacji Projektu</w:t>
      </w:r>
      <w:r w:rsidR="004B722C">
        <w:rPr>
          <w:rFonts w:asciiTheme="minorHAnsi" w:hAnsiTheme="minorHAnsi" w:cstheme="minorHAnsi"/>
          <w:sz w:val="22"/>
          <w:szCs w:val="22"/>
        </w:rPr>
        <w:t>;</w:t>
      </w:r>
    </w:p>
    <w:p w14:paraId="7B41EA30" w14:textId="7A72D6D0" w:rsidR="00121532" w:rsidRPr="00C66CA0" w:rsidRDefault="004B722C" w:rsidP="00F61AFB">
      <w:pPr>
        <w:pStyle w:val="Default"/>
        <w:numPr>
          <w:ilvl w:val="1"/>
          <w:numId w:val="32"/>
        </w:numPr>
        <w:spacing w:afterLines="40" w:after="96" w:line="276" w:lineRule="auto"/>
        <w:ind w:left="851" w:hanging="425"/>
        <w:jc w:val="both"/>
        <w:rPr>
          <w:rFonts w:asciiTheme="minorHAnsi" w:hAnsiTheme="minorHAnsi" w:cstheme="minorHAnsi"/>
          <w:sz w:val="22"/>
          <w:szCs w:val="22"/>
        </w:rPr>
      </w:pPr>
      <w:r>
        <w:rPr>
          <w:rFonts w:asciiTheme="minorHAnsi" w:hAnsiTheme="minorHAnsi" w:cstheme="minorHAnsi"/>
          <w:sz w:val="22"/>
          <w:szCs w:val="22"/>
        </w:rPr>
        <w:t xml:space="preserve">zawarcia w umowach zawieranych z </w:t>
      </w:r>
      <w:r w:rsidRPr="00C66CA0">
        <w:rPr>
          <w:rFonts w:asciiTheme="minorHAnsi" w:hAnsiTheme="minorHAnsi" w:cstheme="minorHAnsi"/>
          <w:sz w:val="22"/>
          <w:szCs w:val="22"/>
        </w:rPr>
        <w:t>inny</w:t>
      </w:r>
      <w:r>
        <w:rPr>
          <w:rFonts w:asciiTheme="minorHAnsi" w:hAnsiTheme="minorHAnsi" w:cstheme="minorHAnsi"/>
          <w:sz w:val="22"/>
          <w:szCs w:val="22"/>
        </w:rPr>
        <w:t>mi</w:t>
      </w:r>
      <w:r w:rsidRPr="00C66CA0">
        <w:rPr>
          <w:rFonts w:asciiTheme="minorHAnsi" w:hAnsiTheme="minorHAnsi" w:cstheme="minorHAnsi"/>
          <w:sz w:val="22"/>
          <w:szCs w:val="22"/>
        </w:rPr>
        <w:t xml:space="preserve"> niż Beneficjent podmiot</w:t>
      </w:r>
      <w:r>
        <w:rPr>
          <w:rFonts w:asciiTheme="minorHAnsi" w:hAnsiTheme="minorHAnsi" w:cstheme="minorHAnsi"/>
          <w:sz w:val="22"/>
          <w:szCs w:val="22"/>
        </w:rPr>
        <w:t>ami</w:t>
      </w:r>
      <w:r w:rsidRPr="00C66CA0">
        <w:rPr>
          <w:rFonts w:asciiTheme="minorHAnsi" w:hAnsiTheme="minorHAnsi" w:cstheme="minorHAnsi"/>
          <w:sz w:val="22"/>
          <w:szCs w:val="22"/>
        </w:rPr>
        <w:t xml:space="preserve"> lub os</w:t>
      </w:r>
      <w:r>
        <w:rPr>
          <w:rFonts w:asciiTheme="minorHAnsi" w:hAnsiTheme="minorHAnsi" w:cstheme="minorHAnsi"/>
          <w:sz w:val="22"/>
          <w:szCs w:val="22"/>
        </w:rPr>
        <w:t>obami</w:t>
      </w:r>
      <w:r w:rsidRPr="00C66CA0">
        <w:rPr>
          <w:rFonts w:asciiTheme="minorHAnsi" w:hAnsiTheme="minorHAnsi" w:cstheme="minorHAnsi"/>
          <w:sz w:val="22"/>
          <w:szCs w:val="22"/>
        </w:rPr>
        <w:t xml:space="preserve"> zaangażowany</w:t>
      </w:r>
      <w:r>
        <w:rPr>
          <w:rFonts w:asciiTheme="minorHAnsi" w:hAnsiTheme="minorHAnsi" w:cstheme="minorHAnsi"/>
          <w:sz w:val="22"/>
          <w:szCs w:val="22"/>
        </w:rPr>
        <w:t>mi</w:t>
      </w:r>
      <w:r w:rsidRPr="00C66CA0">
        <w:rPr>
          <w:rFonts w:asciiTheme="minorHAnsi" w:hAnsiTheme="minorHAnsi" w:cstheme="minorHAnsi"/>
          <w:sz w:val="22"/>
          <w:szCs w:val="22"/>
        </w:rPr>
        <w:t xml:space="preserve"> w realizację Projektu, w tym uczestnik</w:t>
      </w:r>
      <w:r>
        <w:rPr>
          <w:rFonts w:asciiTheme="minorHAnsi" w:hAnsiTheme="minorHAnsi" w:cstheme="minorHAnsi"/>
          <w:sz w:val="22"/>
          <w:szCs w:val="22"/>
        </w:rPr>
        <w:t>ami</w:t>
      </w:r>
      <w:r w:rsidRPr="00C66CA0">
        <w:rPr>
          <w:rFonts w:asciiTheme="minorHAnsi" w:hAnsiTheme="minorHAnsi" w:cstheme="minorHAnsi"/>
          <w:sz w:val="22"/>
          <w:szCs w:val="22"/>
        </w:rPr>
        <w:t xml:space="preserve"> </w:t>
      </w:r>
      <w:r>
        <w:rPr>
          <w:rFonts w:asciiTheme="minorHAnsi" w:hAnsiTheme="minorHAnsi" w:cstheme="minorHAnsi"/>
          <w:sz w:val="22"/>
          <w:szCs w:val="22"/>
        </w:rPr>
        <w:t>P</w:t>
      </w:r>
      <w:r w:rsidRPr="00C66CA0">
        <w:rPr>
          <w:rFonts w:asciiTheme="minorHAnsi" w:hAnsiTheme="minorHAnsi" w:cstheme="minorHAnsi"/>
          <w:sz w:val="22"/>
          <w:szCs w:val="22"/>
        </w:rPr>
        <w:t>rojektu</w:t>
      </w:r>
      <w:r w:rsidRPr="007277C1">
        <w:rPr>
          <w:rFonts w:asciiTheme="minorHAnsi" w:hAnsiTheme="minorHAnsi" w:cstheme="minorHAnsi"/>
          <w:sz w:val="22"/>
          <w:szCs w:val="22"/>
        </w:rPr>
        <w:t>,</w:t>
      </w:r>
      <w:r w:rsidRPr="00C66CA0">
        <w:rPr>
          <w:rFonts w:asciiTheme="minorHAnsi" w:hAnsiTheme="minorHAnsi" w:cstheme="minorHAnsi"/>
          <w:sz w:val="22"/>
          <w:szCs w:val="22"/>
        </w:rPr>
        <w:t xml:space="preserve"> ostateczny</w:t>
      </w:r>
      <w:r>
        <w:rPr>
          <w:rFonts w:asciiTheme="minorHAnsi" w:hAnsiTheme="minorHAnsi" w:cstheme="minorHAnsi"/>
          <w:sz w:val="22"/>
          <w:szCs w:val="22"/>
        </w:rPr>
        <w:t>mi</w:t>
      </w:r>
      <w:r w:rsidRPr="00C66CA0">
        <w:rPr>
          <w:rFonts w:asciiTheme="minorHAnsi" w:hAnsiTheme="minorHAnsi" w:cstheme="minorHAnsi"/>
          <w:sz w:val="22"/>
          <w:szCs w:val="22"/>
        </w:rPr>
        <w:t xml:space="preserve"> odbiorc</w:t>
      </w:r>
      <w:r>
        <w:rPr>
          <w:rFonts w:asciiTheme="minorHAnsi" w:hAnsiTheme="minorHAnsi" w:cstheme="minorHAnsi"/>
          <w:sz w:val="22"/>
          <w:szCs w:val="22"/>
        </w:rPr>
        <w:t>ami</w:t>
      </w:r>
      <w:r w:rsidRPr="00C66CA0">
        <w:rPr>
          <w:rFonts w:asciiTheme="minorHAnsi" w:hAnsiTheme="minorHAnsi" w:cstheme="minorHAnsi"/>
          <w:sz w:val="22"/>
          <w:szCs w:val="22"/>
        </w:rPr>
        <w:t>, wykonawc</w:t>
      </w:r>
      <w:r>
        <w:rPr>
          <w:rFonts w:asciiTheme="minorHAnsi" w:hAnsiTheme="minorHAnsi" w:cstheme="minorHAnsi"/>
          <w:sz w:val="22"/>
          <w:szCs w:val="22"/>
        </w:rPr>
        <w:t>ami</w:t>
      </w:r>
      <w:r w:rsidRPr="00C66CA0">
        <w:rPr>
          <w:rFonts w:asciiTheme="minorHAnsi" w:hAnsiTheme="minorHAnsi" w:cstheme="minorHAnsi"/>
          <w:sz w:val="22"/>
          <w:szCs w:val="22"/>
        </w:rPr>
        <w:t xml:space="preserve"> lub podwykonawc</w:t>
      </w:r>
      <w:r>
        <w:rPr>
          <w:rFonts w:asciiTheme="minorHAnsi" w:hAnsiTheme="minorHAnsi" w:cstheme="minorHAnsi"/>
          <w:sz w:val="22"/>
          <w:szCs w:val="22"/>
        </w:rPr>
        <w:t xml:space="preserve">ami zobowiązania tych podmiotów lub osób do </w:t>
      </w:r>
      <w:r w:rsidRPr="00C66CA0">
        <w:rPr>
          <w:rFonts w:asciiTheme="minorHAnsi" w:hAnsiTheme="minorHAnsi" w:cstheme="minorHAnsi"/>
          <w:sz w:val="22"/>
          <w:szCs w:val="22"/>
        </w:rPr>
        <w:t>udziel</w:t>
      </w:r>
      <w:r>
        <w:rPr>
          <w:rFonts w:asciiTheme="minorHAnsi" w:hAnsiTheme="minorHAnsi" w:cstheme="minorHAnsi"/>
          <w:sz w:val="22"/>
          <w:szCs w:val="22"/>
        </w:rPr>
        <w:t>ania</w:t>
      </w:r>
      <w:r w:rsidRPr="00C66CA0">
        <w:rPr>
          <w:rFonts w:asciiTheme="minorHAnsi" w:hAnsiTheme="minorHAnsi" w:cstheme="minorHAnsi"/>
          <w:sz w:val="22"/>
          <w:szCs w:val="22"/>
        </w:rPr>
        <w:t xml:space="preserve"> wyjaśnień lub udostępni</w:t>
      </w:r>
      <w:r>
        <w:rPr>
          <w:rFonts w:asciiTheme="minorHAnsi" w:hAnsiTheme="minorHAnsi" w:cstheme="minorHAnsi"/>
          <w:sz w:val="22"/>
          <w:szCs w:val="22"/>
        </w:rPr>
        <w:t>enia</w:t>
      </w:r>
      <w:r w:rsidRPr="00C66CA0">
        <w:rPr>
          <w:rFonts w:asciiTheme="minorHAnsi" w:hAnsiTheme="minorHAnsi" w:cstheme="minorHAnsi"/>
          <w:sz w:val="22"/>
          <w:szCs w:val="22"/>
        </w:rPr>
        <w:t xml:space="preserve"> </w:t>
      </w:r>
      <w:r>
        <w:rPr>
          <w:rFonts w:asciiTheme="minorHAnsi" w:hAnsiTheme="minorHAnsi" w:cstheme="minorHAnsi"/>
          <w:sz w:val="22"/>
          <w:szCs w:val="22"/>
        </w:rPr>
        <w:t>I</w:t>
      </w:r>
      <w:r w:rsidRPr="00C66CA0">
        <w:rPr>
          <w:rFonts w:asciiTheme="minorHAnsi" w:hAnsiTheme="minorHAnsi" w:cstheme="minorHAnsi"/>
          <w:sz w:val="22"/>
          <w:szCs w:val="22"/>
        </w:rPr>
        <w:t>nstytucji kontrolującej dokument</w:t>
      </w:r>
      <w:r>
        <w:rPr>
          <w:rFonts w:asciiTheme="minorHAnsi" w:hAnsiTheme="minorHAnsi" w:cstheme="minorHAnsi"/>
          <w:sz w:val="22"/>
          <w:szCs w:val="22"/>
        </w:rPr>
        <w:t>ów</w:t>
      </w:r>
      <w:r w:rsidRPr="00C66CA0">
        <w:rPr>
          <w:rFonts w:asciiTheme="minorHAnsi" w:hAnsiTheme="minorHAnsi" w:cstheme="minorHAnsi"/>
          <w:sz w:val="22"/>
          <w:szCs w:val="22"/>
        </w:rPr>
        <w:t xml:space="preserve"> dotycząc</w:t>
      </w:r>
      <w:r>
        <w:rPr>
          <w:rFonts w:asciiTheme="minorHAnsi" w:hAnsiTheme="minorHAnsi" w:cstheme="minorHAnsi"/>
          <w:sz w:val="22"/>
          <w:szCs w:val="22"/>
        </w:rPr>
        <w:t>ych</w:t>
      </w:r>
      <w:r w:rsidRPr="00C66CA0">
        <w:rPr>
          <w:rFonts w:asciiTheme="minorHAnsi" w:hAnsiTheme="minorHAnsi" w:cstheme="minorHAnsi"/>
          <w:sz w:val="22"/>
          <w:szCs w:val="22"/>
        </w:rPr>
        <w:t xml:space="preserve"> realizacji Projektu</w:t>
      </w:r>
      <w:r w:rsidR="00121532" w:rsidRPr="00C66CA0">
        <w:rPr>
          <w:rFonts w:asciiTheme="minorHAnsi" w:hAnsiTheme="minorHAnsi" w:cstheme="minorHAnsi"/>
          <w:sz w:val="22"/>
          <w:szCs w:val="22"/>
        </w:rPr>
        <w:t>.</w:t>
      </w:r>
    </w:p>
    <w:p w14:paraId="2AC233CB" w14:textId="77777777" w:rsidR="00121532" w:rsidRPr="00C66CA0" w:rsidRDefault="00121532" w:rsidP="00F61AFB">
      <w:pPr>
        <w:pStyle w:val="Default"/>
        <w:numPr>
          <w:ilvl w:val="0"/>
          <w:numId w:val="31"/>
        </w:numPr>
        <w:spacing w:afterLines="40" w:after="96"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przyjmuje do wiadomości i akceptuje, że: </w:t>
      </w:r>
    </w:p>
    <w:p w14:paraId="7749AC10" w14:textId="77777777" w:rsidR="00121532" w:rsidRPr="00C66CA0" w:rsidRDefault="00121532" w:rsidP="00F61AFB">
      <w:pPr>
        <w:pStyle w:val="Default"/>
        <w:numPr>
          <w:ilvl w:val="0"/>
          <w:numId w:val="33"/>
        </w:numPr>
        <w:spacing w:afterLines="40" w:after="96" w:line="276" w:lineRule="auto"/>
        <w:ind w:left="851"/>
        <w:jc w:val="both"/>
        <w:rPr>
          <w:rFonts w:asciiTheme="minorHAnsi" w:hAnsiTheme="minorHAnsi" w:cstheme="minorHAnsi"/>
          <w:sz w:val="22"/>
          <w:szCs w:val="22"/>
        </w:rPr>
      </w:pPr>
      <w:r w:rsidRPr="00C66CA0">
        <w:rPr>
          <w:rFonts w:asciiTheme="minorHAnsi" w:hAnsiTheme="minorHAnsi" w:cstheme="minorHAnsi"/>
          <w:sz w:val="22"/>
          <w:szCs w:val="22"/>
        </w:rPr>
        <w:t xml:space="preserve">jeżeli jest to konieczne do stwierdzenia kwalifikowalności wydatków ponoszonych w ramach realizacji Projektu, Beneficjent jest obowiązany udostępnić </w:t>
      </w:r>
      <w:r w:rsidR="004B722C">
        <w:rPr>
          <w:rFonts w:asciiTheme="minorHAnsi" w:hAnsiTheme="minorHAnsi" w:cstheme="minorHAnsi"/>
          <w:sz w:val="22"/>
          <w:szCs w:val="22"/>
        </w:rPr>
        <w:t>I</w:t>
      </w:r>
      <w:r w:rsidRPr="00C66CA0">
        <w:rPr>
          <w:rFonts w:asciiTheme="minorHAnsi" w:hAnsiTheme="minorHAnsi" w:cstheme="minorHAnsi"/>
          <w:sz w:val="22"/>
          <w:szCs w:val="22"/>
        </w:rPr>
        <w:t xml:space="preserve">nstytucji kontrolującej również dokumenty niezwiązane bezpośrednio z jego realizacją; </w:t>
      </w:r>
    </w:p>
    <w:p w14:paraId="605AE04A" w14:textId="31767D9D" w:rsidR="00121532" w:rsidRPr="00C66CA0" w:rsidRDefault="004B722C" w:rsidP="00F61AFB">
      <w:pPr>
        <w:pStyle w:val="Default"/>
        <w:numPr>
          <w:ilvl w:val="0"/>
          <w:numId w:val="33"/>
        </w:numPr>
        <w:spacing w:afterLines="40" w:after="96" w:line="276" w:lineRule="auto"/>
        <w:ind w:left="851"/>
        <w:jc w:val="both"/>
        <w:rPr>
          <w:rFonts w:asciiTheme="minorHAnsi" w:hAnsiTheme="minorHAnsi" w:cstheme="minorHAnsi"/>
          <w:sz w:val="22"/>
          <w:szCs w:val="22"/>
        </w:rPr>
      </w:pPr>
      <w:r>
        <w:rPr>
          <w:rFonts w:asciiTheme="minorHAnsi" w:hAnsiTheme="minorHAnsi" w:cstheme="minorHAnsi"/>
          <w:sz w:val="22"/>
          <w:szCs w:val="22"/>
        </w:rPr>
        <w:t>I</w:t>
      </w:r>
      <w:r w:rsidR="00121532" w:rsidRPr="00C66CA0">
        <w:rPr>
          <w:rFonts w:asciiTheme="minorHAnsi" w:hAnsiTheme="minorHAnsi" w:cstheme="minorHAnsi"/>
          <w:sz w:val="22"/>
          <w:szCs w:val="22"/>
        </w:rPr>
        <w:t xml:space="preserve">nstytucja kontrolująca, w celu potwierdzenia prawidłowości i kwalifikowalności poniesionych wydatków, w związku z podejrzeniem wystąpienia nadużycia finansowego lub złożenia przez Beneficjenta niewystarczających wyjaśnień, może zwrócić się o złożenie wyjaśnień do innych niż Beneficjent podmiotów lub osób zaangażowanych w realizację Projektu, w tym uczestników </w:t>
      </w:r>
      <w:r w:rsidR="004B1DC1">
        <w:rPr>
          <w:rFonts w:asciiTheme="minorHAnsi" w:hAnsiTheme="minorHAnsi" w:cstheme="minorHAnsi"/>
          <w:sz w:val="22"/>
          <w:szCs w:val="22"/>
        </w:rPr>
        <w:t>P</w:t>
      </w:r>
      <w:r w:rsidR="00121532" w:rsidRPr="00C66CA0">
        <w:rPr>
          <w:rFonts w:asciiTheme="minorHAnsi" w:hAnsiTheme="minorHAnsi" w:cstheme="minorHAnsi"/>
          <w:sz w:val="22"/>
          <w:szCs w:val="22"/>
        </w:rPr>
        <w:t>rojektu</w:t>
      </w:r>
      <w:r w:rsidR="00121532" w:rsidRPr="007277C1">
        <w:rPr>
          <w:rFonts w:asciiTheme="minorHAnsi" w:hAnsiTheme="minorHAnsi" w:cstheme="minorHAnsi"/>
          <w:sz w:val="22"/>
          <w:szCs w:val="22"/>
        </w:rPr>
        <w:t>,</w:t>
      </w:r>
      <w:r w:rsidR="00121532" w:rsidRPr="00C66CA0">
        <w:rPr>
          <w:rFonts w:asciiTheme="minorHAnsi" w:hAnsiTheme="minorHAnsi" w:cstheme="minorHAnsi"/>
          <w:sz w:val="22"/>
          <w:szCs w:val="22"/>
        </w:rPr>
        <w:t xml:space="preserve"> ostatecznych odbiorców, wykonawców lub podwykonawców. Te podmioty lub te osoby są obowiązane udzielić wyjaśnień lub udostępnić </w:t>
      </w:r>
      <w:r>
        <w:rPr>
          <w:rFonts w:asciiTheme="minorHAnsi" w:hAnsiTheme="minorHAnsi" w:cstheme="minorHAnsi"/>
          <w:sz w:val="22"/>
          <w:szCs w:val="22"/>
        </w:rPr>
        <w:t>I</w:t>
      </w:r>
      <w:r w:rsidR="00121532" w:rsidRPr="00C66CA0">
        <w:rPr>
          <w:rFonts w:asciiTheme="minorHAnsi" w:hAnsiTheme="minorHAnsi" w:cstheme="minorHAnsi"/>
          <w:sz w:val="22"/>
          <w:szCs w:val="22"/>
        </w:rPr>
        <w:t xml:space="preserve">nstytucji kontrolującej dokumenty dotyczące realizacji Projektu; </w:t>
      </w:r>
    </w:p>
    <w:p w14:paraId="195B681A" w14:textId="77777777" w:rsidR="00121532" w:rsidRDefault="00121532" w:rsidP="00F61AFB">
      <w:pPr>
        <w:pStyle w:val="Default"/>
        <w:numPr>
          <w:ilvl w:val="0"/>
          <w:numId w:val="33"/>
        </w:numPr>
        <w:spacing w:afterLines="40" w:after="96" w:line="276" w:lineRule="auto"/>
        <w:ind w:left="851"/>
        <w:jc w:val="both"/>
        <w:rPr>
          <w:rFonts w:asciiTheme="minorHAnsi" w:hAnsiTheme="minorHAnsi" w:cstheme="minorHAnsi"/>
          <w:sz w:val="22"/>
          <w:szCs w:val="22"/>
        </w:rPr>
      </w:pPr>
      <w:r w:rsidRPr="00C66CA0">
        <w:rPr>
          <w:rFonts w:asciiTheme="minorHAnsi" w:hAnsiTheme="minorHAnsi" w:cstheme="minorHAnsi"/>
          <w:sz w:val="22"/>
          <w:szCs w:val="22"/>
        </w:rPr>
        <w:t xml:space="preserve">czynności kontrolne polegające na oględzinach oraz przyjęciu ustnych wyjaśnień lub oświadczeń będą udokumentowane w informacji pokontrolnej. </w:t>
      </w:r>
    </w:p>
    <w:p w14:paraId="62B57287" w14:textId="77777777" w:rsidR="00121532" w:rsidRPr="00121532" w:rsidRDefault="00121532" w:rsidP="00F61AFB">
      <w:pPr>
        <w:pStyle w:val="Default"/>
        <w:numPr>
          <w:ilvl w:val="0"/>
          <w:numId w:val="31"/>
        </w:numPr>
        <w:spacing w:afterLines="40" w:after="96"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Beneficjent jest zobowiązany przekazywać do Instytucji Zarządzającej, w terminie 7 dni od otrzymania, kopie informacji pokontrolnych oraz zaleceń pokontrolnych lub innych dokumentów spełniających te funkcje, powstałych w toku kontroli prowadzonych przez uprawnione do tego instytucje, inne niż Instytucja Zarządzająca, jeżeli kontrole te dotyczyły Projektu</w:t>
      </w:r>
      <w:r>
        <w:rPr>
          <w:rFonts w:asciiTheme="minorHAnsi" w:hAnsiTheme="minorHAnsi" w:cstheme="minorHAnsi"/>
          <w:sz w:val="22"/>
          <w:szCs w:val="22"/>
        </w:rPr>
        <w:t>.</w:t>
      </w:r>
      <w:bookmarkEnd w:id="33"/>
    </w:p>
    <w:p w14:paraId="65F79103" w14:textId="77777777" w:rsidR="005B4A39" w:rsidRPr="00C66CA0" w:rsidRDefault="005B4A39" w:rsidP="005B4A39">
      <w:pPr>
        <w:pStyle w:val="Nagwek1"/>
        <w:spacing w:afterLines="40" w:after="96"/>
      </w:pPr>
      <w:bookmarkStart w:id="35" w:name="_Toc191578377"/>
      <w:r w:rsidRPr="00C66CA0">
        <w:lastRenderedPageBreak/>
        <w:t>Rozdział IV [postępowanie z nieprawidłowościami, rozwiązanie Umowy i trwałość Projektu]</w:t>
      </w:r>
      <w:bookmarkEnd w:id="35"/>
    </w:p>
    <w:p w14:paraId="65831679" w14:textId="40A79989" w:rsidR="005B4A39" w:rsidRPr="00C66CA0" w:rsidRDefault="005B4A39" w:rsidP="005B4A39">
      <w:pPr>
        <w:pStyle w:val="Nagwek2"/>
      </w:pPr>
      <w:bookmarkStart w:id="36" w:name="_Toc191578378"/>
      <w:r w:rsidRPr="00C66CA0">
        <w:rPr>
          <w:rStyle w:val="Nagwek1Znak"/>
          <w:b/>
        </w:rPr>
        <w:t>Artykuł 1</w:t>
      </w:r>
      <w:r w:rsidR="00066CE9">
        <w:rPr>
          <w:rStyle w:val="Nagwek1Znak"/>
          <w:b/>
        </w:rPr>
        <w:t>9</w:t>
      </w:r>
      <w:r w:rsidRPr="00C66CA0">
        <w:t xml:space="preserve"> [postępowanie z nieprawidłowościami]</w:t>
      </w:r>
      <w:bookmarkEnd w:id="36"/>
    </w:p>
    <w:p w14:paraId="71021FDB" w14:textId="77777777" w:rsidR="00495A1C" w:rsidRPr="00495A1C" w:rsidRDefault="00495A1C" w:rsidP="00F61AFB">
      <w:pPr>
        <w:numPr>
          <w:ilvl w:val="0"/>
          <w:numId w:val="19"/>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Postępowanie w przypadku wykrycia nieprawidłowości przy realizacji Projektu określone jest w art. 26 Ustawy wdrożeniowej.</w:t>
      </w:r>
    </w:p>
    <w:p w14:paraId="798D1715" w14:textId="77777777" w:rsidR="00A06295" w:rsidRPr="00A06295" w:rsidRDefault="00A06295" w:rsidP="00F61AFB">
      <w:pPr>
        <w:numPr>
          <w:ilvl w:val="0"/>
          <w:numId w:val="19"/>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Jeżeli zostanie stwierdzone, że dofinansowanie zostało:</w:t>
      </w:r>
    </w:p>
    <w:p w14:paraId="34BB6AA7" w14:textId="77777777" w:rsidR="00A06295" w:rsidRPr="00A06295" w:rsidRDefault="00A06295" w:rsidP="00F61AFB">
      <w:pPr>
        <w:numPr>
          <w:ilvl w:val="1"/>
          <w:numId w:val="19"/>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wykorzystane niezgodnie z przeznaczeniem;</w:t>
      </w:r>
    </w:p>
    <w:p w14:paraId="14F76369" w14:textId="77777777" w:rsidR="00A06295" w:rsidRPr="00A06295" w:rsidRDefault="00A06295" w:rsidP="00F61AFB">
      <w:pPr>
        <w:numPr>
          <w:ilvl w:val="1"/>
          <w:numId w:val="19"/>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wykorzystane bez zachowania obowiązujących procedur;</w:t>
      </w:r>
    </w:p>
    <w:p w14:paraId="71AD6558" w14:textId="77777777" w:rsidR="00A06295" w:rsidRPr="00A06295" w:rsidRDefault="00A06295" w:rsidP="00F61AFB">
      <w:pPr>
        <w:numPr>
          <w:ilvl w:val="1"/>
          <w:numId w:val="19"/>
        </w:numPr>
        <w:spacing w:after="120" w:line="276" w:lineRule="auto"/>
        <w:jc w:val="both"/>
        <w:rPr>
          <w:rFonts w:asciiTheme="minorHAnsi" w:hAnsiTheme="minorHAnsi" w:cstheme="minorHAnsi"/>
          <w:bCs/>
          <w:sz w:val="22"/>
          <w:szCs w:val="22"/>
        </w:rPr>
      </w:pPr>
      <w:r w:rsidRPr="00A06295">
        <w:rPr>
          <w:rFonts w:asciiTheme="minorHAnsi" w:hAnsiTheme="minorHAnsi" w:cstheme="minorHAnsi"/>
          <w:sz w:val="22"/>
          <w:szCs w:val="22"/>
        </w:rPr>
        <w:t xml:space="preserve">pobrane </w:t>
      </w:r>
      <w:r w:rsidR="00495A1C">
        <w:rPr>
          <w:rFonts w:asciiTheme="minorHAnsi" w:hAnsiTheme="minorHAnsi" w:cstheme="minorHAnsi"/>
          <w:sz w:val="22"/>
          <w:szCs w:val="22"/>
        </w:rPr>
        <w:t>nienależnie</w:t>
      </w:r>
      <w:r w:rsidRPr="00A06295">
        <w:rPr>
          <w:rFonts w:asciiTheme="minorHAnsi" w:hAnsiTheme="minorHAnsi" w:cstheme="minorHAnsi"/>
          <w:sz w:val="22"/>
          <w:szCs w:val="22"/>
        </w:rPr>
        <w:t xml:space="preserve"> lub w nadmiernej wysokości; </w:t>
      </w:r>
    </w:p>
    <w:p w14:paraId="2415D5A2" w14:textId="77777777" w:rsidR="00A06295" w:rsidRPr="00A06295" w:rsidRDefault="00A06295" w:rsidP="00495A1C">
      <w:pPr>
        <w:spacing w:after="120" w:line="276" w:lineRule="auto"/>
        <w:ind w:left="426"/>
        <w:jc w:val="both"/>
        <w:rPr>
          <w:rFonts w:asciiTheme="minorHAnsi" w:hAnsiTheme="minorHAnsi" w:cstheme="minorHAnsi"/>
          <w:bCs/>
          <w:sz w:val="22"/>
          <w:szCs w:val="22"/>
        </w:rPr>
      </w:pPr>
      <w:r w:rsidRPr="00A06295">
        <w:rPr>
          <w:rFonts w:asciiTheme="minorHAnsi" w:hAnsiTheme="minorHAnsi" w:cstheme="minorHAnsi"/>
          <w:sz w:val="22"/>
          <w:szCs w:val="22"/>
        </w:rPr>
        <w:t xml:space="preserve">Beneficjent zobowiązuje się do zwrotu tych środków wraz z odsetkami </w:t>
      </w:r>
      <w:bookmarkStart w:id="37" w:name="_Hlk128157979"/>
      <w:r w:rsidRPr="00A06295">
        <w:rPr>
          <w:rFonts w:asciiTheme="minorHAnsi" w:hAnsiTheme="minorHAnsi" w:cstheme="minorHAnsi"/>
          <w:sz w:val="22"/>
          <w:szCs w:val="22"/>
        </w:rPr>
        <w:t>w wysokości określonej jak dla zaległości podatkowych</w:t>
      </w:r>
      <w:bookmarkEnd w:id="37"/>
      <w:r w:rsidR="00495A1C">
        <w:rPr>
          <w:rFonts w:asciiTheme="minorHAnsi" w:hAnsiTheme="minorHAnsi" w:cstheme="minorHAnsi"/>
          <w:sz w:val="22"/>
          <w:szCs w:val="22"/>
        </w:rPr>
        <w:t xml:space="preserve"> liczonymi od dnia przekazania środków</w:t>
      </w:r>
      <w:r w:rsidRPr="00A06295">
        <w:rPr>
          <w:rFonts w:asciiTheme="minorHAnsi" w:hAnsiTheme="minorHAnsi" w:cstheme="minorHAnsi"/>
          <w:sz w:val="22"/>
          <w:szCs w:val="22"/>
        </w:rPr>
        <w:t>, w terminie i na rachunek wskazany przez Instytucję Zarządzającą w trybie określonym w art. 207 UFP.</w:t>
      </w:r>
    </w:p>
    <w:p w14:paraId="74B17AA5" w14:textId="21D96A48" w:rsidR="00A06295" w:rsidRPr="00A06295" w:rsidRDefault="00A06295" w:rsidP="00F61AFB">
      <w:pPr>
        <w:numPr>
          <w:ilvl w:val="0"/>
          <w:numId w:val="19"/>
        </w:numPr>
        <w:spacing w:after="120" w:line="276"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W przypadku, gdy Beneficjent nie dokonał w wyznaczonym terminie zwrotu, o którym mowa </w:t>
      </w:r>
      <w:r w:rsidRPr="00074EB0">
        <w:rPr>
          <w:rFonts w:asciiTheme="minorHAnsi" w:hAnsiTheme="minorHAnsi" w:cstheme="minorHAnsi"/>
          <w:sz w:val="22"/>
          <w:szCs w:val="22"/>
        </w:rPr>
        <w:t xml:space="preserve">w ust. </w:t>
      </w:r>
      <w:r w:rsidR="00864880" w:rsidRPr="00074EB0">
        <w:rPr>
          <w:rFonts w:asciiTheme="minorHAnsi" w:hAnsiTheme="minorHAnsi" w:cstheme="minorHAnsi"/>
          <w:sz w:val="22"/>
          <w:szCs w:val="22"/>
        </w:rPr>
        <w:t>2</w:t>
      </w:r>
      <w:r w:rsidRPr="00A06295">
        <w:rPr>
          <w:rFonts w:asciiTheme="minorHAnsi" w:hAnsiTheme="minorHAnsi" w:cstheme="minorHAnsi"/>
          <w:sz w:val="22"/>
          <w:szCs w:val="22"/>
        </w:rPr>
        <w:t xml:space="preserve">, Instytucja Zarządzająca podejmie czynności zmierzające do odzyskania należnych środków dofinansowania z wykorzystaniem wszelkich dostępnych środków prawnych. Koszty czynności zmierzających do odzyskania nieprawidłowo wykorzystanego dofinansowania obciążają Beneficjenta. Beneficjent przyjmuje do wiadomości, że może to ponadto skutkować wykluczeniem z możliwości otrzymywania środków przeznaczonych na realizację programów finansowanych z udziałem środków europejskich (art. 207 ust. 4 UFP). </w:t>
      </w:r>
    </w:p>
    <w:p w14:paraId="57BB0121" w14:textId="77777777" w:rsidR="00A06295" w:rsidRPr="00A06295" w:rsidRDefault="00A06295" w:rsidP="00F61AFB">
      <w:pPr>
        <w:numPr>
          <w:ilvl w:val="0"/>
          <w:numId w:val="19"/>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Zwrot środków może zostać dokonany poprzez pomniejszenie kolejnej płatności na rzecz Beneficjenta o kwotę podlegająca zwrotowi zgodnie z dyspozycją art. 207 ust. 2 UFP.</w:t>
      </w:r>
    </w:p>
    <w:p w14:paraId="3C272C20" w14:textId="77777777" w:rsidR="00A06295" w:rsidRPr="00A06295" w:rsidRDefault="00A06295" w:rsidP="00F61AFB">
      <w:pPr>
        <w:numPr>
          <w:ilvl w:val="0"/>
          <w:numId w:val="19"/>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Beneficjent przyjmuje do wiadomości i akceptuje, że ponosi ryzyko niezrealizowania wyznaczonych dla Projektu wskaźników, co na podstawie art. 28 ust. 7 Ustawy wdrożeniowej może stanowić przesłankę do stwierdzenia nieprawidłowości i skutkować nałożeniem korekty finansowej obniżającej wartość dofinansowania. </w:t>
      </w:r>
    </w:p>
    <w:p w14:paraId="45D498FF" w14:textId="65FF4659" w:rsidR="00A06295" w:rsidRDefault="00A06295" w:rsidP="00F61AFB">
      <w:pPr>
        <w:numPr>
          <w:ilvl w:val="0"/>
          <w:numId w:val="19"/>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W przypadku braku wywiązywania się Beneficjenta z przyjętych w Projekcie zadań dotyczących niedyskryminacji ust. </w:t>
      </w:r>
      <w:r w:rsidR="004E1341">
        <w:rPr>
          <w:rFonts w:asciiTheme="minorHAnsi" w:hAnsiTheme="minorHAnsi" w:cstheme="minorHAnsi"/>
          <w:sz w:val="22"/>
          <w:szCs w:val="22"/>
        </w:rPr>
        <w:t>5</w:t>
      </w:r>
      <w:r w:rsidRPr="00A06295">
        <w:rPr>
          <w:rFonts w:asciiTheme="minorHAnsi" w:hAnsiTheme="minorHAnsi" w:cstheme="minorHAnsi"/>
          <w:sz w:val="22"/>
          <w:szCs w:val="22"/>
        </w:rPr>
        <w:t xml:space="preserve"> stosuje się odpowiednio.</w:t>
      </w:r>
    </w:p>
    <w:p w14:paraId="07FE5285" w14:textId="78B9E2D3" w:rsidR="005B4A39" w:rsidRPr="00C66CA0" w:rsidRDefault="005B4A39" w:rsidP="005B4A39">
      <w:pPr>
        <w:pStyle w:val="Nagwek2"/>
      </w:pPr>
      <w:bookmarkStart w:id="38" w:name="_Toc191578379"/>
      <w:r w:rsidRPr="00C66CA0">
        <w:rPr>
          <w:rStyle w:val="Nagwek1Znak"/>
          <w:b/>
        </w:rPr>
        <w:t xml:space="preserve">Artykuł </w:t>
      </w:r>
      <w:r w:rsidR="00066CE9">
        <w:rPr>
          <w:rStyle w:val="Nagwek1Znak"/>
          <w:b/>
        </w:rPr>
        <w:t>20</w:t>
      </w:r>
      <w:r w:rsidRPr="00C66CA0">
        <w:t xml:space="preserve"> [trwałość Projektu]</w:t>
      </w:r>
      <w:bookmarkEnd w:id="38"/>
    </w:p>
    <w:p w14:paraId="42B070AA" w14:textId="77777777" w:rsidR="005B4A39" w:rsidRPr="000106A1" w:rsidRDefault="005B4A39" w:rsidP="00F61AFB">
      <w:pPr>
        <w:pStyle w:val="Akapitzlist"/>
        <w:numPr>
          <w:ilvl w:val="0"/>
          <w:numId w:val="20"/>
        </w:numPr>
        <w:spacing w:after="40" w:line="276" w:lineRule="auto"/>
        <w:contextualSpacing w:val="0"/>
        <w:jc w:val="both"/>
        <w:rPr>
          <w:rFonts w:ascii="Calibri" w:hAnsi="Calibri"/>
          <w:spacing w:val="22"/>
          <w:sz w:val="22"/>
          <w:szCs w:val="22"/>
        </w:rPr>
      </w:pPr>
      <w:r w:rsidRPr="00C66CA0">
        <w:rPr>
          <w:rFonts w:ascii="Calibri" w:hAnsi="Calibri"/>
          <w:spacing w:val="-2"/>
          <w:sz w:val="22"/>
          <w:szCs w:val="22"/>
        </w:rPr>
        <w:t xml:space="preserve">Beneficjent jest zobowiązany do zachowania trwałości Projektu, o której mowa w art. 65 Rozporządzenia ogólnego, przez </w:t>
      </w:r>
      <w:r w:rsidRPr="00C66CA0">
        <w:rPr>
          <w:rFonts w:asciiTheme="minorHAnsi" w:hAnsiTheme="minorHAnsi" w:cstheme="minorHAnsi"/>
          <w:spacing w:val="-2"/>
          <w:sz w:val="22"/>
          <w:szCs w:val="22"/>
        </w:rPr>
        <w:t xml:space="preserve">okres </w:t>
      </w:r>
      <w:r w:rsidRPr="00C66CA0">
        <w:rPr>
          <w:rFonts w:asciiTheme="minorHAnsi" w:hAnsiTheme="minorHAnsi" w:cstheme="minorHAnsi"/>
          <w:sz w:val="22"/>
          <w:szCs w:val="22"/>
        </w:rPr>
        <w:t>pięciu lat od płatności końcowej na rzecz Beneficjenta albo trzech lat w przypadkach dotyczących utrzymania inwestycji lub miejsc pracy stworzonych przez MŚP albo w okresie ustalonym zgodnie z Regulacjami dot. pomocy publicznej</w:t>
      </w:r>
      <w:r w:rsidRPr="00C66CA0">
        <w:rPr>
          <w:rFonts w:asciiTheme="minorHAnsi" w:hAnsiTheme="minorHAnsi" w:cstheme="minorHAnsi"/>
          <w:spacing w:val="-2"/>
          <w:sz w:val="22"/>
          <w:szCs w:val="22"/>
        </w:rPr>
        <w:t>. Definicja, terminy, warunki oraz inne szczegółowe kwestie</w:t>
      </w:r>
      <w:r w:rsidRPr="00C66CA0">
        <w:rPr>
          <w:rFonts w:ascii="Calibri" w:hAnsi="Calibri"/>
          <w:spacing w:val="-2"/>
          <w:sz w:val="22"/>
          <w:szCs w:val="22"/>
        </w:rPr>
        <w:t xml:space="preserve"> dotyczące zasad utrzymania przez Beneficjenta trwałości Projektu opisane są szczegółowo w </w:t>
      </w:r>
      <w:r w:rsidRPr="000106A1">
        <w:rPr>
          <w:rFonts w:ascii="Calibri" w:hAnsi="Calibri"/>
          <w:spacing w:val="22"/>
          <w:sz w:val="22"/>
          <w:szCs w:val="22"/>
        </w:rPr>
        <w:t>Podrozdziale nr 2.6 – Trwałość projektu Wytycznych dot. kwalifikowalności wydatków.</w:t>
      </w:r>
    </w:p>
    <w:p w14:paraId="05DEF404" w14:textId="77777777" w:rsidR="005B4A39" w:rsidRPr="00C66CA0" w:rsidRDefault="005B4A39" w:rsidP="00F61AFB">
      <w:pPr>
        <w:pStyle w:val="Akapitzlist"/>
        <w:numPr>
          <w:ilvl w:val="0"/>
          <w:numId w:val="20"/>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Za naruszenie trwałości Projektu przez Beneficjenta będzie uznane zaistnienie choćby jednej z sytuacji, w których:</w:t>
      </w:r>
    </w:p>
    <w:p w14:paraId="5543F127" w14:textId="77777777" w:rsidR="005B4A39" w:rsidRPr="00C66CA0" w:rsidRDefault="005B4A39" w:rsidP="00F61AFB">
      <w:pPr>
        <w:pStyle w:val="Akapitzlist"/>
        <w:numPr>
          <w:ilvl w:val="0"/>
          <w:numId w:val="28"/>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nastąpiło zaprzestanie lub przeniesienie działalności produkcyjnej poza terytorium województwa pomorskiego;</w:t>
      </w:r>
    </w:p>
    <w:p w14:paraId="2A874BBF" w14:textId="77777777" w:rsidR="005B4A39" w:rsidRPr="00C66CA0" w:rsidRDefault="005B4A39" w:rsidP="00F61AFB">
      <w:pPr>
        <w:pStyle w:val="Akapitzlist"/>
        <w:numPr>
          <w:ilvl w:val="0"/>
          <w:numId w:val="28"/>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lastRenderedPageBreak/>
        <w:t>nastąpiła zmiana własności elementu infrastruktury, która daje przedsiębiorstwu lub podmiotowi publicznemu nienależną korzyść;</w:t>
      </w:r>
    </w:p>
    <w:p w14:paraId="2371AB6A" w14:textId="77777777" w:rsidR="005B4A39" w:rsidRPr="00C66CA0" w:rsidRDefault="005B4A39" w:rsidP="00F61AFB">
      <w:pPr>
        <w:pStyle w:val="Akapitzlist"/>
        <w:numPr>
          <w:ilvl w:val="0"/>
          <w:numId w:val="28"/>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zaistniała istotna zmiana wpływająca na charakter Projektu, jego cele lub warunki wdrażania, mogąca doprowadzić do naruszenia jego pierwotnych celów.</w:t>
      </w:r>
    </w:p>
    <w:p w14:paraId="5AC9D0DB" w14:textId="77777777" w:rsidR="005B4A39" w:rsidRPr="00C66CA0" w:rsidRDefault="005B4A39" w:rsidP="00F61AFB">
      <w:pPr>
        <w:pStyle w:val="Akapitzlist"/>
        <w:numPr>
          <w:ilvl w:val="0"/>
          <w:numId w:val="20"/>
        </w:numPr>
        <w:autoSpaceDE w:val="0"/>
        <w:autoSpaceDN w:val="0"/>
        <w:adjustRightInd w:val="0"/>
        <w:spacing w:line="276" w:lineRule="auto"/>
        <w:jc w:val="both"/>
        <w:rPr>
          <w:rFonts w:asciiTheme="minorHAnsi" w:hAnsiTheme="minorHAnsi" w:cstheme="minorHAnsi"/>
          <w:bCs/>
          <w:spacing w:val="-6"/>
          <w:sz w:val="22"/>
          <w:szCs w:val="22"/>
        </w:rPr>
      </w:pPr>
      <w:r w:rsidRPr="00C66CA0">
        <w:rPr>
          <w:rFonts w:asciiTheme="minorHAnsi" w:hAnsiTheme="minorHAnsi" w:cstheme="minorHAnsi"/>
          <w:spacing w:val="-4"/>
          <w:sz w:val="22"/>
          <w:szCs w:val="22"/>
        </w:rPr>
        <w:t>Niezachowanie trwałości stanowi podstawę do zwrotu dofinansowania</w:t>
      </w:r>
      <w:r w:rsidRPr="00C66CA0">
        <w:rPr>
          <w:rFonts w:asciiTheme="minorHAnsi" w:hAnsiTheme="minorHAnsi" w:cstheme="minorHAnsi"/>
          <w:sz w:val="22"/>
          <w:szCs w:val="22"/>
        </w:rPr>
        <w:t xml:space="preserve"> wraz z odsetkami liczonymi jak dla zaległości podatkowych, proporcjonalnie do okresu, w którym trwałość </w:t>
      </w:r>
      <w:r w:rsidR="00DE3000">
        <w:rPr>
          <w:rFonts w:asciiTheme="minorHAnsi" w:hAnsiTheme="minorHAnsi" w:cstheme="minorHAnsi"/>
          <w:sz w:val="22"/>
          <w:szCs w:val="22"/>
        </w:rPr>
        <w:t>P</w:t>
      </w:r>
      <w:r w:rsidRPr="00C66CA0">
        <w:rPr>
          <w:rFonts w:asciiTheme="minorHAnsi" w:hAnsiTheme="minorHAnsi" w:cstheme="minorHAnsi"/>
          <w:sz w:val="22"/>
          <w:szCs w:val="22"/>
        </w:rPr>
        <w:t>rojektu nie została zachowana, w trybie</w:t>
      </w:r>
      <w:r w:rsidRPr="00C66CA0">
        <w:rPr>
          <w:rFonts w:asciiTheme="minorHAnsi" w:hAnsiTheme="minorHAnsi" w:cstheme="minorHAnsi"/>
          <w:spacing w:val="-4"/>
          <w:sz w:val="22"/>
          <w:szCs w:val="22"/>
        </w:rPr>
        <w:t xml:space="preserve"> art. 207 UFP. Beneficjent niezwłocznie informuje Instytucję Zarządzającą o wszelkich okolicznościach mogących powodować niezachowanie trwałości.</w:t>
      </w:r>
    </w:p>
    <w:p w14:paraId="0B5E491D" w14:textId="77777777" w:rsidR="005B4A39" w:rsidRPr="00C66CA0" w:rsidRDefault="005B4A39" w:rsidP="00F61AFB">
      <w:pPr>
        <w:pStyle w:val="Akapitzlist"/>
        <w:numPr>
          <w:ilvl w:val="0"/>
          <w:numId w:val="2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Kontroli trwałości przez Instytucję Zarządzającą Projekt podlega po zakończeniu jego realizacji. Beneficjent w szczególności będzie zobowiązany do wypełnienia i złożenia do Instytucji Zarządzającej na jej wezwanie sprawozdania z zachowania trwałości Projektu, które będzie stanowiło podstawę do weryfikacji stanu spełnienia zobowiązań Beneficjenta w zakresie finansowania i zarządzania Projektem po zakończeniu okresu jego realizacji.</w:t>
      </w:r>
    </w:p>
    <w:p w14:paraId="3B27920F" w14:textId="0E3FB27D" w:rsidR="005B4A39" w:rsidRPr="00C66CA0" w:rsidRDefault="005B4A39" w:rsidP="005B4A39">
      <w:pPr>
        <w:pStyle w:val="Nagwek2"/>
      </w:pPr>
      <w:bookmarkStart w:id="39" w:name="_Toc191578380"/>
      <w:r w:rsidRPr="00C66CA0">
        <w:rPr>
          <w:rStyle w:val="Nagwek1Znak"/>
          <w:b/>
        </w:rPr>
        <w:t>Artykuł 2</w:t>
      </w:r>
      <w:r w:rsidR="00066CE9">
        <w:rPr>
          <w:rStyle w:val="Nagwek1Znak"/>
          <w:b/>
        </w:rPr>
        <w:t>1</w:t>
      </w:r>
      <w:r w:rsidRPr="00C66CA0">
        <w:t xml:space="preserve"> [rozwiązanie Umowy]</w:t>
      </w:r>
      <w:bookmarkEnd w:id="39"/>
    </w:p>
    <w:p w14:paraId="781B2FF3" w14:textId="77777777" w:rsidR="005B4A39" w:rsidRPr="00C66CA0" w:rsidRDefault="005B4A39" w:rsidP="00F61AFB">
      <w:pPr>
        <w:pStyle w:val="Akapitzlist"/>
        <w:numPr>
          <w:ilvl w:val="0"/>
          <w:numId w:val="18"/>
        </w:numPr>
        <w:spacing w:after="40" w:line="276" w:lineRule="auto"/>
        <w:contextualSpacing w:val="0"/>
        <w:jc w:val="both"/>
        <w:rPr>
          <w:rFonts w:ascii="Calibri" w:hAnsi="Calibri"/>
          <w:bCs/>
          <w:sz w:val="22"/>
          <w:szCs w:val="22"/>
        </w:rPr>
      </w:pPr>
      <w:r w:rsidRPr="00C66CA0">
        <w:rPr>
          <w:rFonts w:ascii="Calibri" w:hAnsi="Calibri"/>
          <w:spacing w:val="-4"/>
          <w:sz w:val="22"/>
          <w:szCs w:val="22"/>
        </w:rPr>
        <w:t>Instytucja Zarządzająca może rozwiązać Umowę bez wypowiedzenia, jeżeli Beneficjent:</w:t>
      </w:r>
    </w:p>
    <w:p w14:paraId="460B69B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z w:val="22"/>
          <w:szCs w:val="22"/>
        </w:rPr>
      </w:pPr>
      <w:r w:rsidRPr="00C66CA0">
        <w:rPr>
          <w:rFonts w:ascii="Calibri" w:hAnsi="Calibri"/>
          <w:sz w:val="22"/>
          <w:szCs w:val="22"/>
        </w:rPr>
        <w:t>nie rozpoczął lub zaprzestał realizacji Projektu lub realizuje go w sposób niezgodny z Umową (w szczególności nie realizuje celów Projektu</w:t>
      </w:r>
      <w:r w:rsidR="00740153" w:rsidRPr="00740153">
        <w:rPr>
          <w:rFonts w:ascii="Calibri" w:hAnsi="Calibri"/>
          <w:sz w:val="22"/>
          <w:szCs w:val="22"/>
        </w:rPr>
        <w:t xml:space="preserve"> </w:t>
      </w:r>
      <w:r w:rsidR="00740153">
        <w:rPr>
          <w:rFonts w:ascii="Calibri" w:hAnsi="Calibri"/>
          <w:sz w:val="22"/>
          <w:szCs w:val="22"/>
        </w:rPr>
        <w:t>lub podejmuje działania sprzeczne z zasadami niedyskryminacji, o których mowa w art. 9 ust. 3 Rozporządzenia ogólnego</w:t>
      </w:r>
      <w:r w:rsidRPr="00C66CA0">
        <w:rPr>
          <w:rFonts w:ascii="Calibri" w:hAnsi="Calibri"/>
          <w:sz w:val="22"/>
          <w:szCs w:val="22"/>
        </w:rPr>
        <w:t>);</w:t>
      </w:r>
    </w:p>
    <w:p w14:paraId="3EE2CB9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odmówił poddania się kontroli lub audytowi uprawnionych instytucji;</w:t>
      </w:r>
    </w:p>
    <w:p w14:paraId="1DA88E30"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 wyznaczonym terminie nie usunął stwierdzonych nieprawidłowości;</w:t>
      </w:r>
    </w:p>
    <w:p w14:paraId="66637B5C"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nie stosuje się do zaleceń lub rekomendacji Instytucji Zarządzającej;</w:t>
      </w:r>
    </w:p>
    <w:p w14:paraId="118073E8" w14:textId="0AFA5E32"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 xml:space="preserve">wykorzystał w całości </w:t>
      </w:r>
      <w:r w:rsidR="004B159B">
        <w:rPr>
          <w:rFonts w:ascii="Calibri" w:hAnsi="Calibri"/>
          <w:spacing w:val="-4"/>
          <w:sz w:val="22"/>
          <w:szCs w:val="22"/>
        </w:rPr>
        <w:t>bądź</w:t>
      </w:r>
      <w:r w:rsidRPr="00C66CA0">
        <w:rPr>
          <w:rFonts w:ascii="Calibri" w:hAnsi="Calibri"/>
          <w:spacing w:val="-4"/>
          <w:sz w:val="22"/>
          <w:szCs w:val="22"/>
        </w:rPr>
        <w:t xml:space="preserve"> w części przekazane środki na cel inny niż określony w Projekcie lub niezgodnie z Umową;</w:t>
      </w:r>
    </w:p>
    <w:p w14:paraId="07EB4BF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nie wniósł zabezpieczenia w formie i terminie określonym w Artykule 5, o ile był do tego zobowiązany;</w:t>
      </w:r>
    </w:p>
    <w:p w14:paraId="68CD536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złożył podrobione, przerobione lub stwierdzające nieprawdę dokumenty w celu uzyskania dofinansowania w ramach Umowy;</w:t>
      </w:r>
    </w:p>
    <w:p w14:paraId="2804D9F4" w14:textId="77777777" w:rsidR="005B4A39"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został postawiony w stan likwidacji lub wobec Beneficjenta został złożony wniosek o ogłoszenie upadłości lub gdy podlega zarządowi komisarycznemu lub gdy zawiesił swoją działalność lub zaprzestał działalności lub jest przedmiotem postępowań o podobnym charakterze;</w:t>
      </w:r>
    </w:p>
    <w:p w14:paraId="5AF75021" w14:textId="26A47C35" w:rsidR="00066CE9" w:rsidRPr="00C66CA0" w:rsidRDefault="00066CE9" w:rsidP="00F61AFB">
      <w:pPr>
        <w:pStyle w:val="Akapitzlist"/>
        <w:numPr>
          <w:ilvl w:val="1"/>
          <w:numId w:val="18"/>
        </w:numPr>
        <w:spacing w:after="40" w:line="276" w:lineRule="auto"/>
        <w:contextualSpacing w:val="0"/>
        <w:jc w:val="both"/>
        <w:rPr>
          <w:rFonts w:ascii="Calibri" w:hAnsi="Calibri"/>
          <w:spacing w:val="-4"/>
          <w:sz w:val="22"/>
          <w:szCs w:val="22"/>
        </w:rPr>
      </w:pPr>
      <w:r w:rsidRPr="00066CE9">
        <w:rPr>
          <w:rFonts w:ascii="Calibri" w:hAnsi="Calibri"/>
          <w:spacing w:val="-4"/>
          <w:sz w:val="22"/>
          <w:szCs w:val="22"/>
        </w:rPr>
        <w:t>nie dostarczył w terminie dokumentów, o których mowa w Artykule 3 ust. 1 pkt 6</w:t>
      </w:r>
    </w:p>
    <w:p w14:paraId="3576AA06"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 xml:space="preserve">nie </w:t>
      </w:r>
      <w:r w:rsidR="00F63ED9">
        <w:rPr>
          <w:rFonts w:ascii="Calibri" w:hAnsi="Calibri"/>
          <w:spacing w:val="-4"/>
          <w:sz w:val="22"/>
          <w:szCs w:val="22"/>
        </w:rPr>
        <w:t>wykonuje lub wykonuje nienależycie obowiązki Beneficjenta, wynikające z Artykułu 3</w:t>
      </w:r>
      <w:r w:rsidRPr="00C66CA0">
        <w:rPr>
          <w:rFonts w:ascii="Calibri" w:hAnsi="Calibri"/>
          <w:spacing w:val="-4"/>
          <w:sz w:val="22"/>
          <w:szCs w:val="22"/>
        </w:rPr>
        <w:t>;</w:t>
      </w:r>
    </w:p>
    <w:p w14:paraId="24658624" w14:textId="77777777" w:rsidR="005B4A39" w:rsidRPr="00C66CA0" w:rsidRDefault="005B4A39" w:rsidP="00F61AFB">
      <w:pPr>
        <w:pStyle w:val="Akapitzlist"/>
        <w:numPr>
          <w:ilvl w:val="1"/>
          <w:numId w:val="18"/>
        </w:numPr>
        <w:spacing w:after="40" w:line="276" w:lineRule="auto"/>
        <w:contextualSpacing w:val="0"/>
        <w:jc w:val="both"/>
        <w:rPr>
          <w:rFonts w:asciiTheme="minorHAnsi" w:hAnsiTheme="minorHAnsi" w:cstheme="minorHAnsi"/>
          <w:spacing w:val="-4"/>
          <w:sz w:val="22"/>
          <w:szCs w:val="22"/>
        </w:rPr>
      </w:pPr>
      <w:r w:rsidRPr="00C66CA0">
        <w:rPr>
          <w:rFonts w:asciiTheme="minorHAnsi" w:hAnsiTheme="minorHAnsi" w:cstheme="minorHAnsi"/>
          <w:spacing w:val="-4"/>
          <w:sz w:val="22"/>
          <w:szCs w:val="22"/>
        </w:rPr>
        <w:t xml:space="preserve">naruszył zasadę, zgodnie z którą </w:t>
      </w:r>
      <w:r w:rsidRPr="00C66CA0">
        <w:rPr>
          <w:rFonts w:asciiTheme="minorHAnsi" w:hAnsiTheme="minorHAnsi" w:cstheme="minorHAnsi"/>
          <w:sz w:val="22"/>
          <w:szCs w:val="22"/>
        </w:rPr>
        <w:t>wydatki wspierające przeniesienie produkcji nie kwalifikują się do otrzymania wkładu z EFRR, wynikającą z art. 66 Rozporządzenia ogólnego</w:t>
      </w:r>
      <w:r w:rsidRPr="00C66CA0">
        <w:rPr>
          <w:rFonts w:asciiTheme="minorHAnsi" w:hAnsiTheme="minorHAnsi" w:cstheme="minorHAnsi"/>
          <w:spacing w:val="-4"/>
          <w:sz w:val="22"/>
          <w:szCs w:val="22"/>
        </w:rPr>
        <w:t>.</w:t>
      </w:r>
    </w:p>
    <w:p w14:paraId="65D7E460" w14:textId="77777777" w:rsidR="005B4A39" w:rsidRPr="00C66CA0" w:rsidRDefault="005B4A39" w:rsidP="00F61AFB">
      <w:pPr>
        <w:pStyle w:val="Akapitzlist"/>
        <w:numPr>
          <w:ilvl w:val="0"/>
          <w:numId w:val="18"/>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W przypadku rozwiązania Umowy z powodów, o których mowa w ust. 1, Beneficjent jest zobowiązany do zwrotu otrzymanego dofinansowania wraz z odsetkami w wysokości określonej jak dla zaległości podatkowych naliczanymi od dnia przekazania dofinansowania, w terminie wyznaczonym przez Instytucję Zarządzającą, na rachunek przez nią wskazany. W takim przypadku Beneficjentowi nie przysługuje odszkodowanie.</w:t>
      </w:r>
    </w:p>
    <w:p w14:paraId="266113CA" w14:textId="77777777" w:rsidR="005B4A39" w:rsidRPr="00C66CA0" w:rsidRDefault="005B4A39" w:rsidP="00F61AFB">
      <w:pPr>
        <w:pStyle w:val="Akapitzlist"/>
        <w:numPr>
          <w:ilvl w:val="0"/>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Umowa może zostać rozwiązana za porozumieniem Stron,</w:t>
      </w:r>
      <w:r w:rsidR="00F63ED9">
        <w:rPr>
          <w:rFonts w:ascii="Calibri" w:hAnsi="Calibri"/>
          <w:spacing w:val="-4"/>
          <w:sz w:val="22"/>
          <w:szCs w:val="22"/>
        </w:rPr>
        <w:t xml:space="preserve"> w tym</w:t>
      </w:r>
      <w:r w:rsidRPr="00C66CA0">
        <w:rPr>
          <w:rFonts w:ascii="Calibri" w:hAnsi="Calibri"/>
          <w:spacing w:val="-4"/>
          <w:sz w:val="22"/>
          <w:szCs w:val="22"/>
        </w:rPr>
        <w:t xml:space="preserve"> na wniosek Beneficjenta</w:t>
      </w:r>
      <w:r w:rsidR="00F63ED9">
        <w:rPr>
          <w:rFonts w:ascii="Calibri" w:hAnsi="Calibri"/>
          <w:spacing w:val="-4"/>
          <w:sz w:val="22"/>
          <w:szCs w:val="22"/>
        </w:rPr>
        <w:t>. W takim przypadku Beneficjent zobowiązany jest</w:t>
      </w:r>
      <w:r w:rsidRPr="00C66CA0">
        <w:rPr>
          <w:rFonts w:ascii="Calibri" w:hAnsi="Calibri"/>
          <w:spacing w:val="-4"/>
          <w:sz w:val="22"/>
          <w:szCs w:val="22"/>
        </w:rPr>
        <w:t xml:space="preserve"> zwróci</w:t>
      </w:r>
      <w:r w:rsidR="00F63ED9">
        <w:rPr>
          <w:rFonts w:ascii="Calibri" w:hAnsi="Calibri"/>
          <w:spacing w:val="-4"/>
          <w:sz w:val="22"/>
          <w:szCs w:val="22"/>
        </w:rPr>
        <w:t>ć</w:t>
      </w:r>
      <w:r w:rsidRPr="00C66CA0">
        <w:rPr>
          <w:rFonts w:ascii="Calibri" w:hAnsi="Calibri"/>
          <w:spacing w:val="-4"/>
          <w:sz w:val="22"/>
          <w:szCs w:val="22"/>
        </w:rPr>
        <w:t xml:space="preserve"> w całości otrzymane dofinansowanie, wraz z odsetkami w wysokości jak dla zaległości podatkowych naliczanymi od dnia przekazania dofinansowania</w:t>
      </w:r>
      <w:r w:rsidR="00F63ED9">
        <w:rPr>
          <w:rFonts w:ascii="Calibri" w:hAnsi="Calibri"/>
          <w:spacing w:val="-4"/>
          <w:sz w:val="22"/>
          <w:szCs w:val="22"/>
        </w:rPr>
        <w:t>, w terminie określonym w tym porozumieniu</w:t>
      </w:r>
      <w:r w:rsidRPr="00C66CA0">
        <w:rPr>
          <w:rFonts w:ascii="Calibri" w:hAnsi="Calibri"/>
          <w:spacing w:val="-4"/>
          <w:sz w:val="22"/>
          <w:szCs w:val="22"/>
        </w:rPr>
        <w:t xml:space="preserve">. </w:t>
      </w:r>
    </w:p>
    <w:p w14:paraId="7540E8D9" w14:textId="77777777" w:rsidR="005B4A39" w:rsidRPr="00C66CA0" w:rsidRDefault="005B4A39" w:rsidP="00F61AFB">
      <w:pPr>
        <w:pStyle w:val="Akapitzlist"/>
        <w:numPr>
          <w:ilvl w:val="0"/>
          <w:numId w:val="18"/>
        </w:numPr>
        <w:spacing w:after="40" w:line="276" w:lineRule="auto"/>
        <w:contextualSpacing w:val="0"/>
        <w:jc w:val="both"/>
        <w:rPr>
          <w:rFonts w:ascii="Calibri" w:hAnsi="Calibri"/>
          <w:sz w:val="22"/>
          <w:szCs w:val="22"/>
        </w:rPr>
      </w:pPr>
      <w:r w:rsidRPr="00C66CA0">
        <w:rPr>
          <w:rFonts w:ascii="Calibri" w:hAnsi="Calibri"/>
          <w:sz w:val="22"/>
          <w:szCs w:val="22"/>
        </w:rPr>
        <w:lastRenderedPageBreak/>
        <w:t>Niezależnie od przyczyny rozwiązania Umowy, Beneficjent zobowiązany jest do:</w:t>
      </w:r>
    </w:p>
    <w:p w14:paraId="5631BD1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z w:val="22"/>
          <w:szCs w:val="22"/>
        </w:rPr>
      </w:pPr>
      <w:r w:rsidRPr="00C66CA0">
        <w:rPr>
          <w:rFonts w:ascii="Calibri" w:hAnsi="Calibri"/>
          <w:sz w:val="22"/>
          <w:szCs w:val="22"/>
        </w:rPr>
        <w:t>przedstawienia Wniosku o płatność wypełnionego w części dotyczącej przebiegu realizacji Projektu;</w:t>
      </w:r>
    </w:p>
    <w:p w14:paraId="4D2F5FA3" w14:textId="1815A1B6" w:rsidR="005B4A39" w:rsidRDefault="005B4A39" w:rsidP="00F61AFB">
      <w:pPr>
        <w:pStyle w:val="Akapitzlist"/>
        <w:numPr>
          <w:ilvl w:val="1"/>
          <w:numId w:val="18"/>
        </w:numPr>
        <w:spacing w:after="40" w:line="276" w:lineRule="auto"/>
        <w:contextualSpacing w:val="0"/>
        <w:jc w:val="both"/>
        <w:rPr>
          <w:rFonts w:ascii="Calibri" w:hAnsi="Calibri"/>
          <w:sz w:val="22"/>
          <w:szCs w:val="22"/>
        </w:rPr>
      </w:pPr>
      <w:r w:rsidRPr="00C66CA0">
        <w:rPr>
          <w:rFonts w:ascii="Calibri" w:hAnsi="Calibri"/>
          <w:sz w:val="22"/>
          <w:szCs w:val="22"/>
        </w:rPr>
        <w:t xml:space="preserve">archiwizowania dokumentacji związanej z realizacją Projektu, z wyjątkiem przypadku rozwiązania Umowy skutkującego zwrotem dofinansowania w całości. </w:t>
      </w:r>
    </w:p>
    <w:p w14:paraId="10E97612" w14:textId="77777777" w:rsidR="00546976" w:rsidRPr="00C66CA0" w:rsidRDefault="00546976" w:rsidP="00546976">
      <w:pPr>
        <w:pStyle w:val="Akapitzlist"/>
        <w:spacing w:after="40" w:line="276" w:lineRule="auto"/>
        <w:ind w:left="397"/>
        <w:contextualSpacing w:val="0"/>
        <w:jc w:val="both"/>
        <w:rPr>
          <w:rFonts w:ascii="Calibri" w:hAnsi="Calibri"/>
          <w:sz w:val="22"/>
          <w:szCs w:val="22"/>
        </w:rPr>
      </w:pPr>
    </w:p>
    <w:p w14:paraId="2D74D2F9" w14:textId="3CAF2660" w:rsidR="005B4A39" w:rsidRPr="00C66CA0" w:rsidRDefault="005B4A39" w:rsidP="005B4A39">
      <w:pPr>
        <w:pStyle w:val="Nagwek2"/>
        <w:rPr>
          <w:b w:val="0"/>
        </w:rPr>
      </w:pPr>
      <w:bookmarkStart w:id="40" w:name="_Toc191578381"/>
      <w:r w:rsidRPr="00C66CA0">
        <w:rPr>
          <w:rStyle w:val="Nagwek1Znak"/>
          <w:b/>
        </w:rPr>
        <w:t>Artykuł 2</w:t>
      </w:r>
      <w:r w:rsidR="00066CE9">
        <w:rPr>
          <w:rStyle w:val="Nagwek1Znak"/>
          <w:b/>
        </w:rPr>
        <w:t>2</w:t>
      </w:r>
      <w:r w:rsidRPr="00C66CA0">
        <w:rPr>
          <w:b w:val="0"/>
        </w:rPr>
        <w:t xml:space="preserve"> </w:t>
      </w:r>
      <w:r w:rsidRPr="00C66CA0">
        <w:t>[archiwizacja dokumentów]</w:t>
      </w:r>
      <w:bookmarkEnd w:id="40"/>
    </w:p>
    <w:p w14:paraId="75CE5D5D" w14:textId="77777777" w:rsidR="005B4A39" w:rsidRPr="00C66CA0"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Beneficjent zobowiązuje się do przechowywania i udostępniania dokumentacji związanej z realizacją Projektu w celu zapewnienia właściwej ścieżki audytu. </w:t>
      </w:r>
    </w:p>
    <w:p w14:paraId="08E0C0DC" w14:textId="4310B067" w:rsidR="005B4A39" w:rsidRPr="00C66CA0"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Określony w ust. 1 obowiązek Beneficjenta rozpoczyna się z chwilą</w:t>
      </w:r>
      <w:r w:rsidR="00066CE9" w:rsidRPr="00066CE9">
        <w:t xml:space="preserve"> </w:t>
      </w:r>
      <w:r w:rsidR="00066CE9" w:rsidRPr="00066CE9">
        <w:rPr>
          <w:rFonts w:ascii="Calibri" w:hAnsi="Calibri"/>
          <w:spacing w:val="-6"/>
          <w:sz w:val="22"/>
          <w:szCs w:val="22"/>
        </w:rPr>
        <w:t xml:space="preserve">zawarcia Umowy albo z chwilą określoną w regulaminie </w:t>
      </w:r>
      <w:r w:rsidR="000A06F4">
        <w:rPr>
          <w:rFonts w:ascii="Calibri" w:hAnsi="Calibri"/>
          <w:spacing w:val="-6"/>
          <w:sz w:val="22"/>
          <w:szCs w:val="22"/>
        </w:rPr>
        <w:t>naboru wniosków</w:t>
      </w:r>
      <w:r w:rsidR="00066CE9" w:rsidRPr="00066CE9">
        <w:rPr>
          <w:rFonts w:ascii="Calibri" w:hAnsi="Calibri"/>
          <w:spacing w:val="-6"/>
          <w:sz w:val="22"/>
          <w:szCs w:val="22"/>
        </w:rPr>
        <w:t>, jeżeli jest ona wcześniejsza niż data zawarcia Umowy</w:t>
      </w:r>
      <w:r w:rsidR="007E7F80">
        <w:rPr>
          <w:rFonts w:ascii="Calibri" w:hAnsi="Calibri"/>
          <w:spacing w:val="-6"/>
          <w:sz w:val="22"/>
          <w:szCs w:val="22"/>
        </w:rPr>
        <w:t>.</w:t>
      </w:r>
      <w:r w:rsidRPr="00C66CA0">
        <w:rPr>
          <w:rFonts w:ascii="Calibri" w:hAnsi="Calibri"/>
          <w:spacing w:val="-6"/>
          <w:sz w:val="22"/>
          <w:szCs w:val="22"/>
        </w:rPr>
        <w:t xml:space="preserve"> </w:t>
      </w:r>
      <w:r w:rsidR="007E7F80">
        <w:rPr>
          <w:rFonts w:ascii="Calibri" w:hAnsi="Calibri"/>
          <w:spacing w:val="-6"/>
          <w:sz w:val="22"/>
          <w:szCs w:val="22"/>
        </w:rPr>
        <w:t>T</w:t>
      </w:r>
      <w:r w:rsidRPr="00C66CA0">
        <w:rPr>
          <w:rFonts w:ascii="Calibri" w:hAnsi="Calibri"/>
          <w:spacing w:val="-6"/>
          <w:sz w:val="22"/>
          <w:szCs w:val="22"/>
        </w:rPr>
        <w:t>rwa</w:t>
      </w:r>
      <w:r w:rsidR="007E7F80">
        <w:rPr>
          <w:rFonts w:ascii="Calibri" w:hAnsi="Calibri"/>
          <w:spacing w:val="-6"/>
          <w:sz w:val="22"/>
          <w:szCs w:val="22"/>
        </w:rPr>
        <w:t xml:space="preserve"> on</w:t>
      </w:r>
      <w:r w:rsidRPr="00C66CA0">
        <w:rPr>
          <w:rFonts w:ascii="Calibri" w:hAnsi="Calibri"/>
          <w:spacing w:val="-6"/>
          <w:sz w:val="22"/>
          <w:szCs w:val="22"/>
        </w:rPr>
        <w:t xml:space="preserve"> przez pięć lat licząc od końca roku, w którym dokonana została płatność końcowa w Projekcie albo do upływu terminu wynikającego z Regulacji dot. pomocy publicznej</w:t>
      </w:r>
      <w:r w:rsidR="00F63ED9">
        <w:rPr>
          <w:rFonts w:ascii="Calibri" w:hAnsi="Calibri"/>
          <w:spacing w:val="-6"/>
          <w:sz w:val="22"/>
          <w:szCs w:val="22"/>
        </w:rPr>
        <w:t xml:space="preserve"> </w:t>
      </w:r>
      <w:r w:rsidRPr="00C66CA0">
        <w:rPr>
          <w:rFonts w:ascii="Calibri" w:hAnsi="Calibri"/>
          <w:spacing w:val="-6"/>
          <w:sz w:val="22"/>
          <w:szCs w:val="22"/>
        </w:rPr>
        <w:t>lub</w:t>
      </w:r>
      <w:r w:rsidR="00F63ED9">
        <w:rPr>
          <w:rFonts w:ascii="Calibri" w:hAnsi="Calibri"/>
          <w:spacing w:val="-6"/>
          <w:sz w:val="22"/>
          <w:szCs w:val="22"/>
        </w:rPr>
        <w:t xml:space="preserve"> przepisów dotyczących</w:t>
      </w:r>
      <w:r w:rsidRPr="00C66CA0">
        <w:rPr>
          <w:rFonts w:ascii="Calibri" w:hAnsi="Calibri"/>
          <w:spacing w:val="-6"/>
          <w:sz w:val="22"/>
          <w:szCs w:val="22"/>
        </w:rPr>
        <w:t xml:space="preserve"> podatku od towarów i usług</w:t>
      </w:r>
      <w:r w:rsidR="00F63ED9">
        <w:rPr>
          <w:rFonts w:ascii="Calibri" w:hAnsi="Calibri"/>
          <w:spacing w:val="-6"/>
          <w:sz w:val="22"/>
          <w:szCs w:val="22"/>
        </w:rPr>
        <w:t xml:space="preserve"> – w zależności od tego, który przypada najpóźniej</w:t>
      </w:r>
      <w:r w:rsidRPr="00C66CA0">
        <w:rPr>
          <w:rFonts w:ascii="Calibri" w:hAnsi="Calibri"/>
          <w:spacing w:val="-6"/>
          <w:sz w:val="22"/>
          <w:szCs w:val="22"/>
        </w:rPr>
        <w:t>. Ponadto, dla celów potwierdzenia braku podwójnego finansowania wydatków w ramach Projektu, Beneficjent powinien dysponować dowodami potwierdzającymi, że przedstawiony do rozliczenia wydatek nie był wcześniej współfinansowany ze środków Unii Europejskiej. Beneficjenta dotyczy termin dłuższy, nawet jeśli przepisy odrębne określać będą krótsze terminy archiwizacji dokumentów. Bieg terminów ulega zawieszeniu na czas postępowania sądowego lub na należycie uzasadniony wniosek Komisji Europejskiej.</w:t>
      </w:r>
    </w:p>
    <w:p w14:paraId="31536601" w14:textId="77777777" w:rsidR="005B4A39" w:rsidRPr="00C66CA0"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Niezależnie od terminów określonych w ust. 2, Instytucja Zarządzająca może poinformować Beneficjenta o przedłużeniu terminu, co nie będzie uważane za zmianę Umowy i nie będzie wymagało zawarcia aneksu.</w:t>
      </w:r>
    </w:p>
    <w:p w14:paraId="677D0309" w14:textId="77777777" w:rsidR="005B4A39" w:rsidRPr="00C66CA0"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Beneficjent jest zobowiązany do zapewnienia odpowiednich warunków przechowywania dokumentacji, pomieszczeń i zasad archiwizowania. W przypadku zmiany miejsca przechowywania dokumentacji, jak również w przypadku zawieszenia, zaprzestania bądź likwidacji przez Beneficjenta działalności przed upływem wskazanego terminu archiwizacji, Beneficjent zobowiązuje się do niezwłocznego pisemnego poinformowania Instytucji Zarządzającej o aktualnym miejscu przechowywania dokumentów związanych z realizacją Projektu.</w:t>
      </w:r>
    </w:p>
    <w:p w14:paraId="41EA65D5" w14:textId="77777777" w:rsidR="00F17701" w:rsidRPr="00121532" w:rsidRDefault="005B4A39" w:rsidP="00F61AFB">
      <w:pPr>
        <w:pStyle w:val="Akapitzlist"/>
        <w:numPr>
          <w:ilvl w:val="0"/>
          <w:numId w:val="17"/>
        </w:numPr>
        <w:spacing w:after="40" w:line="276" w:lineRule="auto"/>
        <w:contextualSpacing w:val="0"/>
        <w:jc w:val="both"/>
        <w:rPr>
          <w:rFonts w:ascii="Calibri" w:hAnsi="Calibri"/>
          <w:bCs/>
          <w:sz w:val="22"/>
          <w:szCs w:val="22"/>
        </w:rPr>
      </w:pPr>
      <w:r w:rsidRPr="00C66CA0">
        <w:rPr>
          <w:rFonts w:ascii="Calibri" w:hAnsi="Calibri"/>
          <w:sz w:val="22"/>
          <w:szCs w:val="22"/>
        </w:rPr>
        <w:t>Instytucja Zarządzająca rekomenduje Beneficjentowi stosowanie się do zasad archiwizowania dokumentów właściwych dla jego formy prawnej i prowadzonej działalności</w:t>
      </w:r>
      <w:r w:rsidRPr="00C66CA0">
        <w:rPr>
          <w:rFonts w:ascii="Calibri" w:hAnsi="Calibri"/>
          <w:spacing w:val="-4"/>
          <w:sz w:val="22"/>
          <w:szCs w:val="22"/>
        </w:rPr>
        <w:t>.</w:t>
      </w:r>
    </w:p>
    <w:p w14:paraId="585175FE" w14:textId="77777777" w:rsidR="007B7EBD" w:rsidRPr="00C66CA0" w:rsidRDefault="007B7EBD" w:rsidP="004518D8">
      <w:pPr>
        <w:pStyle w:val="Nagwek1"/>
      </w:pPr>
      <w:bookmarkStart w:id="41" w:name="_Toc191578382"/>
      <w:r w:rsidRPr="00C66CA0">
        <w:t>Rozdział V [postanowienia końcowe]</w:t>
      </w:r>
      <w:bookmarkEnd w:id="41"/>
    </w:p>
    <w:p w14:paraId="48287467" w14:textId="49CB7488" w:rsidR="00AB088D" w:rsidRPr="00C66CA0" w:rsidRDefault="00AB088D" w:rsidP="006F42A6">
      <w:pPr>
        <w:pStyle w:val="Nagwek2"/>
      </w:pPr>
      <w:bookmarkStart w:id="42" w:name="_Toc191578383"/>
      <w:r w:rsidRPr="00C66CA0">
        <w:rPr>
          <w:rStyle w:val="Nagwek1Znak"/>
          <w:b/>
        </w:rPr>
        <w:t>Artykuł</w:t>
      </w:r>
      <w:r w:rsidR="0043415C" w:rsidRPr="00C66CA0">
        <w:rPr>
          <w:rStyle w:val="Nagwek1Znak"/>
          <w:b/>
        </w:rPr>
        <w:t xml:space="preserve"> </w:t>
      </w:r>
      <w:r w:rsidR="00C25C13" w:rsidRPr="00C66CA0">
        <w:rPr>
          <w:rStyle w:val="Nagwek1Znak"/>
          <w:b/>
        </w:rPr>
        <w:t>2</w:t>
      </w:r>
      <w:r w:rsidR="00066CE9">
        <w:rPr>
          <w:rStyle w:val="Nagwek1Znak"/>
          <w:b/>
        </w:rPr>
        <w:t>3</w:t>
      </w:r>
      <w:r w:rsidR="0043415C" w:rsidRPr="00C66CA0">
        <w:t xml:space="preserve"> </w:t>
      </w:r>
      <w:r w:rsidRPr="00C66CA0">
        <w:t>[</w:t>
      </w:r>
      <w:r w:rsidR="00D05A46" w:rsidRPr="00C66CA0">
        <w:t>prawo</w:t>
      </w:r>
      <w:r w:rsidR="0043415C" w:rsidRPr="00C66CA0">
        <w:t xml:space="preserve"> </w:t>
      </w:r>
      <w:r w:rsidR="00D05A46" w:rsidRPr="00C66CA0">
        <w:t>właściwe</w:t>
      </w:r>
      <w:r w:rsidR="0043415C" w:rsidRPr="00C66CA0">
        <w:t xml:space="preserve"> </w:t>
      </w:r>
      <w:r w:rsidR="00D05A46" w:rsidRPr="00C66CA0">
        <w:t>oraz</w:t>
      </w:r>
      <w:r w:rsidR="0043415C" w:rsidRPr="00C66CA0">
        <w:t xml:space="preserve"> </w:t>
      </w:r>
      <w:r w:rsidR="00AA37D5" w:rsidRPr="00C66CA0">
        <w:t>język</w:t>
      </w:r>
      <w:r w:rsidR="0043415C" w:rsidRPr="00C66CA0">
        <w:t xml:space="preserve"> </w:t>
      </w:r>
      <w:r w:rsidR="00D05A46" w:rsidRPr="00C66CA0">
        <w:t>Umowy</w:t>
      </w:r>
      <w:r w:rsidR="0043415C" w:rsidRPr="00C66CA0">
        <w:t xml:space="preserve"> </w:t>
      </w:r>
      <w:r w:rsidR="00D05A46" w:rsidRPr="00C66CA0">
        <w:t>i</w:t>
      </w:r>
      <w:r w:rsidR="0043415C" w:rsidRPr="00C66CA0">
        <w:t xml:space="preserve"> </w:t>
      </w:r>
      <w:r w:rsidR="00D05A46" w:rsidRPr="00C66CA0">
        <w:t>porozumiewania</w:t>
      </w:r>
      <w:r w:rsidR="0043415C" w:rsidRPr="00C66CA0">
        <w:t xml:space="preserve"> </w:t>
      </w:r>
      <w:r w:rsidR="00D05A46" w:rsidRPr="00C66CA0">
        <w:t>się</w:t>
      </w:r>
      <w:r w:rsidRPr="00C66CA0">
        <w:t>]</w:t>
      </w:r>
      <w:bookmarkEnd w:id="42"/>
    </w:p>
    <w:p w14:paraId="5306792B" w14:textId="77777777" w:rsidR="00AA37D5" w:rsidRPr="00C66CA0" w:rsidRDefault="00AA37D5" w:rsidP="00F61AFB">
      <w:pPr>
        <w:pStyle w:val="Akapitzlist"/>
        <w:numPr>
          <w:ilvl w:val="0"/>
          <w:numId w:val="15"/>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niniejszej</w:t>
      </w:r>
      <w:r w:rsidR="0043415C" w:rsidRPr="00C66CA0">
        <w:rPr>
          <w:rFonts w:ascii="Calibri" w:hAnsi="Calibri"/>
          <w:spacing w:val="-4"/>
          <w:sz w:val="22"/>
          <w:szCs w:val="22"/>
        </w:rPr>
        <w:t xml:space="preserve"> </w:t>
      </w:r>
      <w:r w:rsidR="001D1C6F" w:rsidRPr="00C66CA0">
        <w:rPr>
          <w:rFonts w:ascii="Calibri" w:hAnsi="Calibri"/>
          <w:spacing w:val="-4"/>
          <w:sz w:val="22"/>
          <w:szCs w:val="22"/>
        </w:rPr>
        <w:t>U</w:t>
      </w:r>
      <w:r w:rsidRPr="00C66CA0">
        <w:rPr>
          <w:rFonts w:ascii="Calibri" w:hAnsi="Calibri"/>
          <w:spacing w:val="-4"/>
          <w:sz w:val="22"/>
          <w:szCs w:val="22"/>
        </w:rPr>
        <w:t>mowy</w:t>
      </w:r>
      <w:r w:rsidR="0043415C" w:rsidRPr="00C66CA0">
        <w:rPr>
          <w:rFonts w:ascii="Calibri" w:hAnsi="Calibri"/>
          <w:spacing w:val="-4"/>
          <w:sz w:val="22"/>
          <w:szCs w:val="22"/>
        </w:rPr>
        <w:t xml:space="preserve"> </w:t>
      </w:r>
      <w:r w:rsidRPr="00C66CA0">
        <w:rPr>
          <w:rFonts w:ascii="Calibri" w:hAnsi="Calibri"/>
          <w:spacing w:val="-4"/>
          <w:sz w:val="22"/>
          <w:szCs w:val="22"/>
        </w:rPr>
        <w:t>stosuje</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prawo</w:t>
      </w:r>
      <w:r w:rsidR="0043415C" w:rsidRPr="00C66CA0">
        <w:rPr>
          <w:rFonts w:ascii="Calibri" w:hAnsi="Calibri"/>
          <w:spacing w:val="-4"/>
          <w:sz w:val="22"/>
          <w:szCs w:val="22"/>
        </w:rPr>
        <w:t xml:space="preserve"> </w:t>
      </w:r>
      <w:r w:rsidRPr="00C66CA0">
        <w:rPr>
          <w:rFonts w:ascii="Calibri" w:hAnsi="Calibri"/>
          <w:spacing w:val="-4"/>
          <w:sz w:val="22"/>
          <w:szCs w:val="22"/>
        </w:rPr>
        <w:t>polskie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uwzględ</w:t>
      </w:r>
      <w:r w:rsidR="00CA5639" w:rsidRPr="00C66CA0">
        <w:rPr>
          <w:rFonts w:ascii="Calibri" w:hAnsi="Calibri"/>
          <w:spacing w:val="-4"/>
          <w:sz w:val="22"/>
          <w:szCs w:val="22"/>
        </w:rPr>
        <w:t>nieniem</w:t>
      </w:r>
      <w:r w:rsidR="0043415C" w:rsidRPr="00C66CA0">
        <w:rPr>
          <w:rFonts w:ascii="Calibri" w:hAnsi="Calibri"/>
          <w:spacing w:val="-4"/>
          <w:sz w:val="22"/>
          <w:szCs w:val="22"/>
        </w:rPr>
        <w:t xml:space="preserve"> </w:t>
      </w:r>
      <w:r w:rsidR="00CA5639" w:rsidRPr="00C66CA0">
        <w:rPr>
          <w:rFonts w:ascii="Calibri" w:hAnsi="Calibri"/>
          <w:spacing w:val="-4"/>
          <w:sz w:val="22"/>
          <w:szCs w:val="22"/>
        </w:rPr>
        <w:t>prawa</w:t>
      </w:r>
      <w:r w:rsidR="0043415C" w:rsidRPr="00C66CA0">
        <w:rPr>
          <w:rFonts w:ascii="Calibri" w:hAnsi="Calibri"/>
          <w:spacing w:val="-4"/>
          <w:sz w:val="22"/>
          <w:szCs w:val="22"/>
        </w:rPr>
        <w:t xml:space="preserve"> </w:t>
      </w:r>
      <w:r w:rsidR="00CA5639" w:rsidRPr="00C66CA0">
        <w:rPr>
          <w:rFonts w:ascii="Calibri" w:hAnsi="Calibri"/>
          <w:spacing w:val="-4"/>
          <w:sz w:val="22"/>
          <w:szCs w:val="22"/>
        </w:rPr>
        <w:t>Unii</w:t>
      </w:r>
      <w:r w:rsidR="0043415C" w:rsidRPr="00C66CA0">
        <w:rPr>
          <w:rFonts w:ascii="Calibri" w:hAnsi="Calibri"/>
          <w:spacing w:val="-4"/>
          <w:sz w:val="22"/>
          <w:szCs w:val="22"/>
        </w:rPr>
        <w:t xml:space="preserve"> </w:t>
      </w:r>
      <w:r w:rsidR="00CA5639" w:rsidRPr="00C66CA0">
        <w:rPr>
          <w:rFonts w:ascii="Calibri" w:hAnsi="Calibri"/>
          <w:spacing w:val="-4"/>
          <w:sz w:val="22"/>
          <w:szCs w:val="22"/>
        </w:rPr>
        <w:t>Europejskiej.</w:t>
      </w:r>
    </w:p>
    <w:p w14:paraId="3A635A16" w14:textId="756B0E82" w:rsidR="00AA37D5" w:rsidRPr="00C66CA0" w:rsidRDefault="00AA37D5" w:rsidP="00F61AFB">
      <w:pPr>
        <w:pStyle w:val="Akapitzlist"/>
        <w:numPr>
          <w:ilvl w:val="0"/>
          <w:numId w:val="15"/>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sprawach</w:t>
      </w:r>
      <w:r w:rsidR="0043415C" w:rsidRPr="00C66CA0">
        <w:rPr>
          <w:rFonts w:ascii="Calibri" w:hAnsi="Calibri"/>
          <w:spacing w:val="-4"/>
          <w:sz w:val="22"/>
          <w:szCs w:val="22"/>
        </w:rPr>
        <w:t xml:space="preserve"> </w:t>
      </w:r>
      <w:r w:rsidRPr="00C66CA0">
        <w:rPr>
          <w:rFonts w:ascii="Calibri" w:hAnsi="Calibri"/>
          <w:spacing w:val="-4"/>
          <w:sz w:val="22"/>
          <w:szCs w:val="22"/>
        </w:rPr>
        <w:t>nieuregulowanych</w:t>
      </w:r>
      <w:r w:rsidR="0043415C" w:rsidRPr="00C66CA0">
        <w:rPr>
          <w:rFonts w:ascii="Calibri" w:hAnsi="Calibri"/>
          <w:spacing w:val="-4"/>
          <w:sz w:val="22"/>
          <w:szCs w:val="22"/>
        </w:rPr>
        <w:t xml:space="preserve"> </w:t>
      </w:r>
      <w:r w:rsidRPr="00C66CA0">
        <w:rPr>
          <w:rFonts w:ascii="Calibri" w:hAnsi="Calibri"/>
          <w:spacing w:val="-4"/>
          <w:sz w:val="22"/>
          <w:szCs w:val="22"/>
        </w:rPr>
        <w:t>Umową</w:t>
      </w:r>
      <w:r w:rsidR="0043415C" w:rsidRPr="00C66CA0">
        <w:rPr>
          <w:rFonts w:ascii="Calibri" w:hAnsi="Calibri"/>
          <w:spacing w:val="-4"/>
          <w:sz w:val="22"/>
          <w:szCs w:val="22"/>
        </w:rPr>
        <w:t xml:space="preserve"> </w:t>
      </w:r>
      <w:r w:rsidRPr="00C66CA0">
        <w:rPr>
          <w:rFonts w:ascii="Calibri" w:hAnsi="Calibri"/>
          <w:spacing w:val="-4"/>
          <w:sz w:val="22"/>
          <w:szCs w:val="22"/>
        </w:rPr>
        <w:t>zastosowanie</w:t>
      </w:r>
      <w:r w:rsidR="0043415C" w:rsidRPr="00C66CA0">
        <w:rPr>
          <w:rFonts w:ascii="Calibri" w:hAnsi="Calibri"/>
          <w:spacing w:val="-4"/>
          <w:sz w:val="22"/>
          <w:szCs w:val="22"/>
        </w:rPr>
        <w:t xml:space="preserve"> </w:t>
      </w:r>
      <w:r w:rsidRPr="00C66CA0">
        <w:rPr>
          <w:rFonts w:ascii="Calibri" w:hAnsi="Calibri"/>
          <w:spacing w:val="-4"/>
          <w:sz w:val="22"/>
          <w:szCs w:val="22"/>
        </w:rPr>
        <w:t>mają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E61078" w:rsidRPr="00C66CA0">
        <w:rPr>
          <w:rFonts w:ascii="Calibri" w:hAnsi="Calibri"/>
          <w:spacing w:val="-4"/>
          <w:sz w:val="22"/>
          <w:szCs w:val="22"/>
        </w:rPr>
        <w:t xml:space="preserve"> wymienione w Artykule 1 właściwe przepisy prawa polskiego i prawa U</w:t>
      </w:r>
      <w:r w:rsidR="004518D8" w:rsidRPr="00C66CA0">
        <w:rPr>
          <w:rFonts w:ascii="Calibri" w:hAnsi="Calibri"/>
          <w:spacing w:val="-4"/>
          <w:sz w:val="22"/>
          <w:szCs w:val="22"/>
        </w:rPr>
        <w:t xml:space="preserve">nii </w:t>
      </w:r>
      <w:r w:rsidR="00E61078" w:rsidRPr="00C66CA0">
        <w:rPr>
          <w:rFonts w:ascii="Calibri" w:hAnsi="Calibri"/>
          <w:spacing w:val="-4"/>
          <w:sz w:val="22"/>
          <w:szCs w:val="22"/>
        </w:rPr>
        <w:t>E</w:t>
      </w:r>
      <w:r w:rsidR="004518D8" w:rsidRPr="00C66CA0">
        <w:rPr>
          <w:rFonts w:ascii="Calibri" w:hAnsi="Calibri"/>
          <w:spacing w:val="-4"/>
          <w:sz w:val="22"/>
          <w:szCs w:val="22"/>
        </w:rPr>
        <w:t>uropejskiej</w:t>
      </w:r>
      <w:r w:rsidR="00F63ED9">
        <w:rPr>
          <w:rFonts w:ascii="Calibri" w:hAnsi="Calibri"/>
          <w:spacing w:val="-4"/>
          <w:sz w:val="22"/>
          <w:szCs w:val="22"/>
        </w:rPr>
        <w:t xml:space="preserve"> oraz wytyczne </w:t>
      </w:r>
      <w:r w:rsidR="007141FF">
        <w:rPr>
          <w:rFonts w:ascii="Calibri" w:hAnsi="Calibri"/>
          <w:spacing w:val="-4"/>
          <w:sz w:val="22"/>
          <w:szCs w:val="22"/>
        </w:rPr>
        <w:t xml:space="preserve">ministra właściwego do spraw </w:t>
      </w:r>
      <w:r w:rsidR="007141FF" w:rsidRPr="00922404">
        <w:rPr>
          <w:rFonts w:ascii="Calibri" w:hAnsi="Calibri"/>
          <w:bCs/>
          <w:sz w:val="22"/>
          <w:szCs w:val="22"/>
        </w:rPr>
        <w:t xml:space="preserve">rozwoju regionalnego </w:t>
      </w:r>
      <w:r w:rsidR="00864880" w:rsidRPr="00922404">
        <w:rPr>
          <w:rFonts w:ascii="Calibri" w:hAnsi="Calibri"/>
          <w:bCs/>
          <w:sz w:val="22"/>
          <w:szCs w:val="22"/>
        </w:rPr>
        <w:t xml:space="preserve">wydane </w:t>
      </w:r>
      <w:r w:rsidR="007141FF" w:rsidRPr="00922404">
        <w:rPr>
          <w:rFonts w:ascii="Calibri" w:hAnsi="Calibri"/>
          <w:bCs/>
          <w:sz w:val="22"/>
          <w:szCs w:val="22"/>
        </w:rPr>
        <w:t>na podstawie art. 5 ust. 1 Ustawy wdrożeniowej</w:t>
      </w:r>
      <w:r w:rsidR="007141FF">
        <w:rPr>
          <w:rFonts w:ascii="Calibri" w:hAnsi="Calibri"/>
          <w:spacing w:val="-4"/>
          <w:sz w:val="22"/>
          <w:szCs w:val="22"/>
        </w:rPr>
        <w:t>, jak również</w:t>
      </w:r>
      <w:r w:rsidR="00E61078" w:rsidRPr="00C66CA0">
        <w:rPr>
          <w:rFonts w:ascii="Calibri" w:hAnsi="Calibri"/>
          <w:spacing w:val="-4"/>
          <w:sz w:val="22"/>
          <w:szCs w:val="22"/>
        </w:rPr>
        <w:t xml:space="preserve"> odpowiednie reguły i zasady wynikające z Programu</w:t>
      </w:r>
      <w:r w:rsidR="001B3C94">
        <w:rPr>
          <w:rFonts w:ascii="Calibri" w:hAnsi="Calibri"/>
          <w:spacing w:val="-4"/>
          <w:sz w:val="22"/>
          <w:szCs w:val="22"/>
        </w:rPr>
        <w:t>,</w:t>
      </w:r>
      <w:r w:rsidR="00E61078" w:rsidRPr="00C66CA0">
        <w:rPr>
          <w:rFonts w:ascii="Calibri" w:hAnsi="Calibri"/>
          <w:spacing w:val="-4"/>
          <w:sz w:val="22"/>
          <w:szCs w:val="22"/>
        </w:rPr>
        <w:t xml:space="preserve"> </w:t>
      </w:r>
      <w:r w:rsidR="001A59DA" w:rsidRPr="00C66CA0">
        <w:rPr>
          <w:rFonts w:ascii="Calibri" w:hAnsi="Calibri"/>
          <w:spacing w:val="-4"/>
          <w:sz w:val="22"/>
          <w:szCs w:val="22"/>
        </w:rPr>
        <w:t>SZOP</w:t>
      </w:r>
      <w:r w:rsidR="00D5511A">
        <w:rPr>
          <w:rFonts w:ascii="Calibri" w:hAnsi="Calibri"/>
          <w:spacing w:val="-4"/>
          <w:sz w:val="22"/>
          <w:szCs w:val="22"/>
        </w:rPr>
        <w:t>,</w:t>
      </w:r>
      <w:r w:rsidR="001B3C94">
        <w:rPr>
          <w:rFonts w:ascii="Calibri" w:hAnsi="Calibri"/>
          <w:spacing w:val="-4"/>
          <w:sz w:val="22"/>
          <w:szCs w:val="22"/>
        </w:rPr>
        <w:t xml:space="preserve"> </w:t>
      </w:r>
      <w:r w:rsidR="00D157BA">
        <w:rPr>
          <w:rFonts w:ascii="Calibri" w:hAnsi="Calibri"/>
          <w:spacing w:val="-4"/>
          <w:sz w:val="22"/>
          <w:szCs w:val="22"/>
        </w:rPr>
        <w:t>warunk</w:t>
      </w:r>
      <w:r w:rsidR="00404B9A">
        <w:rPr>
          <w:rFonts w:ascii="Calibri" w:hAnsi="Calibri"/>
          <w:spacing w:val="-4"/>
          <w:sz w:val="22"/>
          <w:szCs w:val="22"/>
        </w:rPr>
        <w:t>ów</w:t>
      </w:r>
      <w:r w:rsidR="00D157BA">
        <w:rPr>
          <w:rFonts w:ascii="Calibri" w:hAnsi="Calibri"/>
          <w:spacing w:val="-4"/>
          <w:sz w:val="22"/>
          <w:szCs w:val="22"/>
        </w:rPr>
        <w:t xml:space="preserve"> udzielenia wsparcia</w:t>
      </w:r>
      <w:r w:rsidR="00D5511A">
        <w:rPr>
          <w:rFonts w:ascii="Calibri" w:hAnsi="Calibri"/>
          <w:spacing w:val="-4"/>
          <w:sz w:val="22"/>
          <w:szCs w:val="22"/>
        </w:rPr>
        <w:t xml:space="preserve"> i Regulaminu </w:t>
      </w:r>
      <w:r w:rsidR="000A17EC">
        <w:rPr>
          <w:rFonts w:ascii="Calibri" w:hAnsi="Calibri"/>
          <w:spacing w:val="-4"/>
          <w:sz w:val="22"/>
          <w:szCs w:val="22"/>
        </w:rPr>
        <w:t>naboru wniosków</w:t>
      </w:r>
      <w:r w:rsidR="00D5511A" w:rsidRPr="00C66CA0">
        <w:rPr>
          <w:rFonts w:ascii="Calibri" w:hAnsi="Calibri"/>
          <w:spacing w:val="-4"/>
          <w:sz w:val="22"/>
          <w:szCs w:val="22"/>
        </w:rPr>
        <w:t>.</w:t>
      </w:r>
    </w:p>
    <w:p w14:paraId="1083D450" w14:textId="77777777" w:rsidR="00AA37D5" w:rsidRPr="00C66CA0" w:rsidRDefault="00AA37D5" w:rsidP="00F61AFB">
      <w:pPr>
        <w:pStyle w:val="Akapitzlist"/>
        <w:numPr>
          <w:ilvl w:val="0"/>
          <w:numId w:val="15"/>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Umowa</w:t>
      </w:r>
      <w:r w:rsidR="0043415C" w:rsidRPr="00C66CA0">
        <w:rPr>
          <w:rFonts w:ascii="Calibri" w:hAnsi="Calibri"/>
          <w:spacing w:val="-4"/>
          <w:sz w:val="22"/>
          <w:szCs w:val="22"/>
        </w:rPr>
        <w:t xml:space="preserve"> </w:t>
      </w:r>
      <w:r w:rsidRPr="00C66CA0">
        <w:rPr>
          <w:rFonts w:ascii="Calibri" w:hAnsi="Calibri"/>
          <w:spacing w:val="-4"/>
          <w:sz w:val="22"/>
          <w:szCs w:val="22"/>
        </w:rPr>
        <w:t>wraz</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załącznikami</w:t>
      </w:r>
      <w:r w:rsidR="0043415C" w:rsidRPr="00C66CA0">
        <w:rPr>
          <w:rFonts w:ascii="Calibri" w:hAnsi="Calibri"/>
          <w:spacing w:val="-4"/>
          <w:sz w:val="22"/>
          <w:szCs w:val="22"/>
        </w:rPr>
        <w:t xml:space="preserve"> </w:t>
      </w:r>
      <w:r w:rsidRPr="00C66CA0">
        <w:rPr>
          <w:rFonts w:ascii="Calibri" w:hAnsi="Calibri"/>
          <w:spacing w:val="-4"/>
          <w:sz w:val="22"/>
          <w:szCs w:val="22"/>
        </w:rPr>
        <w:t>została</w:t>
      </w:r>
      <w:r w:rsidR="0043415C" w:rsidRPr="00C66CA0">
        <w:rPr>
          <w:rFonts w:ascii="Calibri" w:hAnsi="Calibri"/>
          <w:spacing w:val="-4"/>
          <w:sz w:val="22"/>
          <w:szCs w:val="22"/>
        </w:rPr>
        <w:t xml:space="preserve"> </w:t>
      </w:r>
      <w:r w:rsidRPr="00C66CA0">
        <w:rPr>
          <w:rFonts w:ascii="Calibri" w:hAnsi="Calibri"/>
          <w:spacing w:val="-4"/>
          <w:sz w:val="22"/>
          <w:szCs w:val="22"/>
        </w:rPr>
        <w:t>sporządzona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istnienia</w:t>
      </w:r>
      <w:r w:rsidR="0043415C" w:rsidRPr="00C66CA0">
        <w:rPr>
          <w:rFonts w:ascii="Calibri" w:hAnsi="Calibri"/>
          <w:spacing w:val="-4"/>
          <w:sz w:val="22"/>
          <w:szCs w:val="22"/>
        </w:rPr>
        <w:t xml:space="preserve"> </w:t>
      </w:r>
      <w:r w:rsidRPr="00C66CA0">
        <w:rPr>
          <w:rFonts w:ascii="Calibri" w:hAnsi="Calibri"/>
          <w:spacing w:val="-4"/>
          <w:sz w:val="22"/>
          <w:szCs w:val="22"/>
        </w:rPr>
        <w:t>tłumaczeń</w:t>
      </w:r>
      <w:r w:rsidR="0043415C" w:rsidRPr="00C66CA0">
        <w:rPr>
          <w:rFonts w:ascii="Calibri" w:hAnsi="Calibri"/>
          <w:spacing w:val="-4"/>
          <w:sz w:val="22"/>
          <w:szCs w:val="22"/>
        </w:rPr>
        <w:t xml:space="preserve"> </w:t>
      </w:r>
      <w:r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inne</w:t>
      </w:r>
      <w:r w:rsidR="0043415C" w:rsidRPr="00C66CA0">
        <w:rPr>
          <w:rFonts w:ascii="Calibri" w:hAnsi="Calibri"/>
          <w:spacing w:val="-4"/>
          <w:sz w:val="22"/>
          <w:szCs w:val="22"/>
        </w:rPr>
        <w:t xml:space="preserve"> </w:t>
      </w:r>
      <w:r w:rsidRPr="00C66CA0">
        <w:rPr>
          <w:rFonts w:ascii="Calibri" w:hAnsi="Calibri"/>
          <w:spacing w:val="-4"/>
          <w:sz w:val="22"/>
          <w:szCs w:val="22"/>
        </w:rPr>
        <w:t>języki</w:t>
      </w:r>
      <w:r w:rsidR="00E61078"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autentyczny</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rozstrzygający</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tekst</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Wszelkie</w:t>
      </w:r>
      <w:r w:rsidR="0043415C" w:rsidRPr="00C66CA0">
        <w:rPr>
          <w:rFonts w:ascii="Calibri" w:hAnsi="Calibri"/>
          <w:spacing w:val="-4"/>
          <w:sz w:val="22"/>
          <w:szCs w:val="22"/>
        </w:rPr>
        <w:t xml:space="preserve"> </w:t>
      </w:r>
      <w:r w:rsidRPr="00C66CA0">
        <w:rPr>
          <w:rFonts w:ascii="Calibri" w:hAnsi="Calibri"/>
          <w:spacing w:val="-4"/>
          <w:sz w:val="22"/>
          <w:szCs w:val="22"/>
        </w:rPr>
        <w:t>oświadczenia</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dokumenty</w:t>
      </w:r>
      <w:r w:rsidR="0043415C" w:rsidRPr="00C66CA0">
        <w:rPr>
          <w:rFonts w:ascii="Calibri" w:hAnsi="Calibri"/>
          <w:spacing w:val="-4"/>
          <w:sz w:val="22"/>
          <w:szCs w:val="22"/>
        </w:rPr>
        <w:t xml:space="preserve"> </w:t>
      </w:r>
      <w:r w:rsidRPr="00C66CA0">
        <w:rPr>
          <w:rFonts w:ascii="Calibri" w:hAnsi="Calibri"/>
          <w:spacing w:val="-4"/>
          <w:sz w:val="22"/>
          <w:szCs w:val="22"/>
        </w:rPr>
        <w:t>pochodzące</w:t>
      </w:r>
      <w:r w:rsidR="0043415C" w:rsidRPr="00C66CA0">
        <w:rPr>
          <w:rFonts w:ascii="Calibri" w:hAnsi="Calibri"/>
          <w:spacing w:val="-4"/>
          <w:sz w:val="22"/>
          <w:szCs w:val="22"/>
        </w:rPr>
        <w:t xml:space="preserve"> </w:t>
      </w:r>
      <w:r w:rsidRPr="00C66CA0">
        <w:rPr>
          <w:rFonts w:ascii="Calibri" w:hAnsi="Calibri"/>
          <w:spacing w:val="-4"/>
          <w:sz w:val="22"/>
          <w:szCs w:val="22"/>
        </w:rPr>
        <w:t>od</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43415C" w:rsidRPr="00C66CA0">
        <w:rPr>
          <w:rFonts w:ascii="Calibri" w:hAnsi="Calibri"/>
          <w:spacing w:val="-4"/>
          <w:sz w:val="22"/>
          <w:szCs w:val="22"/>
        </w:rPr>
        <w:t xml:space="preserve"> </w:t>
      </w:r>
      <w:r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kierowane</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powinny</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przetłumaczone</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język</w:t>
      </w:r>
      <w:r w:rsidR="0043415C" w:rsidRPr="00C66CA0">
        <w:rPr>
          <w:rFonts w:ascii="Calibri" w:hAnsi="Calibri"/>
          <w:spacing w:val="-4"/>
          <w:sz w:val="22"/>
          <w:szCs w:val="22"/>
        </w:rPr>
        <w:t xml:space="preserve"> </w:t>
      </w:r>
      <w:r w:rsidRPr="00C66CA0">
        <w:rPr>
          <w:rFonts w:ascii="Calibri" w:hAnsi="Calibri"/>
          <w:spacing w:val="-4"/>
          <w:sz w:val="22"/>
          <w:szCs w:val="22"/>
        </w:rPr>
        <w:t>polski.</w:t>
      </w:r>
      <w:r w:rsidR="0043415C" w:rsidRPr="00C66CA0">
        <w:rPr>
          <w:rFonts w:ascii="Calibri" w:hAnsi="Calibri"/>
          <w:spacing w:val="-4"/>
          <w:sz w:val="22"/>
          <w:szCs w:val="22"/>
        </w:rPr>
        <w:t xml:space="preserve"> </w:t>
      </w:r>
    </w:p>
    <w:p w14:paraId="2C74BE21" w14:textId="1D426372" w:rsidR="00D05A46" w:rsidRPr="00C66CA0" w:rsidRDefault="00D05A46" w:rsidP="006F42A6">
      <w:pPr>
        <w:pStyle w:val="Nagwek2"/>
      </w:pPr>
      <w:bookmarkStart w:id="43" w:name="_Toc191578384"/>
      <w:r w:rsidRPr="00C66CA0">
        <w:rPr>
          <w:rStyle w:val="Nagwek1Znak"/>
          <w:b/>
        </w:rPr>
        <w:lastRenderedPageBreak/>
        <w:t>Artykuł</w:t>
      </w:r>
      <w:r w:rsidR="0043415C" w:rsidRPr="00C66CA0">
        <w:rPr>
          <w:rStyle w:val="Nagwek1Znak"/>
          <w:b/>
        </w:rPr>
        <w:t xml:space="preserve"> </w:t>
      </w:r>
      <w:r w:rsidRPr="00C66CA0">
        <w:rPr>
          <w:rStyle w:val="Nagwek1Znak"/>
          <w:b/>
        </w:rPr>
        <w:t>2</w:t>
      </w:r>
      <w:r w:rsidR="00066CE9">
        <w:rPr>
          <w:rStyle w:val="Nagwek1Znak"/>
          <w:b/>
        </w:rPr>
        <w:t>4</w:t>
      </w:r>
      <w:r w:rsidR="0043415C" w:rsidRPr="00C66CA0">
        <w:t xml:space="preserve"> </w:t>
      </w:r>
      <w:r w:rsidRPr="00C66CA0">
        <w:t>[rozstrzyganie</w:t>
      </w:r>
      <w:r w:rsidR="0043415C" w:rsidRPr="00C66CA0">
        <w:t xml:space="preserve"> </w:t>
      </w:r>
      <w:r w:rsidRPr="00C66CA0">
        <w:t>sporów]</w:t>
      </w:r>
      <w:bookmarkEnd w:id="43"/>
    </w:p>
    <w:p w14:paraId="15AED341" w14:textId="77777777" w:rsidR="00D05A46" w:rsidRPr="00C66CA0" w:rsidRDefault="00D05A46" w:rsidP="00F61AFB">
      <w:pPr>
        <w:pStyle w:val="Akapitzlist"/>
        <w:numPr>
          <w:ilvl w:val="0"/>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Wszelkie</w:t>
      </w:r>
      <w:r w:rsidR="0043415C" w:rsidRPr="00C66CA0">
        <w:rPr>
          <w:rFonts w:ascii="Calibri" w:hAnsi="Calibri"/>
          <w:spacing w:val="-4"/>
          <w:sz w:val="22"/>
          <w:szCs w:val="22"/>
        </w:rPr>
        <w:t xml:space="preserve"> </w:t>
      </w:r>
      <w:r w:rsidRPr="00C66CA0">
        <w:rPr>
          <w:rFonts w:ascii="Calibri" w:hAnsi="Calibri"/>
          <w:spacing w:val="-4"/>
          <w:sz w:val="22"/>
          <w:szCs w:val="22"/>
        </w:rPr>
        <w:t>wątpliwości</w:t>
      </w:r>
      <w:r w:rsidR="0043415C" w:rsidRPr="00C66CA0">
        <w:rPr>
          <w:rFonts w:ascii="Calibri" w:hAnsi="Calibri"/>
          <w:spacing w:val="-4"/>
          <w:sz w:val="22"/>
          <w:szCs w:val="22"/>
        </w:rPr>
        <w:t xml:space="preserve"> </w:t>
      </w:r>
      <w:r w:rsidRPr="00C66CA0">
        <w:rPr>
          <w:rFonts w:ascii="Calibri" w:hAnsi="Calibri"/>
          <w:spacing w:val="-4"/>
          <w:sz w:val="22"/>
          <w:szCs w:val="22"/>
        </w:rPr>
        <w:t>powstałe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trakcie</w:t>
      </w:r>
      <w:r w:rsidR="0043415C" w:rsidRPr="00C66CA0">
        <w:rPr>
          <w:rFonts w:ascii="Calibri" w:hAnsi="Calibri"/>
          <w:spacing w:val="-4"/>
          <w:sz w:val="22"/>
          <w:szCs w:val="22"/>
        </w:rPr>
        <w:t xml:space="preserve"> </w:t>
      </w:r>
      <w:r w:rsidRPr="00C66CA0">
        <w:rPr>
          <w:rFonts w:ascii="Calibri" w:hAnsi="Calibri"/>
          <w:spacing w:val="-4"/>
          <w:sz w:val="22"/>
          <w:szCs w:val="22"/>
        </w:rPr>
        <w:t>realizacji</w:t>
      </w:r>
      <w:r w:rsidR="0043415C" w:rsidRPr="00C66CA0">
        <w:rPr>
          <w:rFonts w:ascii="Calibri" w:hAnsi="Calibri"/>
          <w:spacing w:val="-4"/>
          <w:sz w:val="22"/>
          <w:szCs w:val="22"/>
        </w:rPr>
        <w:t xml:space="preserve"> </w:t>
      </w:r>
      <w:r w:rsidRPr="00C66CA0">
        <w:rPr>
          <w:rFonts w:ascii="Calibri" w:hAnsi="Calibri"/>
          <w:spacing w:val="-4"/>
          <w:sz w:val="22"/>
          <w:szCs w:val="22"/>
        </w:rPr>
        <w:t>Projektu</w:t>
      </w:r>
      <w:r w:rsidR="0043415C" w:rsidRPr="00C66CA0">
        <w:rPr>
          <w:rFonts w:ascii="Calibri" w:hAnsi="Calibri"/>
          <w:spacing w:val="-4"/>
          <w:sz w:val="22"/>
          <w:szCs w:val="22"/>
        </w:rPr>
        <w:t xml:space="preserve"> </w:t>
      </w:r>
      <w:r w:rsidRPr="00C66CA0">
        <w:rPr>
          <w:rFonts w:ascii="Calibri" w:hAnsi="Calibri"/>
          <w:spacing w:val="-4"/>
          <w:sz w:val="22"/>
          <w:szCs w:val="22"/>
        </w:rPr>
        <w:t>oraz</w:t>
      </w:r>
      <w:r w:rsidR="0043415C" w:rsidRPr="00C66CA0">
        <w:rPr>
          <w:rFonts w:ascii="Calibri" w:hAnsi="Calibri"/>
          <w:spacing w:val="-4"/>
          <w:sz w:val="22"/>
          <w:szCs w:val="22"/>
        </w:rPr>
        <w:t xml:space="preserve"> </w:t>
      </w:r>
      <w:r w:rsidRPr="00C66CA0">
        <w:rPr>
          <w:rFonts w:ascii="Calibri" w:hAnsi="Calibri"/>
          <w:spacing w:val="-4"/>
          <w:sz w:val="22"/>
          <w:szCs w:val="22"/>
        </w:rPr>
        <w:t>związane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interpretacją</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będą</w:t>
      </w:r>
      <w:r w:rsidR="0043415C" w:rsidRPr="00C66CA0">
        <w:rPr>
          <w:rFonts w:ascii="Calibri" w:hAnsi="Calibri"/>
          <w:spacing w:val="-4"/>
          <w:sz w:val="22"/>
          <w:szCs w:val="22"/>
        </w:rPr>
        <w:t xml:space="preserve"> </w:t>
      </w:r>
      <w:r w:rsidRPr="00C66CA0">
        <w:rPr>
          <w:rFonts w:ascii="Calibri" w:hAnsi="Calibri"/>
          <w:spacing w:val="-4"/>
          <w:sz w:val="22"/>
          <w:szCs w:val="22"/>
        </w:rPr>
        <w:t>rozstrzygane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pierwszej</w:t>
      </w:r>
      <w:r w:rsidR="0043415C" w:rsidRPr="00C66CA0">
        <w:rPr>
          <w:rFonts w:ascii="Calibri" w:hAnsi="Calibri"/>
          <w:spacing w:val="-4"/>
          <w:sz w:val="22"/>
          <w:szCs w:val="22"/>
        </w:rPr>
        <w:t xml:space="preserve"> </w:t>
      </w:r>
      <w:r w:rsidRPr="00C66CA0">
        <w:rPr>
          <w:rFonts w:ascii="Calibri" w:hAnsi="Calibri"/>
          <w:spacing w:val="-4"/>
          <w:sz w:val="22"/>
          <w:szCs w:val="22"/>
        </w:rPr>
        <w:t>kolejności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drodze</w:t>
      </w:r>
      <w:r w:rsidR="0043415C" w:rsidRPr="00C66CA0">
        <w:rPr>
          <w:rFonts w:ascii="Calibri" w:hAnsi="Calibri"/>
          <w:spacing w:val="-4"/>
          <w:sz w:val="22"/>
          <w:szCs w:val="22"/>
        </w:rPr>
        <w:t xml:space="preserve"> </w:t>
      </w:r>
      <w:r w:rsidRPr="00C66CA0">
        <w:rPr>
          <w:rFonts w:ascii="Calibri" w:hAnsi="Calibri"/>
          <w:spacing w:val="-4"/>
          <w:sz w:val="22"/>
          <w:szCs w:val="22"/>
        </w:rPr>
        <w:t>konsultacji</w:t>
      </w:r>
      <w:r w:rsidR="0043415C" w:rsidRPr="00C66CA0">
        <w:rPr>
          <w:rFonts w:ascii="Calibri" w:hAnsi="Calibri"/>
          <w:spacing w:val="-4"/>
          <w:sz w:val="22"/>
          <w:szCs w:val="22"/>
        </w:rPr>
        <w:t xml:space="preserve"> </w:t>
      </w:r>
      <w:r w:rsidRPr="00C66CA0">
        <w:rPr>
          <w:rFonts w:ascii="Calibri" w:hAnsi="Calibri"/>
          <w:spacing w:val="-4"/>
          <w:sz w:val="22"/>
          <w:szCs w:val="22"/>
        </w:rPr>
        <w:t>pomiędzy</w:t>
      </w:r>
      <w:r w:rsidR="0043415C" w:rsidRPr="00C66CA0">
        <w:rPr>
          <w:rFonts w:ascii="Calibri" w:hAnsi="Calibri"/>
          <w:spacing w:val="-4"/>
          <w:sz w:val="22"/>
          <w:szCs w:val="22"/>
        </w:rPr>
        <w:t xml:space="preserve"> </w:t>
      </w:r>
      <w:r w:rsidRPr="00C66CA0">
        <w:rPr>
          <w:rFonts w:ascii="Calibri" w:hAnsi="Calibri"/>
          <w:spacing w:val="-4"/>
          <w:sz w:val="22"/>
          <w:szCs w:val="22"/>
        </w:rPr>
        <w:t>Stronami.</w:t>
      </w:r>
      <w:r w:rsidR="0043415C" w:rsidRPr="00C66CA0">
        <w:rPr>
          <w:rFonts w:ascii="Calibri" w:hAnsi="Calibri"/>
          <w:spacing w:val="-4"/>
          <w:sz w:val="22"/>
          <w:szCs w:val="22"/>
        </w:rPr>
        <w:t xml:space="preserve"> </w:t>
      </w:r>
    </w:p>
    <w:p w14:paraId="6EEB213A" w14:textId="01157C03" w:rsidR="0069385B" w:rsidRDefault="00365FB5" w:rsidP="008532FA">
      <w:pPr>
        <w:pStyle w:val="Akapitzlist"/>
        <w:numPr>
          <w:ilvl w:val="0"/>
          <w:numId w:val="16"/>
        </w:numPr>
        <w:tabs>
          <w:tab w:val="center" w:pos="1985"/>
          <w:tab w:val="center" w:pos="7513"/>
        </w:tabs>
        <w:spacing w:after="120" w:line="276" w:lineRule="auto"/>
        <w:contextualSpacing w:val="0"/>
        <w:jc w:val="both"/>
        <w:rPr>
          <w:rFonts w:ascii="Calibri" w:hAnsi="Calibri"/>
          <w:spacing w:val="-4"/>
          <w:sz w:val="22"/>
          <w:szCs w:val="22"/>
        </w:rPr>
        <w:sectPr w:rsidR="0069385B" w:rsidSect="005F548D">
          <w:headerReference w:type="default" r:id="rId17"/>
          <w:pgSz w:w="11906" w:h="16838"/>
          <w:pgMar w:top="1418" w:right="1080" w:bottom="993" w:left="1080" w:header="567" w:footer="850" w:gutter="0"/>
          <w:pgNumType w:start="1"/>
          <w:cols w:space="708"/>
          <w:titlePg/>
          <w:docGrid w:linePitch="360"/>
        </w:sectPr>
      </w:pPr>
      <w:r w:rsidRPr="00C66CA0">
        <w:rPr>
          <w:rFonts w:ascii="Calibri" w:hAnsi="Calibri"/>
          <w:spacing w:val="-4"/>
          <w:sz w:val="22"/>
          <w:szCs w:val="22"/>
        </w:rPr>
        <w:t>Jeżeli</w:t>
      </w:r>
      <w:r w:rsidR="0043415C" w:rsidRPr="00C66CA0">
        <w:rPr>
          <w:rFonts w:ascii="Calibri" w:hAnsi="Calibri"/>
          <w:spacing w:val="-4"/>
          <w:sz w:val="22"/>
          <w:szCs w:val="22"/>
        </w:rPr>
        <w:t xml:space="preserve"> </w:t>
      </w:r>
      <w:r w:rsidRPr="00C66CA0">
        <w:rPr>
          <w:rFonts w:ascii="Calibri" w:hAnsi="Calibri"/>
          <w:spacing w:val="-4"/>
          <w:sz w:val="22"/>
          <w:szCs w:val="22"/>
        </w:rPr>
        <w:t>Strony</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dojdą</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porozumienia</w:t>
      </w:r>
      <w:r w:rsidR="0043415C" w:rsidRPr="00C66CA0">
        <w:rPr>
          <w:rFonts w:ascii="Calibri" w:hAnsi="Calibri"/>
          <w:spacing w:val="-4"/>
          <w:sz w:val="22"/>
          <w:szCs w:val="22"/>
        </w:rPr>
        <w:t xml:space="preserve"> </w:t>
      </w:r>
      <w:r w:rsidRPr="00C66CA0">
        <w:rPr>
          <w:rFonts w:ascii="Calibri" w:hAnsi="Calibri"/>
          <w:spacing w:val="-4"/>
          <w:sz w:val="22"/>
          <w:szCs w:val="22"/>
        </w:rPr>
        <w:t>poprzez</w:t>
      </w:r>
      <w:r w:rsidR="0043415C" w:rsidRPr="00C66CA0">
        <w:rPr>
          <w:rFonts w:ascii="Calibri" w:hAnsi="Calibri"/>
          <w:spacing w:val="-4"/>
          <w:sz w:val="22"/>
          <w:szCs w:val="22"/>
        </w:rPr>
        <w:t xml:space="preserve"> </w:t>
      </w:r>
      <w:r w:rsidRPr="00C66CA0">
        <w:rPr>
          <w:rFonts w:ascii="Calibri" w:hAnsi="Calibri"/>
          <w:spacing w:val="-4"/>
          <w:sz w:val="22"/>
          <w:szCs w:val="22"/>
        </w:rPr>
        <w:t>konsultacje,</w:t>
      </w:r>
      <w:r w:rsidR="0043415C" w:rsidRPr="00C66CA0">
        <w:rPr>
          <w:rFonts w:ascii="Calibri" w:hAnsi="Calibri"/>
          <w:spacing w:val="-4"/>
          <w:sz w:val="22"/>
          <w:szCs w:val="22"/>
        </w:rPr>
        <w:t xml:space="preserve"> </w:t>
      </w:r>
      <w:r w:rsidRPr="00C66CA0">
        <w:rPr>
          <w:rFonts w:ascii="Calibri" w:hAnsi="Calibri"/>
          <w:spacing w:val="-4"/>
          <w:sz w:val="22"/>
          <w:szCs w:val="22"/>
        </w:rPr>
        <w:t>spory</w:t>
      </w:r>
      <w:r w:rsidR="0043415C" w:rsidRPr="00C66CA0">
        <w:rPr>
          <w:rFonts w:ascii="Calibri" w:hAnsi="Calibri"/>
          <w:spacing w:val="-4"/>
          <w:sz w:val="22"/>
          <w:szCs w:val="22"/>
        </w:rPr>
        <w:t xml:space="preserve"> </w:t>
      </w:r>
      <w:r w:rsidRPr="00C66CA0">
        <w:rPr>
          <w:rFonts w:ascii="Calibri" w:hAnsi="Calibri"/>
          <w:spacing w:val="-4"/>
          <w:sz w:val="22"/>
          <w:szCs w:val="22"/>
        </w:rPr>
        <w:t>będą</w:t>
      </w:r>
      <w:r w:rsidR="0043415C" w:rsidRPr="00C66CA0">
        <w:rPr>
          <w:rFonts w:ascii="Calibri" w:hAnsi="Calibri"/>
          <w:spacing w:val="-4"/>
          <w:sz w:val="22"/>
          <w:szCs w:val="22"/>
        </w:rPr>
        <w:t xml:space="preserve"> </w:t>
      </w:r>
      <w:r w:rsidRPr="00C66CA0">
        <w:rPr>
          <w:rFonts w:ascii="Calibri" w:hAnsi="Calibri"/>
          <w:spacing w:val="-4"/>
          <w:sz w:val="22"/>
          <w:szCs w:val="22"/>
        </w:rPr>
        <w:t>poddane</w:t>
      </w:r>
      <w:r w:rsidR="0043415C" w:rsidRPr="00C66CA0">
        <w:rPr>
          <w:rFonts w:ascii="Calibri" w:hAnsi="Calibri"/>
          <w:spacing w:val="-4"/>
          <w:sz w:val="22"/>
          <w:szCs w:val="22"/>
        </w:rPr>
        <w:t xml:space="preserve"> </w:t>
      </w:r>
      <w:r w:rsidRPr="00C66CA0">
        <w:rPr>
          <w:rFonts w:ascii="Calibri" w:hAnsi="Calibri"/>
          <w:spacing w:val="-4"/>
          <w:sz w:val="22"/>
          <w:szCs w:val="22"/>
        </w:rPr>
        <w:t>rozstrzygnięciu</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sąd</w:t>
      </w:r>
      <w:r w:rsidR="0043415C" w:rsidRPr="00C66CA0">
        <w:rPr>
          <w:rFonts w:ascii="Calibri" w:hAnsi="Calibri"/>
          <w:spacing w:val="-4"/>
          <w:sz w:val="22"/>
          <w:szCs w:val="22"/>
        </w:rPr>
        <w:t xml:space="preserve"> </w:t>
      </w:r>
      <w:r w:rsidRPr="00C66CA0">
        <w:rPr>
          <w:rFonts w:ascii="Calibri" w:hAnsi="Calibri"/>
          <w:spacing w:val="-4"/>
          <w:sz w:val="22"/>
          <w:szCs w:val="22"/>
        </w:rPr>
        <w:t>powszechny,</w:t>
      </w:r>
      <w:r w:rsidR="0043415C" w:rsidRPr="00C66CA0">
        <w:rPr>
          <w:rFonts w:ascii="Calibri" w:hAnsi="Calibri"/>
          <w:spacing w:val="-4"/>
          <w:sz w:val="22"/>
          <w:szCs w:val="22"/>
        </w:rPr>
        <w:t xml:space="preserve"> </w:t>
      </w:r>
      <w:r w:rsidRPr="00C66CA0">
        <w:rPr>
          <w:rFonts w:ascii="Calibri" w:hAnsi="Calibri"/>
          <w:spacing w:val="-4"/>
          <w:sz w:val="22"/>
          <w:szCs w:val="22"/>
        </w:rPr>
        <w:t>właściwy</w:t>
      </w:r>
      <w:r w:rsidR="0043415C" w:rsidRPr="00C66CA0">
        <w:rPr>
          <w:rFonts w:ascii="Calibri" w:hAnsi="Calibri"/>
          <w:spacing w:val="-4"/>
          <w:sz w:val="22"/>
          <w:szCs w:val="22"/>
        </w:rPr>
        <w:t xml:space="preserve"> </w:t>
      </w:r>
      <w:r w:rsidR="00E61078" w:rsidRPr="00C66CA0">
        <w:rPr>
          <w:rFonts w:ascii="Calibri" w:hAnsi="Calibri"/>
          <w:spacing w:val="-4"/>
          <w:sz w:val="22"/>
          <w:szCs w:val="22"/>
        </w:rPr>
        <w:t xml:space="preserve">miejscowo </w:t>
      </w:r>
      <w:r w:rsidRPr="00C66CA0">
        <w:rPr>
          <w:rFonts w:ascii="Calibri" w:hAnsi="Calibri"/>
          <w:spacing w:val="-4"/>
          <w:sz w:val="22"/>
          <w:szCs w:val="22"/>
        </w:rPr>
        <w:t>dla</w:t>
      </w:r>
      <w:r w:rsidR="0043415C" w:rsidRPr="00C66CA0">
        <w:rPr>
          <w:rFonts w:ascii="Calibri" w:hAnsi="Calibri"/>
          <w:spacing w:val="-4"/>
          <w:sz w:val="22"/>
          <w:szCs w:val="22"/>
        </w:rPr>
        <w:t xml:space="preserve"> </w:t>
      </w:r>
      <w:r w:rsidRPr="00C66CA0">
        <w:rPr>
          <w:rFonts w:ascii="Calibri" w:hAnsi="Calibri"/>
          <w:spacing w:val="-4"/>
          <w:sz w:val="22"/>
          <w:szCs w:val="22"/>
        </w:rPr>
        <w:t>siedziby</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834DC">
        <w:rPr>
          <w:rFonts w:ascii="Calibri" w:hAnsi="Calibri"/>
          <w:spacing w:val="-4"/>
          <w:sz w:val="22"/>
          <w:szCs w:val="22"/>
        </w:rPr>
        <w:t>.</w:t>
      </w:r>
    </w:p>
    <w:p w14:paraId="4D66AC40" w14:textId="77777777" w:rsidR="0069385B" w:rsidRPr="002070A9" w:rsidRDefault="0069385B" w:rsidP="0069385B">
      <w:pPr>
        <w:tabs>
          <w:tab w:val="center" w:pos="1985"/>
          <w:tab w:val="center" w:pos="7513"/>
        </w:tabs>
        <w:spacing w:after="120" w:line="276" w:lineRule="auto"/>
        <w:ind w:right="248"/>
        <w:jc w:val="both"/>
        <w:rPr>
          <w:rFonts w:ascii="Calibri" w:hAnsi="Calibri"/>
          <w:b/>
          <w:bCs/>
          <w:sz w:val="22"/>
          <w:szCs w:val="22"/>
          <w:u w:val="single"/>
        </w:rPr>
      </w:pPr>
      <w:r w:rsidRPr="002070A9">
        <w:rPr>
          <w:rFonts w:ascii="Calibri" w:hAnsi="Calibri"/>
          <w:b/>
          <w:bCs/>
          <w:sz w:val="22"/>
          <w:szCs w:val="22"/>
          <w:u w:val="single"/>
        </w:rPr>
        <w:lastRenderedPageBreak/>
        <w:t xml:space="preserve">Załącznik nr </w:t>
      </w:r>
      <w:r>
        <w:rPr>
          <w:rFonts w:ascii="Calibri" w:hAnsi="Calibri"/>
          <w:b/>
          <w:bCs/>
          <w:sz w:val="22"/>
          <w:szCs w:val="22"/>
          <w:u w:val="single"/>
        </w:rPr>
        <w:t>4</w:t>
      </w:r>
    </w:p>
    <w:p w14:paraId="76EAE897" w14:textId="77777777" w:rsidR="0069385B" w:rsidRPr="00974C61" w:rsidRDefault="0069385B" w:rsidP="0069385B">
      <w:pPr>
        <w:spacing w:before="240" w:after="360" w:line="276" w:lineRule="auto"/>
        <w:ind w:right="248"/>
        <w:jc w:val="center"/>
        <w:rPr>
          <w:rFonts w:asciiTheme="minorHAnsi" w:hAnsiTheme="minorHAnsi" w:cstheme="minorHAnsi"/>
          <w:b/>
          <w:bCs/>
          <w:sz w:val="22"/>
          <w:szCs w:val="22"/>
        </w:rPr>
      </w:pPr>
      <w:r w:rsidRPr="00F15585">
        <w:rPr>
          <w:rFonts w:asciiTheme="minorHAnsi" w:hAnsiTheme="minorHAnsi" w:cstheme="minorHAnsi"/>
          <w:b/>
          <w:bCs/>
          <w:sz w:val="22"/>
          <w:szCs w:val="22"/>
        </w:rPr>
        <w:t xml:space="preserve">Obowiązki </w:t>
      </w:r>
      <w:r>
        <w:rPr>
          <w:rFonts w:asciiTheme="minorHAnsi" w:hAnsiTheme="minorHAnsi" w:cstheme="minorHAnsi"/>
          <w:b/>
          <w:bCs/>
          <w:sz w:val="22"/>
          <w:szCs w:val="22"/>
        </w:rPr>
        <w:t>i</w:t>
      </w:r>
      <w:r w:rsidRPr="00F15585">
        <w:rPr>
          <w:rFonts w:asciiTheme="minorHAnsi" w:hAnsiTheme="minorHAnsi" w:cstheme="minorHAnsi"/>
          <w:b/>
          <w:bCs/>
          <w:sz w:val="22"/>
          <w:szCs w:val="22"/>
        </w:rPr>
        <w:t>nformacyjne Beneficjenta</w:t>
      </w:r>
      <w:r w:rsidRPr="00F15585">
        <w:rPr>
          <w:rFonts w:asciiTheme="minorHAnsi" w:hAnsiTheme="minorHAnsi" w:cstheme="minorHAnsi"/>
          <w:b/>
          <w:bCs/>
          <w:sz w:val="22"/>
          <w:szCs w:val="22"/>
        </w:rPr>
        <w:br/>
      </w:r>
      <w:r w:rsidRPr="00F15585">
        <w:rPr>
          <w:rFonts w:asciiTheme="minorHAnsi" w:hAnsiTheme="minorHAnsi" w:cstheme="minorHAnsi"/>
          <w:bCs/>
          <w:i/>
          <w:sz w:val="22"/>
          <w:szCs w:val="22"/>
        </w:rPr>
        <w:t>(</w:t>
      </w:r>
      <w:r w:rsidRPr="00181AD7">
        <w:rPr>
          <w:rFonts w:asciiTheme="minorHAnsi" w:hAnsiTheme="minorHAnsi" w:cstheme="minorHAnsi"/>
          <w:sz w:val="22"/>
          <w:szCs w:val="22"/>
        </w:rPr>
        <w:t xml:space="preserve">wyciąg z </w:t>
      </w:r>
      <w:r w:rsidRPr="00974C61">
        <w:rPr>
          <w:rFonts w:asciiTheme="minorHAnsi" w:hAnsiTheme="minorHAnsi" w:cstheme="minorHAnsi"/>
          <w:sz w:val="22"/>
          <w:szCs w:val="22"/>
        </w:rPr>
        <w:t>zapisów „Podręcznika wnioskodawcy i beneficjenta Funduszy Europejskich</w:t>
      </w:r>
      <w:r w:rsidRPr="00974C61">
        <w:rPr>
          <w:rFonts w:asciiTheme="minorHAnsi" w:hAnsiTheme="minorHAnsi" w:cstheme="minorHAnsi"/>
          <w:sz w:val="22"/>
          <w:szCs w:val="22"/>
        </w:rPr>
        <w:br/>
        <w:t xml:space="preserve"> na lata 2021-2027 w zakresie informacji i promocji</w:t>
      </w:r>
      <w:r w:rsidRPr="00974C61">
        <w:rPr>
          <w:rFonts w:asciiTheme="minorHAnsi" w:hAnsiTheme="minorHAnsi" w:cstheme="minorHAnsi"/>
          <w:i/>
          <w:sz w:val="22"/>
          <w:szCs w:val="22"/>
        </w:rPr>
        <w:t>”)</w:t>
      </w:r>
    </w:p>
    <w:p w14:paraId="2CE9E4CA" w14:textId="77777777" w:rsidR="0069385B" w:rsidRPr="00974C61" w:rsidRDefault="0069385B" w:rsidP="0069385B">
      <w:pPr>
        <w:pStyle w:val="Default"/>
        <w:spacing w:line="276" w:lineRule="auto"/>
        <w:ind w:right="248"/>
        <w:rPr>
          <w:rFonts w:asciiTheme="minorHAnsi" w:hAnsiTheme="minorHAnsi" w:cstheme="minorHAnsi"/>
          <w:sz w:val="22"/>
          <w:szCs w:val="22"/>
        </w:rPr>
      </w:pPr>
    </w:p>
    <w:p w14:paraId="23FADDA5" w14:textId="77777777" w:rsidR="0069385B" w:rsidRPr="00974C61" w:rsidRDefault="0069385B" w:rsidP="002616CD">
      <w:pPr>
        <w:pStyle w:val="Default"/>
        <w:numPr>
          <w:ilvl w:val="0"/>
          <w:numId w:val="63"/>
        </w:numPr>
        <w:spacing w:line="276" w:lineRule="auto"/>
        <w:ind w:left="284" w:right="248" w:hanging="284"/>
        <w:rPr>
          <w:rFonts w:asciiTheme="minorHAnsi" w:hAnsiTheme="minorHAnsi" w:cstheme="minorHAnsi"/>
          <w:sz w:val="22"/>
          <w:szCs w:val="22"/>
        </w:rPr>
      </w:pPr>
      <w:r w:rsidRPr="00974C61">
        <w:rPr>
          <w:rFonts w:asciiTheme="minorHAnsi" w:hAnsiTheme="minorHAnsi" w:cstheme="minorHAnsi"/>
          <w:b/>
          <w:bCs/>
          <w:sz w:val="22"/>
          <w:szCs w:val="22"/>
        </w:rPr>
        <w:t xml:space="preserve">Jak oznaczać dokumenty i działania informacyjno-promocyjne w projekcie? </w:t>
      </w:r>
    </w:p>
    <w:p w14:paraId="6A15C89F" w14:textId="77777777" w:rsidR="0069385B" w:rsidRPr="007F5FDC" w:rsidRDefault="0069385B" w:rsidP="0069385B">
      <w:pPr>
        <w:pStyle w:val="Default"/>
        <w:spacing w:line="276" w:lineRule="auto"/>
        <w:ind w:right="248"/>
        <w:rPr>
          <w:rFonts w:asciiTheme="minorHAnsi" w:hAnsiTheme="minorHAnsi" w:cstheme="minorHAnsi"/>
          <w:sz w:val="22"/>
          <w:szCs w:val="22"/>
        </w:rPr>
      </w:pPr>
    </w:p>
    <w:p w14:paraId="60BE791D" w14:textId="77777777" w:rsidR="0069385B" w:rsidRPr="00745A64" w:rsidRDefault="0069385B" w:rsidP="008B646D">
      <w:pPr>
        <w:pStyle w:val="Default"/>
        <w:spacing w:line="276" w:lineRule="auto"/>
        <w:jc w:val="both"/>
        <w:rPr>
          <w:rFonts w:asciiTheme="minorHAnsi" w:hAnsiTheme="minorHAnsi" w:cstheme="minorHAnsi"/>
          <w:sz w:val="22"/>
          <w:szCs w:val="22"/>
        </w:rPr>
      </w:pPr>
      <w:r w:rsidRPr="00974C61">
        <w:rPr>
          <w:rFonts w:asciiTheme="minorHAnsi" w:hAnsiTheme="minorHAnsi" w:cstheme="minorHAnsi"/>
          <w:sz w:val="22"/>
          <w:szCs w:val="22"/>
        </w:rPr>
        <w:t>Jako beneficjent musisz oznaczać działania informacyjne i promocyjne oraz dokumenty związane z realizacją projektu, które podajesz do wiadomości publicznej lub przeznaczasz</w:t>
      </w:r>
      <w:r w:rsidRPr="00F47148">
        <w:rPr>
          <w:rFonts w:asciiTheme="minorHAnsi" w:hAnsiTheme="minorHAnsi" w:cstheme="minorHAnsi"/>
          <w:sz w:val="22"/>
          <w:szCs w:val="22"/>
        </w:rPr>
        <w:t xml:space="preserve"> dla uczestników projektów. Z wyjątkiem dokumentów, których ze względu na ich specyfikę nie można zmieniać </w:t>
      </w:r>
      <w:r w:rsidRPr="00F47148">
        <w:rPr>
          <w:rFonts w:asciiTheme="minorHAnsi" w:hAnsiTheme="minorHAnsi" w:cstheme="minorHAnsi"/>
          <w:sz w:val="22"/>
          <w:szCs w:val="22"/>
        </w:rPr>
        <w:br/>
      </w:r>
      <w:r w:rsidRPr="00745A64">
        <w:rPr>
          <w:rFonts w:asciiTheme="minorHAnsi" w:hAnsiTheme="minorHAnsi" w:cstheme="minorHAnsi"/>
          <w:sz w:val="22"/>
          <w:szCs w:val="22"/>
        </w:rPr>
        <w:t>i ingerować w ich wzory, np. z powodu obowiązującego prawa (dokumenty księgowe, certyfikaty etc.).</w:t>
      </w:r>
    </w:p>
    <w:p w14:paraId="06394952" w14:textId="77777777" w:rsidR="0069385B" w:rsidRPr="00745A64" w:rsidRDefault="0069385B" w:rsidP="008B646D">
      <w:pPr>
        <w:spacing w:line="276" w:lineRule="auto"/>
        <w:ind w:right="248"/>
        <w:jc w:val="both"/>
        <w:rPr>
          <w:rFonts w:asciiTheme="minorHAnsi" w:hAnsiTheme="minorHAnsi" w:cstheme="minorHAnsi"/>
          <w:sz w:val="22"/>
          <w:szCs w:val="22"/>
        </w:rPr>
      </w:pPr>
      <w:bookmarkStart w:id="44" w:name="_Hlk126594892"/>
    </w:p>
    <w:p w14:paraId="5EBE84F6" w14:textId="77777777" w:rsidR="0069385B" w:rsidRPr="00745A64" w:rsidDel="003306F5" w:rsidRDefault="0069385B" w:rsidP="008B646D">
      <w:pPr>
        <w:spacing w:line="276" w:lineRule="auto"/>
        <w:ind w:right="248"/>
        <w:jc w:val="both"/>
        <w:rPr>
          <w:rFonts w:asciiTheme="minorHAnsi" w:hAnsiTheme="minorHAnsi" w:cstheme="minorHAnsi"/>
          <w:sz w:val="22"/>
          <w:szCs w:val="22"/>
        </w:rPr>
      </w:pPr>
      <w:r w:rsidRPr="00745A64" w:rsidDel="003306F5">
        <w:rPr>
          <w:rFonts w:asciiTheme="minorHAnsi" w:hAnsiTheme="minorHAnsi" w:cstheme="minorHAnsi"/>
          <w:sz w:val="22"/>
          <w:szCs w:val="22"/>
        </w:rPr>
        <w:t>Uw</w:t>
      </w:r>
      <w:bookmarkEnd w:id="44"/>
      <w:r w:rsidRPr="00745A64" w:rsidDel="003306F5">
        <w:rPr>
          <w:rFonts w:asciiTheme="minorHAnsi" w:hAnsiTheme="minorHAnsi" w:cstheme="minorHAnsi"/>
          <w:sz w:val="22"/>
          <w:szCs w:val="22"/>
        </w:rPr>
        <w:t>aga! Jeśli w zestawieniu lub na materiale występują inne znaki dodatkowe (logo), to nie mogą być one większe (mierzone wysokością lub szerokością) od flagi (symbolu) Unii Europejskiej.</w:t>
      </w:r>
    </w:p>
    <w:p w14:paraId="4DFFB7B8" w14:textId="77777777" w:rsidR="0069385B" w:rsidRPr="00745A64" w:rsidRDefault="0069385B" w:rsidP="0069385B">
      <w:pPr>
        <w:pStyle w:val="Akapitzlist"/>
        <w:spacing w:before="40" w:after="40" w:line="276" w:lineRule="auto"/>
        <w:ind w:left="0" w:right="248"/>
        <w:jc w:val="both"/>
        <w:rPr>
          <w:rFonts w:asciiTheme="minorHAnsi" w:hAnsiTheme="minorHAnsi" w:cstheme="minorHAnsi"/>
          <w:b/>
          <w:sz w:val="22"/>
          <w:szCs w:val="22"/>
        </w:rPr>
      </w:pPr>
    </w:p>
    <w:p w14:paraId="6637EC54" w14:textId="190E770C" w:rsidR="0069385B" w:rsidRPr="00F47148" w:rsidRDefault="0069385B" w:rsidP="002616CD">
      <w:pPr>
        <w:pStyle w:val="Akapitzlist"/>
        <w:numPr>
          <w:ilvl w:val="1"/>
          <w:numId w:val="63"/>
        </w:numPr>
        <w:spacing w:before="40" w:after="40" w:line="276" w:lineRule="auto"/>
        <w:ind w:left="426" w:right="248" w:hanging="426"/>
        <w:jc w:val="both"/>
        <w:rPr>
          <w:rFonts w:asciiTheme="minorHAnsi" w:hAnsiTheme="minorHAnsi" w:cstheme="minorHAnsi"/>
          <w:b/>
          <w:sz w:val="22"/>
          <w:szCs w:val="22"/>
        </w:rPr>
      </w:pPr>
      <w:r w:rsidRPr="00F47148">
        <w:rPr>
          <w:rFonts w:asciiTheme="minorHAnsi" w:hAnsiTheme="minorHAnsi" w:cstheme="minorHAnsi"/>
          <w:b/>
          <w:sz w:val="22"/>
          <w:szCs w:val="22"/>
        </w:rPr>
        <w:t>Jakie znaki graficzne należy umieścić?</w:t>
      </w:r>
    </w:p>
    <w:p w14:paraId="0A722E3B" w14:textId="77777777" w:rsidR="0069385B" w:rsidRPr="00F15585" w:rsidRDefault="0069385B" w:rsidP="0069385B">
      <w:pPr>
        <w:spacing w:before="40" w:after="40" w:line="276" w:lineRule="auto"/>
        <w:ind w:right="248"/>
        <w:jc w:val="both"/>
        <w:rPr>
          <w:rFonts w:asciiTheme="minorHAnsi" w:hAnsiTheme="minorHAnsi" w:cstheme="minorHAnsi"/>
          <w:sz w:val="22"/>
          <w:szCs w:val="22"/>
        </w:rPr>
      </w:pPr>
    </w:p>
    <w:p w14:paraId="59644D7F" w14:textId="77777777" w:rsidR="0069385B" w:rsidRPr="00F15585" w:rsidRDefault="0069385B" w:rsidP="0069385B">
      <w:pPr>
        <w:spacing w:before="40" w:after="40"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Oznaczenie projektu realizowanego z programu Fundusze Europejskie dla Pomorza 2021-2027 musi zawierać następujące znaki: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2151"/>
        <w:gridCol w:w="2276"/>
        <w:gridCol w:w="2505"/>
      </w:tblGrid>
      <w:tr w:rsidR="0069385B" w:rsidRPr="00F15585" w14:paraId="26C2E1DE" w14:textId="77777777" w:rsidTr="004A03B2">
        <w:tc>
          <w:tcPr>
            <w:tcW w:w="0" w:type="auto"/>
            <w:vAlign w:val="center"/>
          </w:tcPr>
          <w:p w14:paraId="77FDE696"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b/>
                <w:sz w:val="22"/>
                <w:szCs w:val="22"/>
                <w:lang w:eastAsia="en-US"/>
              </w:rPr>
              <w:t>Znak Funduszy Europejskich dla Pomorza</w:t>
            </w:r>
          </w:p>
          <w:p w14:paraId="62840672"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symbolu graficznego i nazwy Fundusze Europejskie dla Pomorza</w:t>
            </w:r>
          </w:p>
        </w:tc>
        <w:tc>
          <w:tcPr>
            <w:tcW w:w="2151" w:type="dxa"/>
          </w:tcPr>
          <w:p w14:paraId="7DF82A4A" w14:textId="77777777" w:rsidR="0069385B" w:rsidRPr="00F15585" w:rsidRDefault="0069385B" w:rsidP="004A03B2">
            <w:pPr>
              <w:spacing w:before="120" w:after="120" w:line="276" w:lineRule="auto"/>
              <w:ind w:right="248"/>
              <w:jc w:val="center"/>
              <w:rPr>
                <w:rFonts w:asciiTheme="minorHAnsi" w:hAnsiTheme="minorHAnsi" w:cstheme="minorHAnsi"/>
                <w:b/>
                <w:sz w:val="22"/>
                <w:szCs w:val="22"/>
              </w:rPr>
            </w:pPr>
            <w:r w:rsidRPr="00F15585">
              <w:rPr>
                <w:rFonts w:asciiTheme="minorHAnsi" w:hAnsiTheme="minorHAnsi" w:cstheme="minorHAnsi"/>
                <w:b/>
                <w:sz w:val="22"/>
                <w:szCs w:val="22"/>
              </w:rPr>
              <w:t>Znak barw Rzeczypospolitej Polskiej</w:t>
            </w:r>
          </w:p>
          <w:p w14:paraId="347B41C9" w14:textId="77777777" w:rsidR="0069385B" w:rsidRPr="00F15585" w:rsidRDefault="0069385B" w:rsidP="004A03B2">
            <w:pPr>
              <w:spacing w:before="120" w:after="120" w:line="276" w:lineRule="auto"/>
              <w:ind w:right="248"/>
              <w:jc w:val="center"/>
              <w:rPr>
                <w:rFonts w:asciiTheme="minorHAnsi" w:hAnsiTheme="minorHAnsi" w:cstheme="minorHAnsi"/>
                <w:sz w:val="22"/>
                <w:szCs w:val="22"/>
              </w:rPr>
            </w:pPr>
            <w:r w:rsidRPr="00F15585">
              <w:rPr>
                <w:rFonts w:asciiTheme="minorHAnsi" w:hAnsiTheme="minorHAnsi" w:cstheme="minorHAnsi"/>
                <w:sz w:val="22"/>
                <w:szCs w:val="22"/>
              </w:rPr>
              <w:t>złożony z barw RP oraz nazwy Rzeczpospolita Polska</w:t>
            </w:r>
          </w:p>
          <w:p w14:paraId="77977AE2" w14:textId="77777777" w:rsidR="0069385B" w:rsidRPr="00F15585" w:rsidRDefault="0069385B" w:rsidP="004A03B2">
            <w:pPr>
              <w:widowControl w:val="0"/>
              <w:spacing w:after="200" w:line="276" w:lineRule="auto"/>
              <w:ind w:right="248"/>
              <w:jc w:val="center"/>
              <w:rPr>
                <w:rFonts w:asciiTheme="minorHAnsi" w:eastAsia="Calibri" w:hAnsiTheme="minorHAnsi" w:cstheme="minorHAnsi"/>
                <w:b/>
                <w:sz w:val="22"/>
                <w:szCs w:val="22"/>
                <w:lang w:eastAsia="en-US"/>
              </w:rPr>
            </w:pPr>
          </w:p>
        </w:tc>
        <w:tc>
          <w:tcPr>
            <w:tcW w:w="2399" w:type="dxa"/>
            <w:vAlign w:val="center"/>
          </w:tcPr>
          <w:p w14:paraId="09521928"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b/>
                <w:sz w:val="22"/>
                <w:szCs w:val="22"/>
                <w:lang w:eastAsia="en-US"/>
              </w:rPr>
              <w:t>Znak Unii Europejskiej</w:t>
            </w:r>
          </w:p>
          <w:p w14:paraId="2D9BBA1F"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flagi UE i napisu „Dofinansowane przez Unię Europejską”</w:t>
            </w:r>
          </w:p>
          <w:p w14:paraId="4A3FFFA4"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p>
        </w:tc>
        <w:tc>
          <w:tcPr>
            <w:tcW w:w="0" w:type="auto"/>
            <w:vAlign w:val="center"/>
          </w:tcPr>
          <w:p w14:paraId="143F2241" w14:textId="77777777" w:rsidR="0069385B" w:rsidRPr="00F15585" w:rsidRDefault="0069385B" w:rsidP="004A03B2">
            <w:pPr>
              <w:widowControl w:val="0"/>
              <w:spacing w:after="200" w:line="276" w:lineRule="auto"/>
              <w:ind w:right="248"/>
              <w:jc w:val="center"/>
              <w:rPr>
                <w:rFonts w:asciiTheme="minorHAnsi" w:eastAsia="Calibri" w:hAnsiTheme="minorHAnsi" w:cstheme="minorHAnsi"/>
                <w:b/>
                <w:sz w:val="22"/>
                <w:szCs w:val="22"/>
                <w:lang w:eastAsia="en-US"/>
              </w:rPr>
            </w:pPr>
            <w:r w:rsidRPr="00F15585">
              <w:rPr>
                <w:rFonts w:asciiTheme="minorHAnsi" w:eastAsia="Calibri" w:hAnsiTheme="minorHAnsi" w:cstheme="minorHAnsi"/>
                <w:b/>
                <w:sz w:val="22"/>
                <w:szCs w:val="22"/>
                <w:lang w:eastAsia="en-US"/>
              </w:rPr>
              <w:t>Znak Urzędu Marszałkowskiego Województwa Pomorskiego</w:t>
            </w:r>
          </w:p>
          <w:p w14:paraId="5511CBC3"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symbolu graficznego i nazwy „Urząd Marszałkowski Województwa Pomorskiego”</w:t>
            </w:r>
          </w:p>
        </w:tc>
      </w:tr>
      <w:tr w:rsidR="0069385B" w:rsidRPr="00F15585" w14:paraId="0E98EFCD" w14:textId="77777777" w:rsidTr="004A03B2">
        <w:trPr>
          <w:trHeight w:val="77"/>
        </w:trPr>
        <w:tc>
          <w:tcPr>
            <w:tcW w:w="0" w:type="auto"/>
            <w:gridSpan w:val="4"/>
          </w:tcPr>
          <w:p w14:paraId="1D5FB5F3"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Przykładowe zestawienie znaków:</w:t>
            </w:r>
          </w:p>
          <w:p w14:paraId="7BD3FCDF" w14:textId="77777777" w:rsidR="0069385B" w:rsidRPr="00F15585" w:rsidRDefault="0069385B" w:rsidP="004A03B2">
            <w:pPr>
              <w:widowControl w:val="0"/>
              <w:spacing w:after="200" w:line="276" w:lineRule="auto"/>
              <w:ind w:right="248"/>
              <w:jc w:val="center"/>
              <w:rPr>
                <w:rFonts w:asciiTheme="minorHAnsi" w:eastAsia="Calibri" w:hAnsiTheme="minorHAnsi" w:cstheme="minorHAnsi"/>
                <w:b/>
                <w:noProof/>
                <w:color w:val="FF0000"/>
                <w:sz w:val="22"/>
                <w:szCs w:val="22"/>
              </w:rPr>
            </w:pPr>
            <w:r w:rsidRPr="00F15585">
              <w:rPr>
                <w:rFonts w:asciiTheme="minorHAnsi" w:eastAsia="Calibri" w:hAnsiTheme="minorHAnsi" w:cstheme="minorHAnsi"/>
                <w:b/>
                <w:noProof/>
                <w:color w:val="FF0000"/>
                <w:sz w:val="22"/>
                <w:szCs w:val="22"/>
              </w:rPr>
              <w:drawing>
                <wp:inline distT="0" distB="0" distL="0" distR="0" wp14:anchorId="69C2ACA8" wp14:editId="6DE81406">
                  <wp:extent cx="5396577" cy="505037"/>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SEK LOGOTYPÓW_FEP 2021-2027.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82257" cy="513055"/>
                          </a:xfrm>
                          <a:prstGeom prst="rect">
                            <a:avLst/>
                          </a:prstGeom>
                        </pic:spPr>
                      </pic:pic>
                    </a:graphicData>
                  </a:graphic>
                </wp:inline>
              </w:drawing>
            </w:r>
          </w:p>
        </w:tc>
      </w:tr>
    </w:tbl>
    <w:p w14:paraId="1C343775" w14:textId="77777777" w:rsidR="0069385B" w:rsidRPr="00F15585" w:rsidRDefault="0069385B" w:rsidP="0069385B">
      <w:pPr>
        <w:spacing w:before="40" w:after="40" w:line="276" w:lineRule="auto"/>
        <w:ind w:right="248"/>
        <w:jc w:val="both"/>
        <w:rPr>
          <w:rFonts w:asciiTheme="minorHAnsi" w:eastAsia="Calibri" w:hAnsiTheme="minorHAnsi" w:cstheme="minorHAnsi"/>
          <w:sz w:val="22"/>
          <w:szCs w:val="22"/>
          <w:lang w:eastAsia="en-US"/>
        </w:rPr>
      </w:pPr>
    </w:p>
    <w:p w14:paraId="1A404EE2" w14:textId="37BB75A8" w:rsidR="0069385B" w:rsidRDefault="00D67E82" w:rsidP="00D67E82">
      <w:pPr>
        <w:pStyle w:val="Nagwek3"/>
        <w:keepLines w:val="0"/>
        <w:spacing w:before="240" w:after="240" w:line="276" w:lineRule="auto"/>
        <w:ind w:right="248"/>
        <w:rPr>
          <w:rFonts w:asciiTheme="minorHAnsi" w:hAnsiTheme="minorHAnsi" w:cstheme="minorHAnsi"/>
          <w:b/>
          <w:color w:val="auto"/>
          <w:sz w:val="22"/>
          <w:szCs w:val="22"/>
        </w:rPr>
      </w:pPr>
      <w:bookmarkStart w:id="45" w:name="_Toc488324585"/>
      <w:bookmarkStart w:id="46" w:name="_Toc123805818"/>
      <w:bookmarkStart w:id="47" w:name="_Toc123806385"/>
      <w:bookmarkStart w:id="48" w:name="_Toc123806450"/>
      <w:bookmarkStart w:id="49" w:name="_Toc123806739"/>
      <w:bookmarkStart w:id="50" w:name="_Toc168051347"/>
      <w:bookmarkStart w:id="51" w:name="_Toc190853648"/>
      <w:bookmarkStart w:id="52" w:name="_Toc191578385"/>
      <w:r>
        <w:rPr>
          <w:rFonts w:asciiTheme="minorHAnsi" w:hAnsiTheme="minorHAnsi" w:cstheme="minorHAnsi"/>
          <w:b/>
          <w:color w:val="auto"/>
          <w:sz w:val="22"/>
          <w:szCs w:val="22"/>
        </w:rPr>
        <w:lastRenderedPageBreak/>
        <w:t xml:space="preserve">1.2 </w:t>
      </w:r>
      <w:r w:rsidR="0069385B" w:rsidRPr="00326084">
        <w:rPr>
          <w:rFonts w:asciiTheme="minorHAnsi" w:hAnsiTheme="minorHAnsi" w:cstheme="minorHAnsi"/>
          <w:b/>
          <w:color w:val="auto"/>
          <w:sz w:val="22"/>
          <w:szCs w:val="22"/>
        </w:rPr>
        <w:t>Liczba znaków</w:t>
      </w:r>
      <w:bookmarkEnd w:id="45"/>
      <w:r w:rsidR="0069385B" w:rsidRPr="00326084">
        <w:rPr>
          <w:rFonts w:asciiTheme="minorHAnsi" w:hAnsiTheme="minorHAnsi" w:cstheme="minorHAnsi"/>
          <w:b/>
          <w:color w:val="auto"/>
          <w:sz w:val="22"/>
          <w:szCs w:val="22"/>
        </w:rPr>
        <w:t xml:space="preserve"> w zestawieniu</w:t>
      </w:r>
      <w:bookmarkEnd w:id="46"/>
      <w:bookmarkEnd w:id="47"/>
      <w:bookmarkEnd w:id="48"/>
      <w:bookmarkEnd w:id="49"/>
      <w:bookmarkEnd w:id="50"/>
      <w:bookmarkEnd w:id="51"/>
      <w:bookmarkEnd w:id="52"/>
    </w:p>
    <w:p w14:paraId="301F039A" w14:textId="7CAAED05" w:rsidR="0069385B" w:rsidRPr="00F15585" w:rsidRDefault="0069385B" w:rsidP="008B646D">
      <w:pPr>
        <w:spacing w:line="276" w:lineRule="auto"/>
        <w:ind w:right="248"/>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Liczba znaków w zestawieniu (tzn. w jednej linii) </w:t>
      </w:r>
      <w:r w:rsidRPr="00F15585">
        <w:rPr>
          <w:rFonts w:asciiTheme="minorHAnsi" w:hAnsiTheme="minorHAnsi" w:cstheme="minorHAnsi"/>
          <w:b/>
          <w:bCs/>
          <w:color w:val="000000"/>
          <w:sz w:val="22"/>
          <w:szCs w:val="22"/>
        </w:rPr>
        <w:t>nie może przekraczać czterech</w:t>
      </w:r>
      <w:r w:rsidR="006F4E2C">
        <w:rPr>
          <w:rStyle w:val="Odwoanieprzypisudolnego"/>
          <w:rFonts w:asciiTheme="minorHAnsi" w:hAnsiTheme="minorHAnsi" w:cstheme="minorHAnsi"/>
          <w:b/>
          <w:bCs/>
          <w:color w:val="000000"/>
          <w:sz w:val="22"/>
          <w:szCs w:val="22"/>
        </w:rPr>
        <w:footnoteReference w:id="42"/>
      </w:r>
      <w:r w:rsidRPr="00F15585">
        <w:rPr>
          <w:rFonts w:asciiTheme="minorHAnsi" w:hAnsiTheme="minorHAnsi" w:cstheme="minorHAnsi"/>
          <w:color w:val="000000"/>
          <w:sz w:val="22"/>
          <w:szCs w:val="22"/>
        </w:rPr>
        <w:t xml:space="preserve">, łącznie ze znakami FE, znakiem barw RP i znakiem UE oraz znakiem województwa (znak Urzędu Marszałkowskiego Województwa Pomorskiego). </w:t>
      </w:r>
    </w:p>
    <w:p w14:paraId="30D9FA12" w14:textId="77777777" w:rsidR="0069385B" w:rsidRPr="00F15585" w:rsidRDefault="0069385B" w:rsidP="008B646D">
      <w:pPr>
        <w:spacing w:line="276" w:lineRule="auto"/>
        <w:ind w:right="248"/>
        <w:jc w:val="both"/>
        <w:rPr>
          <w:rFonts w:asciiTheme="minorHAnsi" w:hAnsiTheme="minorHAnsi" w:cstheme="minorHAnsi"/>
          <w:b/>
          <w:bCs/>
          <w:color w:val="000000"/>
          <w:sz w:val="22"/>
          <w:szCs w:val="22"/>
        </w:rPr>
      </w:pPr>
    </w:p>
    <w:p w14:paraId="355B5730" w14:textId="77777777" w:rsidR="0069385B" w:rsidRPr="00F15585" w:rsidRDefault="0069385B" w:rsidP="008B646D">
      <w:pPr>
        <w:spacing w:line="276" w:lineRule="auto"/>
        <w:ind w:right="248"/>
        <w:jc w:val="both"/>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Nie można</w:t>
      </w:r>
      <w:r w:rsidRPr="00F15585">
        <w:rPr>
          <w:rFonts w:asciiTheme="minorHAnsi" w:hAnsiTheme="minorHAnsi" w:cstheme="minorHAnsi"/>
          <w:color w:val="000000"/>
          <w:sz w:val="22"/>
          <w:szCs w:val="22"/>
        </w:rPr>
        <w:t xml:space="preserve"> w zestawieniu umieszczać znaków wykonawców, którzy realizują działania w ramach projektu, ale którzy nie są beneficjentami. Inne znaki, jeśli są potrzebne, można umieścić poza zestawieniem – linią znaków: FE, barw RP, UE (z wyjątkiem tablic, plakatów i naklejek, których wzory nie mogą być modyfikowane).</w:t>
      </w:r>
    </w:p>
    <w:p w14:paraId="0C2C8D54" w14:textId="77777777" w:rsidR="0069385B" w:rsidRPr="00F15585" w:rsidRDefault="0069385B" w:rsidP="0069385B">
      <w:pPr>
        <w:pStyle w:val="Nagwek2"/>
        <w:ind w:right="248"/>
        <w:jc w:val="left"/>
        <w:rPr>
          <w:rFonts w:cstheme="minorHAnsi"/>
          <w:szCs w:val="22"/>
        </w:rPr>
      </w:pPr>
      <w:bookmarkStart w:id="53" w:name="_Toc488324559"/>
      <w:bookmarkStart w:id="54" w:name="_Toc123805819"/>
      <w:bookmarkStart w:id="55" w:name="_Toc123806386"/>
      <w:bookmarkStart w:id="56" w:name="_Toc123806451"/>
      <w:bookmarkStart w:id="57" w:name="_Toc123806740"/>
    </w:p>
    <w:p w14:paraId="24368E88" w14:textId="77777777" w:rsidR="0069385B" w:rsidRPr="00F15585" w:rsidRDefault="0069385B" w:rsidP="00D67E82">
      <w:pPr>
        <w:pStyle w:val="Nagwek2"/>
        <w:keepLines w:val="0"/>
        <w:numPr>
          <w:ilvl w:val="0"/>
          <w:numId w:val="29"/>
        </w:numPr>
        <w:spacing w:before="240" w:after="240"/>
        <w:ind w:left="284" w:right="248" w:hanging="284"/>
        <w:jc w:val="left"/>
        <w:rPr>
          <w:rFonts w:cstheme="minorHAnsi"/>
          <w:szCs w:val="22"/>
        </w:rPr>
      </w:pPr>
      <w:bookmarkStart w:id="58" w:name="_Toc168051348"/>
      <w:bookmarkStart w:id="59" w:name="_Toc190853649"/>
      <w:bookmarkStart w:id="60" w:name="_Toc191578386"/>
      <w:r w:rsidRPr="00F15585">
        <w:rPr>
          <w:rFonts w:cstheme="minorHAnsi"/>
          <w:szCs w:val="22"/>
        </w:rPr>
        <w:t>Jak oznaczać miejsce projektu?</w:t>
      </w:r>
      <w:bookmarkEnd w:id="53"/>
      <w:r w:rsidRPr="00F15585">
        <w:rPr>
          <w:rFonts w:cstheme="minorHAnsi"/>
          <w:szCs w:val="22"/>
        </w:rPr>
        <w:t xml:space="preserve"> Tablice i plakaty.</w:t>
      </w:r>
      <w:bookmarkEnd w:id="54"/>
      <w:bookmarkEnd w:id="55"/>
      <w:bookmarkEnd w:id="56"/>
      <w:bookmarkEnd w:id="57"/>
      <w:bookmarkEnd w:id="58"/>
      <w:bookmarkEnd w:id="59"/>
      <w:bookmarkEnd w:id="60"/>
    </w:p>
    <w:p w14:paraId="5C06C807" w14:textId="0D58F00F" w:rsidR="0069385B" w:rsidRPr="00F15585" w:rsidRDefault="0069385B" w:rsidP="008B646D">
      <w:pPr>
        <w:spacing w:line="276" w:lineRule="auto"/>
        <w:ind w:right="248"/>
        <w:jc w:val="both"/>
        <w:rPr>
          <w:rFonts w:asciiTheme="minorHAnsi" w:hAnsiTheme="minorHAnsi" w:cstheme="minorHAnsi"/>
          <w:b/>
          <w:bCs/>
          <w:sz w:val="22"/>
          <w:szCs w:val="22"/>
        </w:rPr>
      </w:pPr>
      <w:r w:rsidRPr="00F15585">
        <w:rPr>
          <w:rFonts w:asciiTheme="minorHAnsi" w:hAnsiTheme="minorHAnsi" w:cstheme="minorHAnsi"/>
          <w:sz w:val="22"/>
          <w:szCs w:val="22"/>
        </w:rPr>
        <w:t xml:space="preserve">Twoje obowiązki związane z oznaczaniem miejsca realizacji projektu zależą od rodzaju projektu oraz całkowitego kosztu projektu. Zarówno tablice, jak i plakaty, muszą znajdować się </w:t>
      </w:r>
      <w:r w:rsidRPr="00F15585">
        <w:rPr>
          <w:rFonts w:asciiTheme="minorHAnsi" w:hAnsiTheme="minorHAnsi" w:cstheme="minorHAnsi"/>
          <w:b/>
          <w:bCs/>
          <w:sz w:val="22"/>
          <w:szCs w:val="22"/>
        </w:rPr>
        <w:t>w miejscu dobrze widocznym</w:t>
      </w:r>
      <w:r w:rsidR="004834DC">
        <w:rPr>
          <w:rFonts w:asciiTheme="minorHAnsi" w:hAnsiTheme="minorHAnsi" w:cstheme="minorHAnsi"/>
          <w:b/>
          <w:bCs/>
          <w:sz w:val="22"/>
          <w:szCs w:val="22"/>
        </w:rPr>
        <w:t xml:space="preserve"> dla społeczeństwa</w:t>
      </w:r>
      <w:r w:rsidRPr="00F15585">
        <w:rPr>
          <w:rFonts w:asciiTheme="minorHAnsi" w:hAnsiTheme="minorHAnsi" w:cstheme="minorHAnsi"/>
          <w:b/>
          <w:bCs/>
          <w:sz w:val="22"/>
          <w:szCs w:val="22"/>
        </w:rPr>
        <w:t>.</w:t>
      </w:r>
    </w:p>
    <w:p w14:paraId="0B349F78" w14:textId="47505EBC" w:rsidR="0069385B" w:rsidRPr="00326084" w:rsidRDefault="0069385B" w:rsidP="00D67E82">
      <w:pPr>
        <w:pStyle w:val="Nagwek3"/>
        <w:keepLines w:val="0"/>
        <w:numPr>
          <w:ilvl w:val="1"/>
          <w:numId w:val="29"/>
        </w:numPr>
        <w:spacing w:before="240" w:after="240" w:line="276" w:lineRule="auto"/>
        <w:ind w:left="426" w:right="248" w:hanging="426"/>
        <w:rPr>
          <w:rFonts w:asciiTheme="minorHAnsi" w:hAnsiTheme="minorHAnsi" w:cstheme="minorHAnsi"/>
          <w:b/>
          <w:color w:val="auto"/>
          <w:sz w:val="22"/>
          <w:szCs w:val="22"/>
        </w:rPr>
      </w:pPr>
      <w:bookmarkStart w:id="61" w:name="_Toc488324560"/>
      <w:bookmarkStart w:id="62" w:name="_Toc123805820"/>
      <w:bookmarkStart w:id="63" w:name="_Toc123806387"/>
      <w:bookmarkStart w:id="64" w:name="_Toc123806452"/>
      <w:bookmarkStart w:id="65" w:name="_Toc123806741"/>
      <w:bookmarkStart w:id="66" w:name="_Toc168051349"/>
      <w:bookmarkStart w:id="67" w:name="_Toc190853650"/>
      <w:bookmarkStart w:id="68" w:name="_Toc191578387"/>
      <w:r w:rsidRPr="00326084">
        <w:rPr>
          <w:rFonts w:asciiTheme="minorHAnsi" w:hAnsiTheme="minorHAnsi" w:cstheme="minorHAnsi"/>
          <w:b/>
          <w:color w:val="auto"/>
          <w:sz w:val="22"/>
          <w:szCs w:val="22"/>
        </w:rPr>
        <w:t>Tablice informacyjne</w:t>
      </w:r>
      <w:bookmarkEnd w:id="61"/>
      <w:bookmarkEnd w:id="62"/>
      <w:bookmarkEnd w:id="63"/>
      <w:bookmarkEnd w:id="64"/>
      <w:bookmarkEnd w:id="65"/>
      <w:bookmarkEnd w:id="66"/>
      <w:bookmarkEnd w:id="67"/>
      <w:bookmarkEnd w:id="68"/>
    </w:p>
    <w:p w14:paraId="7CD679C9" w14:textId="1AB6F7FC" w:rsidR="0069385B" w:rsidRPr="00D67E82" w:rsidRDefault="0069385B" w:rsidP="00D67E82">
      <w:pPr>
        <w:pStyle w:val="Akapitzlist"/>
        <w:numPr>
          <w:ilvl w:val="2"/>
          <w:numId w:val="29"/>
        </w:numPr>
        <w:spacing w:before="120" w:after="120" w:line="276" w:lineRule="auto"/>
        <w:ind w:left="567" w:right="248" w:hanging="567"/>
        <w:rPr>
          <w:rFonts w:asciiTheme="minorHAnsi" w:hAnsiTheme="minorHAnsi" w:cstheme="minorHAnsi"/>
          <w:b/>
          <w:bCs/>
          <w:sz w:val="22"/>
          <w:szCs w:val="22"/>
        </w:rPr>
      </w:pPr>
      <w:r w:rsidRPr="00D67E82">
        <w:rPr>
          <w:rFonts w:asciiTheme="minorHAnsi" w:hAnsiTheme="minorHAnsi" w:cstheme="minorHAnsi"/>
          <w:b/>
          <w:bCs/>
          <w:sz w:val="22"/>
          <w:szCs w:val="22"/>
        </w:rPr>
        <w:t>Jak powinna wyglądać tablica informacyjna?</w:t>
      </w:r>
    </w:p>
    <w:p w14:paraId="4B0B00E4"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Tablica musi zawierać:</w:t>
      </w:r>
    </w:p>
    <w:p w14:paraId="2113C339" w14:textId="77777777" w:rsidR="00D67E82" w:rsidRDefault="0069385B" w:rsidP="002616CD">
      <w:pPr>
        <w:pStyle w:val="Akapitzlist"/>
        <w:numPr>
          <w:ilvl w:val="0"/>
          <w:numId w:val="64"/>
        </w:numPr>
        <w:spacing w:line="276" w:lineRule="auto"/>
        <w:jc w:val="both"/>
        <w:rPr>
          <w:rFonts w:asciiTheme="minorHAnsi" w:hAnsiTheme="minorHAnsi" w:cstheme="minorHAnsi"/>
          <w:sz w:val="22"/>
          <w:szCs w:val="22"/>
        </w:rPr>
      </w:pPr>
      <w:r w:rsidRPr="00D67E82">
        <w:rPr>
          <w:rFonts w:asciiTheme="minorHAnsi" w:hAnsiTheme="minorHAnsi" w:cstheme="minorHAnsi"/>
          <w:sz w:val="22"/>
          <w:szCs w:val="22"/>
        </w:rPr>
        <w:t>znak FE, znak UE oraz znak województwa (znak Urzędu Marszałkowskiego Województwa Pomorskiego),</w:t>
      </w:r>
    </w:p>
    <w:p w14:paraId="7A78BFC5" w14:textId="77777777" w:rsidR="00D67E82" w:rsidRDefault="0069385B" w:rsidP="002616CD">
      <w:pPr>
        <w:pStyle w:val="Akapitzlist"/>
        <w:numPr>
          <w:ilvl w:val="0"/>
          <w:numId w:val="64"/>
        </w:numPr>
        <w:spacing w:line="276" w:lineRule="auto"/>
        <w:jc w:val="both"/>
        <w:rPr>
          <w:rFonts w:asciiTheme="minorHAnsi" w:hAnsiTheme="minorHAnsi" w:cstheme="minorHAnsi"/>
          <w:sz w:val="22"/>
          <w:szCs w:val="22"/>
        </w:rPr>
      </w:pPr>
      <w:r w:rsidRPr="00D67E82">
        <w:rPr>
          <w:rFonts w:asciiTheme="minorHAnsi" w:hAnsiTheme="minorHAnsi" w:cstheme="minorHAnsi"/>
          <w:sz w:val="22"/>
          <w:szCs w:val="22"/>
        </w:rPr>
        <w:t>nazwę beneficjenta,</w:t>
      </w:r>
    </w:p>
    <w:p w14:paraId="5A623E2C" w14:textId="27FDDE9F" w:rsidR="00D67E82" w:rsidRDefault="004834DC" w:rsidP="002616CD">
      <w:pPr>
        <w:pStyle w:val="Akapitzlist"/>
        <w:numPr>
          <w:ilvl w:val="0"/>
          <w:numId w:val="64"/>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tytuł lub skrócony </w:t>
      </w:r>
      <w:r w:rsidR="0069385B" w:rsidRPr="00D67E82">
        <w:rPr>
          <w:rFonts w:asciiTheme="minorHAnsi" w:hAnsiTheme="minorHAnsi" w:cstheme="minorHAnsi"/>
          <w:sz w:val="22"/>
          <w:szCs w:val="22"/>
        </w:rPr>
        <w:t>tytuł projektu (</w:t>
      </w:r>
      <w:r>
        <w:rPr>
          <w:rFonts w:asciiTheme="minorHAnsi" w:hAnsiTheme="minorHAnsi" w:cstheme="minorHAnsi"/>
          <w:sz w:val="22"/>
          <w:szCs w:val="22"/>
        </w:rPr>
        <w:t xml:space="preserve">musi zmieścić się w </w:t>
      </w:r>
      <w:r w:rsidR="0069385B" w:rsidRPr="00D67E82">
        <w:rPr>
          <w:rFonts w:asciiTheme="minorHAnsi" w:hAnsiTheme="minorHAnsi" w:cstheme="minorHAnsi"/>
          <w:sz w:val="22"/>
          <w:szCs w:val="22"/>
        </w:rPr>
        <w:t xml:space="preserve">maksymalnie </w:t>
      </w:r>
      <w:r>
        <w:rPr>
          <w:rFonts w:asciiTheme="minorHAnsi" w:hAnsiTheme="minorHAnsi" w:cstheme="minorHAnsi"/>
          <w:sz w:val="22"/>
          <w:szCs w:val="22"/>
        </w:rPr>
        <w:t>3 wierszach</w:t>
      </w:r>
      <w:r w:rsidR="0069385B" w:rsidRPr="00D67E82">
        <w:rPr>
          <w:rFonts w:asciiTheme="minorHAnsi" w:hAnsiTheme="minorHAnsi" w:cstheme="minorHAnsi"/>
          <w:sz w:val="22"/>
          <w:szCs w:val="22"/>
        </w:rPr>
        <w:t>),</w:t>
      </w:r>
    </w:p>
    <w:p w14:paraId="2A56119C" w14:textId="7A4BC6EA" w:rsidR="0069385B" w:rsidRPr="00D67E82" w:rsidRDefault="0069385B" w:rsidP="002616CD">
      <w:pPr>
        <w:pStyle w:val="Akapitzlist"/>
        <w:numPr>
          <w:ilvl w:val="0"/>
          <w:numId w:val="64"/>
        </w:numPr>
        <w:spacing w:line="276" w:lineRule="auto"/>
        <w:jc w:val="both"/>
        <w:rPr>
          <w:rFonts w:asciiTheme="minorHAnsi" w:hAnsiTheme="minorHAnsi" w:cstheme="minorHAnsi"/>
          <w:sz w:val="22"/>
          <w:szCs w:val="22"/>
        </w:rPr>
      </w:pPr>
      <w:r w:rsidRPr="00D67E82">
        <w:rPr>
          <w:rFonts w:asciiTheme="minorHAnsi" w:hAnsiTheme="minorHAnsi" w:cstheme="minorHAnsi"/>
          <w:sz w:val="22"/>
          <w:szCs w:val="22"/>
        </w:rPr>
        <w:t xml:space="preserve">adres </w:t>
      </w:r>
      <w:r w:rsidR="004834DC">
        <w:rPr>
          <w:rFonts w:asciiTheme="minorHAnsi" w:hAnsiTheme="minorHAnsi" w:cstheme="minorHAnsi"/>
          <w:sz w:val="22"/>
          <w:szCs w:val="22"/>
        </w:rPr>
        <w:t>strony</w:t>
      </w:r>
      <w:r w:rsidR="004834DC" w:rsidRPr="00D67E82">
        <w:rPr>
          <w:rFonts w:asciiTheme="minorHAnsi" w:hAnsiTheme="minorHAnsi" w:cstheme="minorHAnsi"/>
          <w:sz w:val="22"/>
          <w:szCs w:val="22"/>
        </w:rPr>
        <w:t xml:space="preserve"> </w:t>
      </w:r>
      <w:hyperlink r:id="rId19" w:history="1">
        <w:r w:rsidRPr="00D67E82">
          <w:rPr>
            <w:rStyle w:val="Hipercze"/>
            <w:rFonts w:asciiTheme="minorHAnsi" w:hAnsiTheme="minorHAnsi" w:cstheme="minorHAnsi"/>
            <w:sz w:val="22"/>
            <w:szCs w:val="22"/>
          </w:rPr>
          <w:t>www.mapadotacji.gov.pl</w:t>
        </w:r>
      </w:hyperlink>
      <w:r w:rsidRPr="00D67E82">
        <w:rPr>
          <w:rFonts w:asciiTheme="minorHAnsi" w:hAnsiTheme="minorHAnsi" w:cstheme="minorHAnsi"/>
          <w:sz w:val="22"/>
          <w:szCs w:val="22"/>
        </w:rPr>
        <w:t>.</w:t>
      </w:r>
    </w:p>
    <w:p w14:paraId="42EE60FE" w14:textId="77777777" w:rsidR="0069385B" w:rsidRPr="00F15585" w:rsidRDefault="0069385B" w:rsidP="008B646D">
      <w:pPr>
        <w:spacing w:before="120" w:after="120" w:line="276" w:lineRule="auto"/>
        <w:ind w:right="248"/>
        <w:jc w:val="both"/>
        <w:rPr>
          <w:rFonts w:asciiTheme="minorHAnsi" w:hAnsiTheme="minorHAnsi" w:cstheme="minorHAnsi"/>
          <w:b/>
          <w:sz w:val="22"/>
          <w:szCs w:val="22"/>
        </w:rPr>
      </w:pPr>
    </w:p>
    <w:p w14:paraId="4E0BC983"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Wzór tablicy dla programu Fundusze Europejskie dla Pomorza 2021-2027:</w:t>
      </w:r>
    </w:p>
    <w:p w14:paraId="353E8D3E"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34D409E2" wp14:editId="458BE437">
            <wp:extent cx="4379569" cy="2190750"/>
            <wp:effectExtent l="0" t="0" r="254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E Tablice 80x40 - pomorskie word.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381525" cy="2191729"/>
                    </a:xfrm>
                    <a:prstGeom prst="rect">
                      <a:avLst/>
                    </a:prstGeom>
                  </pic:spPr>
                </pic:pic>
              </a:graphicData>
            </a:graphic>
          </wp:inline>
        </w:drawing>
      </w:r>
    </w:p>
    <w:p w14:paraId="3BBD5785"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color w:val="000000"/>
          <w:sz w:val="22"/>
          <w:szCs w:val="22"/>
        </w:rPr>
        <w:lastRenderedPageBreak/>
        <w:t>Projekty tablic są przygotowane w trzech wymiarach: 80/40, 120/60 i 240/120 cm</w:t>
      </w:r>
      <w:r w:rsidRPr="00F15585">
        <w:rPr>
          <w:rFonts w:asciiTheme="minorHAnsi" w:hAnsiTheme="minorHAnsi" w:cstheme="minorHAnsi"/>
          <w:sz w:val="22"/>
          <w:szCs w:val="22"/>
        </w:rPr>
        <w:t>.</w:t>
      </w:r>
    </w:p>
    <w:p w14:paraId="69D3548B" w14:textId="77777777" w:rsidR="0069385B" w:rsidRPr="00F15585" w:rsidRDefault="0069385B" w:rsidP="0069385B">
      <w:pPr>
        <w:spacing w:line="276" w:lineRule="auto"/>
        <w:ind w:right="248"/>
        <w:rPr>
          <w:rFonts w:asciiTheme="minorHAnsi" w:hAnsiTheme="minorHAnsi" w:cstheme="minorHAnsi"/>
          <w:b/>
          <w:color w:val="000000"/>
          <w:sz w:val="22"/>
          <w:szCs w:val="22"/>
        </w:rPr>
      </w:pPr>
    </w:p>
    <w:p w14:paraId="6B5F406B" w14:textId="77777777" w:rsidR="0069385B" w:rsidRPr="00F15585" w:rsidRDefault="0069385B" w:rsidP="0069385B">
      <w:pPr>
        <w:spacing w:line="276" w:lineRule="auto"/>
        <w:ind w:right="248"/>
        <w:rPr>
          <w:rFonts w:asciiTheme="minorHAnsi" w:hAnsiTheme="minorHAnsi" w:cstheme="minorHAnsi"/>
          <w:b/>
          <w:color w:val="000000"/>
          <w:sz w:val="22"/>
          <w:szCs w:val="22"/>
        </w:rPr>
      </w:pPr>
      <w:r w:rsidRPr="00F15585">
        <w:rPr>
          <w:rFonts w:asciiTheme="minorHAnsi" w:hAnsiTheme="minorHAnsi" w:cstheme="minorHAnsi"/>
          <w:b/>
          <w:color w:val="000000"/>
          <w:sz w:val="22"/>
          <w:szCs w:val="22"/>
        </w:rPr>
        <w:t xml:space="preserve">UWAGA: Wzór tablic informacyjnych jest obowiązkowy, tzn. nie można go modyfikować, dodawać/usuwać znaków, poza uzupełnianiem treści we wskazanych polach. </w:t>
      </w:r>
    </w:p>
    <w:p w14:paraId="4037469A" w14:textId="77777777" w:rsidR="0069385B" w:rsidRPr="00F15585" w:rsidRDefault="0069385B" w:rsidP="0069385B">
      <w:pPr>
        <w:spacing w:line="276" w:lineRule="auto"/>
        <w:ind w:right="248"/>
        <w:rPr>
          <w:rFonts w:asciiTheme="minorHAnsi" w:hAnsiTheme="minorHAnsi" w:cstheme="minorHAnsi"/>
          <w:b/>
          <w:color w:val="000000"/>
          <w:sz w:val="22"/>
          <w:szCs w:val="22"/>
        </w:rPr>
      </w:pPr>
    </w:p>
    <w:p w14:paraId="239C53FE" w14:textId="77777777" w:rsidR="0069385B" w:rsidRPr="00326084" w:rsidRDefault="0069385B" w:rsidP="00D67E82">
      <w:pPr>
        <w:pStyle w:val="Nagwek3"/>
        <w:keepLines w:val="0"/>
        <w:numPr>
          <w:ilvl w:val="2"/>
          <w:numId w:val="29"/>
        </w:numPr>
        <w:spacing w:before="240" w:after="240" w:line="276" w:lineRule="auto"/>
        <w:ind w:left="0" w:right="248" w:firstLine="0"/>
        <w:rPr>
          <w:rFonts w:asciiTheme="minorHAnsi" w:hAnsiTheme="minorHAnsi" w:cstheme="minorHAnsi"/>
          <w:b/>
          <w:color w:val="auto"/>
          <w:sz w:val="22"/>
          <w:szCs w:val="22"/>
        </w:rPr>
      </w:pPr>
      <w:bookmarkStart w:id="69" w:name="_Toc123805821"/>
      <w:bookmarkStart w:id="70" w:name="_Toc123806388"/>
      <w:bookmarkStart w:id="71" w:name="_Toc123806453"/>
      <w:bookmarkStart w:id="72" w:name="_Toc123806742"/>
      <w:bookmarkStart w:id="73" w:name="_Toc168051350"/>
      <w:bookmarkStart w:id="74" w:name="_Toc190853651"/>
      <w:bookmarkStart w:id="75" w:name="_Toc191578388"/>
      <w:r w:rsidRPr="00326084">
        <w:rPr>
          <w:rFonts w:asciiTheme="minorHAnsi" w:hAnsiTheme="minorHAnsi" w:cstheme="minorHAnsi"/>
          <w:b/>
          <w:color w:val="auto"/>
          <w:sz w:val="22"/>
          <w:szCs w:val="22"/>
        </w:rPr>
        <w:t>Gdzie umieścić tablicę informacyjną?</w:t>
      </w:r>
      <w:bookmarkEnd w:id="69"/>
      <w:bookmarkEnd w:id="70"/>
      <w:bookmarkEnd w:id="71"/>
      <w:bookmarkEnd w:id="72"/>
      <w:bookmarkEnd w:id="73"/>
      <w:bookmarkEnd w:id="74"/>
      <w:bookmarkEnd w:id="75"/>
    </w:p>
    <w:p w14:paraId="3F4F0D24" w14:textId="46B707C0"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Tablicę informacyjną umieść w miejscu realizacji projektu, np. tam, gdzie prowadzone są prace budowlane lub infrastrukturalne</w:t>
      </w:r>
      <w:r w:rsidR="002743F2">
        <w:rPr>
          <w:rFonts w:asciiTheme="minorHAnsi" w:hAnsiTheme="minorHAnsi" w:cstheme="minorHAnsi"/>
          <w:sz w:val="22"/>
          <w:szCs w:val="22"/>
        </w:rPr>
        <w:t xml:space="preserve"> lub instalujesz sprzęt</w:t>
      </w:r>
      <w:r w:rsidRPr="00F15585">
        <w:rPr>
          <w:rFonts w:asciiTheme="minorHAnsi" w:hAnsiTheme="minorHAnsi" w:cstheme="minorHAnsi"/>
          <w:sz w:val="22"/>
          <w:szCs w:val="22"/>
        </w:rPr>
        <w:t xml:space="preserve">. </w:t>
      </w:r>
    </w:p>
    <w:p w14:paraId="56B7FE0F" w14:textId="0B9F69F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Jeżeli realizujesz projekt, ale nie przewidujesz w nim prac budowlanych lub infrastrukturalnych, </w:t>
      </w:r>
      <w:r>
        <w:rPr>
          <w:rFonts w:asciiTheme="minorHAnsi" w:hAnsiTheme="minorHAnsi" w:cstheme="minorHAnsi"/>
          <w:sz w:val="22"/>
          <w:szCs w:val="22"/>
        </w:rPr>
        <w:br/>
      </w:r>
      <w:r w:rsidRPr="00F15585">
        <w:rPr>
          <w:rFonts w:asciiTheme="minorHAnsi" w:hAnsiTheme="minorHAnsi" w:cstheme="minorHAnsi"/>
          <w:sz w:val="22"/>
          <w:szCs w:val="22"/>
        </w:rPr>
        <w:t>a planujesz inwestycje rzeczowe lub zakup sprzętu, to</w:t>
      </w:r>
      <w:r w:rsidR="00591BBB">
        <w:rPr>
          <w:rFonts w:asciiTheme="minorHAnsi" w:hAnsiTheme="minorHAnsi" w:cstheme="minorHAnsi"/>
          <w:sz w:val="22"/>
          <w:szCs w:val="22"/>
        </w:rPr>
        <w:t xml:space="preserve"> </w:t>
      </w:r>
      <w:r w:rsidR="002A3EF4" w:rsidRPr="002A3EF4">
        <w:rPr>
          <w:rFonts w:asciiTheme="minorHAnsi" w:hAnsiTheme="minorHAnsi" w:cstheme="minorHAnsi"/>
          <w:sz w:val="22"/>
          <w:szCs w:val="22"/>
        </w:rPr>
        <w:t>tablicę umieść np. na budynku siedziby lub przed budynkiem, gdzie zostanie zainstalowany sprzęt, czyli w miejscu realizacji projektu</w:t>
      </w:r>
      <w:r w:rsidRPr="00F15585">
        <w:rPr>
          <w:rFonts w:asciiTheme="minorHAnsi" w:hAnsiTheme="minorHAnsi" w:cstheme="minorHAnsi"/>
          <w:sz w:val="22"/>
          <w:szCs w:val="22"/>
        </w:rPr>
        <w:t>.</w:t>
      </w:r>
    </w:p>
    <w:p w14:paraId="6B9A7970"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Wybierz miejsce dobrze widoczne i ogólnie dostępne, gdzie największa liczba osób będzie miała możliwość zapoznać się z treścią tablicy.  </w:t>
      </w:r>
    </w:p>
    <w:p w14:paraId="20319E6C" w14:textId="469B9BB4"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Jeśli prowadzisz prace</w:t>
      </w:r>
      <w:r w:rsidR="002A3EF4">
        <w:rPr>
          <w:rFonts w:asciiTheme="minorHAnsi" w:hAnsiTheme="minorHAnsi" w:cstheme="minorHAnsi"/>
          <w:sz w:val="22"/>
          <w:szCs w:val="22"/>
        </w:rPr>
        <w:t xml:space="preserve"> (lub instalujesz sprzęt)</w:t>
      </w:r>
      <w:r w:rsidRPr="00F15585">
        <w:rPr>
          <w:rFonts w:asciiTheme="minorHAnsi" w:hAnsiTheme="minorHAnsi" w:cstheme="minorHAnsi"/>
          <w:sz w:val="22"/>
          <w:szCs w:val="22"/>
        </w:rPr>
        <w:t xml:space="preserve"> w kilku lokalizacjach, </w:t>
      </w:r>
      <w:r w:rsidR="002A3EF4">
        <w:rPr>
          <w:rFonts w:asciiTheme="minorHAnsi" w:hAnsiTheme="minorHAnsi" w:cstheme="minorHAnsi"/>
          <w:sz w:val="22"/>
          <w:szCs w:val="22"/>
        </w:rPr>
        <w:t>ustaw</w:t>
      </w:r>
      <w:r w:rsidRPr="00F15585">
        <w:rPr>
          <w:rFonts w:asciiTheme="minorHAnsi" w:hAnsiTheme="minorHAnsi" w:cstheme="minorHAnsi"/>
          <w:sz w:val="22"/>
          <w:szCs w:val="22"/>
        </w:rPr>
        <w:t xml:space="preserve"> kilka tablic w kluczowych dla projektu miejscach. </w:t>
      </w:r>
    </w:p>
    <w:p w14:paraId="2A975BE5"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W przypadku inwestycji liniowych (takich jak np. drogi, koleje, ścieżki rowerowe etc.) umieść przynajmniej dwie tablice informacyjne: na odcinku początkowym i końcowym. Tablic może być więcej, w zależności od potrzeb.</w:t>
      </w:r>
    </w:p>
    <w:p w14:paraId="0BAD1EAF" w14:textId="6B34C5BC" w:rsidR="0069385B"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Powierzchnia tablicy powinna być odpowiednio duża tak, aby była dobrze widoczna. </w:t>
      </w:r>
    </w:p>
    <w:p w14:paraId="6292ABE4" w14:textId="7C481796" w:rsidR="002A3EF4" w:rsidRPr="00F15585" w:rsidRDefault="002A3EF4" w:rsidP="008B646D">
      <w:pPr>
        <w:spacing w:line="276" w:lineRule="auto"/>
        <w:ind w:right="248"/>
        <w:jc w:val="both"/>
        <w:rPr>
          <w:rFonts w:asciiTheme="minorHAnsi" w:hAnsiTheme="minorHAnsi" w:cstheme="minorHAnsi"/>
          <w:sz w:val="22"/>
          <w:szCs w:val="22"/>
        </w:rPr>
      </w:pPr>
      <w:r w:rsidRPr="002A3EF4">
        <w:rPr>
          <w:rFonts w:asciiTheme="minorHAnsi" w:hAnsiTheme="minorHAnsi" w:cstheme="minorHAnsi"/>
          <w:sz w:val="22"/>
          <w:szCs w:val="22"/>
        </w:rPr>
        <w:t>UWAGA: Staraj się tak rozmieszczać tablice, aby w jak największym stopniu zrealizować cel komunikacyjny, jakim jest zwiększenie widoczności działań i efektów polityki spójności. Unikaj stawiania wielu tablic w tym samym miejscu.</w:t>
      </w:r>
    </w:p>
    <w:p w14:paraId="1E420B11" w14:textId="77777777" w:rsidR="0069385B" w:rsidRPr="00326084" w:rsidRDefault="0069385B" w:rsidP="00D67E82">
      <w:pPr>
        <w:pStyle w:val="Nagwek3"/>
        <w:keepLines w:val="0"/>
        <w:numPr>
          <w:ilvl w:val="2"/>
          <w:numId w:val="29"/>
        </w:numPr>
        <w:spacing w:before="240" w:after="240" w:line="276" w:lineRule="auto"/>
        <w:ind w:left="0" w:right="248" w:firstLine="0"/>
        <w:rPr>
          <w:rFonts w:asciiTheme="minorHAnsi" w:hAnsiTheme="minorHAnsi" w:cstheme="minorHAnsi"/>
          <w:b/>
          <w:color w:val="auto"/>
          <w:sz w:val="22"/>
          <w:szCs w:val="22"/>
        </w:rPr>
      </w:pPr>
      <w:bookmarkStart w:id="76" w:name="_Toc123805822"/>
      <w:bookmarkStart w:id="77" w:name="_Toc123806389"/>
      <w:bookmarkStart w:id="78" w:name="_Toc123806454"/>
      <w:bookmarkStart w:id="79" w:name="_Toc123806743"/>
      <w:bookmarkStart w:id="80" w:name="_Toc168051351"/>
      <w:bookmarkStart w:id="81" w:name="_Toc190853652"/>
      <w:bookmarkStart w:id="82" w:name="_Toc191578389"/>
      <w:bookmarkStart w:id="83" w:name="_Toc488324564"/>
      <w:r w:rsidRPr="00326084">
        <w:rPr>
          <w:rFonts w:asciiTheme="minorHAnsi" w:hAnsiTheme="minorHAnsi" w:cstheme="minorHAnsi"/>
          <w:b/>
          <w:color w:val="auto"/>
          <w:sz w:val="22"/>
          <w:szCs w:val="22"/>
        </w:rPr>
        <w:t>Kiedy umieścić tablicę informacyjną i na jak długo?</w:t>
      </w:r>
      <w:bookmarkEnd w:id="76"/>
      <w:bookmarkEnd w:id="77"/>
      <w:bookmarkEnd w:id="78"/>
      <w:bookmarkEnd w:id="79"/>
      <w:bookmarkEnd w:id="80"/>
      <w:bookmarkEnd w:id="81"/>
      <w:bookmarkEnd w:id="82"/>
      <w:r w:rsidRPr="00326084">
        <w:rPr>
          <w:rFonts w:asciiTheme="minorHAnsi" w:hAnsiTheme="minorHAnsi" w:cstheme="minorHAnsi"/>
          <w:b/>
          <w:color w:val="auto"/>
          <w:sz w:val="22"/>
          <w:szCs w:val="22"/>
        </w:rPr>
        <w:t xml:space="preserve"> </w:t>
      </w:r>
      <w:bookmarkEnd w:id="83"/>
    </w:p>
    <w:p w14:paraId="66AF43BF" w14:textId="5A2548EE" w:rsidR="0069385B" w:rsidRPr="00F15585" w:rsidRDefault="0069385B" w:rsidP="008B646D">
      <w:pPr>
        <w:spacing w:line="276" w:lineRule="auto"/>
        <w:ind w:right="248"/>
        <w:jc w:val="both"/>
        <w:rPr>
          <w:rFonts w:asciiTheme="minorHAnsi" w:hAnsiTheme="minorHAnsi" w:cstheme="minorHAnsi"/>
          <w:sz w:val="22"/>
          <w:szCs w:val="22"/>
        </w:rPr>
      </w:pPr>
      <w:bookmarkStart w:id="84" w:name="_Hlk124327465"/>
      <w:r w:rsidRPr="00F15585">
        <w:rPr>
          <w:rFonts w:asciiTheme="minorHAnsi" w:hAnsiTheme="minorHAnsi" w:cstheme="minorHAnsi"/>
          <w:sz w:val="22"/>
          <w:szCs w:val="22"/>
        </w:rPr>
        <w:t xml:space="preserve">Tablicę informacyjną musisz umieścić niezwłocznie po rozpoczęciu fizycznej realizacji Projektu obejmującego inwestycje rzeczowe lub zainstalowaniu zakupionego sprzętu. </w:t>
      </w:r>
      <w:bookmarkEnd w:id="84"/>
      <w:r w:rsidRPr="00F15585">
        <w:rPr>
          <w:rFonts w:asciiTheme="minorHAnsi" w:hAnsiTheme="minorHAnsi" w:cstheme="minorHAnsi"/>
          <w:sz w:val="22"/>
          <w:szCs w:val="22"/>
        </w:rPr>
        <w:t>Jeśli projekt rozpoczął się przed uzyskaniem dofinansowania, tablica powinna stanąć bezpośrednio po podpisaniu umowy lub uzyskaniu decyzji o dofinansowaniu (nie później niż dwa miesiące od tej daty).</w:t>
      </w:r>
    </w:p>
    <w:p w14:paraId="6CC6D58B" w14:textId="77777777" w:rsidR="0069385B" w:rsidRPr="00F15585" w:rsidRDefault="0069385B" w:rsidP="008B646D">
      <w:pPr>
        <w:spacing w:line="276" w:lineRule="auto"/>
        <w:ind w:right="248"/>
        <w:jc w:val="both"/>
        <w:rPr>
          <w:rFonts w:asciiTheme="minorHAnsi" w:hAnsiTheme="minorHAnsi" w:cstheme="minorHAnsi"/>
          <w:sz w:val="22"/>
          <w:szCs w:val="22"/>
        </w:rPr>
      </w:pPr>
    </w:p>
    <w:p w14:paraId="22FB2990"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Tablica informacyjna powinna być wyeksponowana w okresie realizacji projektu oraz w okresie jego trwałości. Okres trwałości projektu jest określony w umowie o dofinansowanie. Musi zatem być wykonana z trwałych materiałów, odpornych na warunki atmosferyczne. Uszkodzoną lub nieczytelną tablicę musisz wymienić lub odnowić.</w:t>
      </w:r>
    </w:p>
    <w:p w14:paraId="18763ABA" w14:textId="77777777" w:rsidR="0069385B" w:rsidRPr="00F15585" w:rsidRDefault="0069385B" w:rsidP="0069385B">
      <w:pPr>
        <w:spacing w:before="120" w:after="120" w:line="276" w:lineRule="auto"/>
        <w:ind w:right="248"/>
        <w:rPr>
          <w:rFonts w:asciiTheme="minorHAnsi" w:hAnsiTheme="minorHAnsi" w:cstheme="minorHAnsi"/>
          <w:b/>
          <w:color w:val="FF0000"/>
          <w:sz w:val="22"/>
          <w:szCs w:val="22"/>
        </w:rPr>
      </w:pPr>
    </w:p>
    <w:p w14:paraId="0AB7BB01" w14:textId="77777777" w:rsidR="0069385B" w:rsidRPr="00F15585" w:rsidRDefault="0069385B" w:rsidP="00D67E82">
      <w:pPr>
        <w:pStyle w:val="Akapitzlist"/>
        <w:numPr>
          <w:ilvl w:val="2"/>
          <w:numId w:val="29"/>
        </w:numPr>
        <w:spacing w:before="120" w:after="120" w:line="276" w:lineRule="auto"/>
        <w:ind w:left="0" w:right="248" w:firstLine="0"/>
        <w:rPr>
          <w:rFonts w:asciiTheme="minorHAnsi" w:hAnsiTheme="minorHAnsi" w:cstheme="minorHAnsi"/>
          <w:b/>
          <w:bCs/>
          <w:sz w:val="22"/>
          <w:szCs w:val="22"/>
        </w:rPr>
      </w:pPr>
      <w:r w:rsidRPr="00F15585">
        <w:rPr>
          <w:rFonts w:asciiTheme="minorHAnsi" w:hAnsiTheme="minorHAnsi" w:cstheme="minorHAnsi"/>
          <w:b/>
          <w:bCs/>
          <w:sz w:val="22"/>
          <w:szCs w:val="22"/>
        </w:rPr>
        <w:t xml:space="preserve">Co zrobić, jeśli realizuję kilka projektów w tym samym miejscu? </w:t>
      </w:r>
    </w:p>
    <w:p w14:paraId="458DC924"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Jeśli w tym samym miejscu realizujesz kilka projektów, które musisz oznaczyć tablicami lub jeśli </w:t>
      </w:r>
      <w:r>
        <w:rPr>
          <w:rFonts w:asciiTheme="minorHAnsi" w:hAnsiTheme="minorHAnsi" w:cstheme="minorHAnsi"/>
          <w:sz w:val="22"/>
          <w:szCs w:val="22"/>
        </w:rPr>
        <w:br/>
      </w:r>
      <w:r w:rsidRPr="00F15585">
        <w:rPr>
          <w:rFonts w:asciiTheme="minorHAnsi" w:hAnsiTheme="minorHAnsi" w:cstheme="minorHAnsi"/>
          <w:sz w:val="22"/>
          <w:szCs w:val="22"/>
        </w:rPr>
        <w:t xml:space="preserve">w późniejszym terminie otrzymasz dalsze finansowanie na ten sam projekt, możesz umieścić jedną, </w:t>
      </w:r>
      <w:r w:rsidRPr="00F15585">
        <w:rPr>
          <w:rFonts w:asciiTheme="minorHAnsi" w:hAnsiTheme="minorHAnsi" w:cstheme="minorHAnsi"/>
          <w:b/>
          <w:bCs/>
          <w:sz w:val="22"/>
          <w:szCs w:val="22"/>
        </w:rPr>
        <w:t>wspólną tablicę</w:t>
      </w:r>
      <w:r w:rsidRPr="00F15585">
        <w:rPr>
          <w:rFonts w:asciiTheme="minorHAnsi" w:hAnsiTheme="minorHAnsi" w:cstheme="minorHAnsi"/>
          <w:sz w:val="22"/>
          <w:szCs w:val="22"/>
        </w:rPr>
        <w:t xml:space="preserve"> </w:t>
      </w:r>
      <w:r w:rsidRPr="00F15585">
        <w:rPr>
          <w:rFonts w:asciiTheme="minorHAnsi" w:hAnsiTheme="minorHAnsi" w:cstheme="minorHAnsi"/>
          <w:b/>
          <w:bCs/>
          <w:sz w:val="22"/>
          <w:szCs w:val="22"/>
        </w:rPr>
        <w:t xml:space="preserve">informacyjną. </w:t>
      </w:r>
      <w:r w:rsidRPr="00F15585">
        <w:rPr>
          <w:rFonts w:asciiTheme="minorHAnsi" w:hAnsiTheme="minorHAnsi" w:cstheme="minorHAnsi"/>
          <w:sz w:val="22"/>
          <w:szCs w:val="22"/>
        </w:rPr>
        <w:t xml:space="preserve">Wygląd wspólnej tablicy musi być zgodny z zasadami określonymi </w:t>
      </w:r>
      <w:r>
        <w:rPr>
          <w:rFonts w:asciiTheme="minorHAnsi" w:hAnsiTheme="minorHAnsi" w:cstheme="minorHAnsi"/>
          <w:sz w:val="22"/>
          <w:szCs w:val="22"/>
        </w:rPr>
        <w:br/>
      </w:r>
      <w:r w:rsidRPr="00F15585">
        <w:rPr>
          <w:rFonts w:asciiTheme="minorHAnsi" w:hAnsiTheme="minorHAnsi" w:cstheme="minorHAnsi"/>
          <w:sz w:val="22"/>
          <w:szCs w:val="22"/>
        </w:rPr>
        <w:t>w „Księdze Tożsamości Wizualnej marki Fundusze Europejskie 2021-2027”.</w:t>
      </w:r>
    </w:p>
    <w:p w14:paraId="6B6A3142" w14:textId="77777777" w:rsidR="0069385B" w:rsidRPr="00F15585" w:rsidRDefault="0069385B" w:rsidP="0069385B">
      <w:pPr>
        <w:spacing w:line="276" w:lineRule="auto"/>
        <w:ind w:right="248"/>
        <w:rPr>
          <w:rFonts w:asciiTheme="minorHAnsi" w:hAnsiTheme="minorHAnsi" w:cstheme="minorHAnsi"/>
          <w:sz w:val="22"/>
          <w:szCs w:val="22"/>
        </w:rPr>
      </w:pPr>
    </w:p>
    <w:p w14:paraId="63F0A03E" w14:textId="77777777" w:rsidR="0069385B" w:rsidRPr="00326084" w:rsidRDefault="0069385B" w:rsidP="00D67E82">
      <w:pPr>
        <w:pStyle w:val="Nagwek3"/>
        <w:keepLines w:val="0"/>
        <w:numPr>
          <w:ilvl w:val="1"/>
          <w:numId w:val="29"/>
        </w:numPr>
        <w:spacing w:before="240" w:after="240" w:line="276" w:lineRule="auto"/>
        <w:ind w:left="0" w:right="248" w:firstLine="0"/>
        <w:rPr>
          <w:rFonts w:asciiTheme="minorHAnsi" w:hAnsiTheme="minorHAnsi" w:cstheme="minorHAnsi"/>
          <w:b/>
          <w:color w:val="auto"/>
          <w:sz w:val="22"/>
          <w:szCs w:val="22"/>
        </w:rPr>
      </w:pPr>
      <w:bookmarkStart w:id="85" w:name="_Toc123805823"/>
      <w:bookmarkStart w:id="86" w:name="_Toc123806390"/>
      <w:bookmarkStart w:id="87" w:name="_Toc123806455"/>
      <w:bookmarkStart w:id="88" w:name="_Toc123806744"/>
      <w:bookmarkStart w:id="89" w:name="_Toc168051352"/>
      <w:bookmarkStart w:id="90" w:name="_Toc190853653"/>
      <w:bookmarkStart w:id="91" w:name="_Toc191578390"/>
      <w:bookmarkStart w:id="92" w:name="_Toc488324570"/>
      <w:r w:rsidRPr="00326084">
        <w:rPr>
          <w:rFonts w:asciiTheme="minorHAnsi" w:hAnsiTheme="minorHAnsi" w:cstheme="minorHAnsi"/>
          <w:b/>
          <w:color w:val="auto"/>
          <w:sz w:val="22"/>
          <w:szCs w:val="22"/>
        </w:rPr>
        <w:t>Plakaty informujące o projekcie</w:t>
      </w:r>
      <w:bookmarkEnd w:id="85"/>
      <w:bookmarkEnd w:id="86"/>
      <w:bookmarkEnd w:id="87"/>
      <w:bookmarkEnd w:id="88"/>
      <w:bookmarkEnd w:id="89"/>
      <w:bookmarkEnd w:id="90"/>
      <w:bookmarkEnd w:id="91"/>
      <w:r w:rsidRPr="00326084">
        <w:rPr>
          <w:rFonts w:asciiTheme="minorHAnsi" w:hAnsiTheme="minorHAnsi" w:cstheme="minorHAnsi"/>
          <w:b/>
          <w:color w:val="auto"/>
          <w:sz w:val="22"/>
          <w:szCs w:val="22"/>
        </w:rPr>
        <w:t xml:space="preserve"> </w:t>
      </w:r>
    </w:p>
    <w:p w14:paraId="214060B0" w14:textId="4CA935C0" w:rsidR="0069385B" w:rsidRPr="00326084" w:rsidRDefault="0069385B" w:rsidP="00D67E82">
      <w:pPr>
        <w:pStyle w:val="Nagwek3"/>
        <w:keepLines w:val="0"/>
        <w:numPr>
          <w:ilvl w:val="2"/>
          <w:numId w:val="29"/>
        </w:numPr>
        <w:spacing w:before="240" w:after="240" w:line="276" w:lineRule="auto"/>
        <w:ind w:left="0" w:right="248" w:firstLine="0"/>
        <w:rPr>
          <w:rFonts w:asciiTheme="minorHAnsi" w:hAnsiTheme="minorHAnsi" w:cstheme="minorHAnsi"/>
          <w:b/>
          <w:color w:val="auto"/>
          <w:sz w:val="22"/>
          <w:szCs w:val="22"/>
        </w:rPr>
      </w:pPr>
      <w:bookmarkStart w:id="93" w:name="_Toc123805824"/>
      <w:bookmarkStart w:id="94" w:name="_Toc123806391"/>
      <w:bookmarkStart w:id="95" w:name="_Toc123806456"/>
      <w:bookmarkStart w:id="96" w:name="_Toc123806745"/>
      <w:bookmarkStart w:id="97" w:name="_Toc168051353"/>
      <w:bookmarkStart w:id="98" w:name="_Toc190853654"/>
      <w:bookmarkStart w:id="99" w:name="_Toc191578391"/>
      <w:r w:rsidRPr="00326084">
        <w:rPr>
          <w:rFonts w:asciiTheme="minorHAnsi" w:hAnsiTheme="minorHAnsi" w:cstheme="minorHAnsi"/>
          <w:b/>
          <w:color w:val="auto"/>
          <w:sz w:val="22"/>
          <w:szCs w:val="22"/>
        </w:rPr>
        <w:t>Jak powinien wyglądać plakat?</w:t>
      </w:r>
      <w:bookmarkEnd w:id="93"/>
      <w:bookmarkEnd w:id="94"/>
      <w:bookmarkEnd w:id="95"/>
      <w:bookmarkEnd w:id="96"/>
      <w:bookmarkEnd w:id="97"/>
      <w:bookmarkEnd w:id="98"/>
      <w:bookmarkEnd w:id="99"/>
      <w:r w:rsidRPr="00326084">
        <w:rPr>
          <w:rFonts w:asciiTheme="minorHAnsi" w:hAnsiTheme="minorHAnsi" w:cstheme="minorHAnsi"/>
          <w:b/>
          <w:color w:val="auto"/>
          <w:sz w:val="22"/>
          <w:szCs w:val="22"/>
        </w:rPr>
        <w:t xml:space="preserve"> </w:t>
      </w:r>
      <w:bookmarkEnd w:id="92"/>
    </w:p>
    <w:p w14:paraId="3DCA0493" w14:textId="77777777" w:rsidR="0069385B" w:rsidRPr="00F15585" w:rsidRDefault="0069385B" w:rsidP="0069385B">
      <w:pPr>
        <w:spacing w:line="276" w:lineRule="auto"/>
        <w:ind w:right="248"/>
        <w:rPr>
          <w:rFonts w:asciiTheme="minorHAnsi" w:hAnsiTheme="minorHAnsi" w:cstheme="minorHAnsi"/>
          <w:sz w:val="22"/>
          <w:szCs w:val="22"/>
        </w:rPr>
      </w:pPr>
      <w:bookmarkStart w:id="100" w:name="_Toc406086914"/>
      <w:bookmarkStart w:id="101" w:name="_Toc406087006"/>
      <w:bookmarkEnd w:id="100"/>
      <w:bookmarkEnd w:id="101"/>
      <w:r w:rsidRPr="00F15585">
        <w:rPr>
          <w:rFonts w:asciiTheme="minorHAnsi" w:hAnsiTheme="minorHAnsi" w:cstheme="minorHAnsi"/>
          <w:sz w:val="22"/>
          <w:szCs w:val="22"/>
        </w:rPr>
        <w:t>Plakat musi zawierać:</w:t>
      </w:r>
    </w:p>
    <w:p w14:paraId="04057209" w14:textId="77777777" w:rsidR="00D67E82" w:rsidRDefault="0069385B" w:rsidP="002616CD">
      <w:pPr>
        <w:pStyle w:val="Akapitzlist"/>
        <w:numPr>
          <w:ilvl w:val="0"/>
          <w:numId w:val="65"/>
        </w:numPr>
        <w:spacing w:line="276" w:lineRule="auto"/>
        <w:jc w:val="both"/>
        <w:rPr>
          <w:rFonts w:asciiTheme="minorHAnsi" w:hAnsiTheme="minorHAnsi" w:cstheme="minorHAnsi"/>
          <w:sz w:val="22"/>
          <w:szCs w:val="22"/>
        </w:rPr>
      </w:pPr>
      <w:r w:rsidRPr="00D67E82">
        <w:rPr>
          <w:rFonts w:asciiTheme="minorHAnsi" w:hAnsiTheme="minorHAnsi" w:cstheme="minorHAnsi"/>
          <w:sz w:val="22"/>
          <w:szCs w:val="22"/>
        </w:rPr>
        <w:t>znak FE, znak UE oraz znak województwa (znak Urzędu Marszałkowskiego Województwa Pomorskiego),</w:t>
      </w:r>
    </w:p>
    <w:p w14:paraId="41B55EB3" w14:textId="77777777" w:rsidR="00D67E82" w:rsidRDefault="0069385B" w:rsidP="002616CD">
      <w:pPr>
        <w:pStyle w:val="Akapitzlist"/>
        <w:numPr>
          <w:ilvl w:val="0"/>
          <w:numId w:val="65"/>
        </w:numPr>
        <w:spacing w:line="276" w:lineRule="auto"/>
        <w:jc w:val="both"/>
        <w:rPr>
          <w:rFonts w:asciiTheme="minorHAnsi" w:hAnsiTheme="minorHAnsi" w:cstheme="minorHAnsi"/>
          <w:sz w:val="22"/>
          <w:szCs w:val="22"/>
        </w:rPr>
      </w:pPr>
      <w:r w:rsidRPr="00D67E82">
        <w:rPr>
          <w:rFonts w:asciiTheme="minorHAnsi" w:hAnsiTheme="minorHAnsi" w:cstheme="minorHAnsi"/>
          <w:sz w:val="22"/>
          <w:szCs w:val="22"/>
        </w:rPr>
        <w:t>nazwę beneficjenta,</w:t>
      </w:r>
    </w:p>
    <w:p w14:paraId="223B6FC4" w14:textId="4F401B64" w:rsidR="00D67E82" w:rsidRDefault="0069385B" w:rsidP="002616CD">
      <w:pPr>
        <w:pStyle w:val="Akapitzlist"/>
        <w:numPr>
          <w:ilvl w:val="0"/>
          <w:numId w:val="65"/>
        </w:numPr>
        <w:spacing w:line="276" w:lineRule="auto"/>
        <w:jc w:val="both"/>
        <w:rPr>
          <w:rFonts w:asciiTheme="minorHAnsi" w:hAnsiTheme="minorHAnsi" w:cstheme="minorHAnsi"/>
          <w:sz w:val="22"/>
          <w:szCs w:val="22"/>
        </w:rPr>
      </w:pPr>
      <w:r w:rsidRPr="00D67E82">
        <w:rPr>
          <w:rFonts w:asciiTheme="minorHAnsi" w:hAnsiTheme="minorHAnsi" w:cstheme="minorHAnsi"/>
          <w:sz w:val="22"/>
          <w:szCs w:val="22"/>
        </w:rPr>
        <w:t>tytuł projektu (maksymalnie 150 znaków)</w:t>
      </w:r>
      <w:r w:rsidR="002A3EF4">
        <w:rPr>
          <w:rFonts w:asciiTheme="minorHAnsi" w:hAnsiTheme="minorHAnsi" w:cstheme="minorHAnsi"/>
          <w:sz w:val="22"/>
          <w:szCs w:val="22"/>
        </w:rPr>
        <w:t xml:space="preserve"> lub skrócony tytuł projektu,</w:t>
      </w:r>
    </w:p>
    <w:p w14:paraId="264493D7" w14:textId="77777777" w:rsidR="00D67E82" w:rsidRDefault="0069385B" w:rsidP="002616CD">
      <w:pPr>
        <w:pStyle w:val="Akapitzlist"/>
        <w:numPr>
          <w:ilvl w:val="0"/>
          <w:numId w:val="65"/>
        </w:numPr>
        <w:spacing w:line="276" w:lineRule="auto"/>
        <w:jc w:val="both"/>
        <w:rPr>
          <w:rFonts w:asciiTheme="minorHAnsi" w:hAnsiTheme="minorHAnsi" w:cstheme="minorHAnsi"/>
          <w:sz w:val="22"/>
          <w:szCs w:val="22"/>
        </w:rPr>
      </w:pPr>
      <w:r w:rsidRPr="00D67E82">
        <w:rPr>
          <w:rFonts w:asciiTheme="minorHAnsi" w:hAnsiTheme="minorHAnsi" w:cstheme="minorHAnsi"/>
          <w:sz w:val="22"/>
          <w:szCs w:val="22"/>
        </w:rPr>
        <w:t>wysokość dofinansowania projektu z Unii Europejskiej,</w:t>
      </w:r>
    </w:p>
    <w:p w14:paraId="7F99FFB5" w14:textId="6D676673" w:rsidR="0069385B" w:rsidRPr="00D67E82" w:rsidRDefault="0069385B" w:rsidP="002616CD">
      <w:pPr>
        <w:pStyle w:val="Akapitzlist"/>
        <w:numPr>
          <w:ilvl w:val="0"/>
          <w:numId w:val="65"/>
        </w:numPr>
        <w:spacing w:line="276" w:lineRule="auto"/>
        <w:jc w:val="both"/>
        <w:rPr>
          <w:rFonts w:asciiTheme="minorHAnsi" w:hAnsiTheme="minorHAnsi" w:cstheme="minorHAnsi"/>
          <w:sz w:val="22"/>
          <w:szCs w:val="22"/>
        </w:rPr>
      </w:pPr>
      <w:r w:rsidRPr="00D67E82">
        <w:rPr>
          <w:rFonts w:asciiTheme="minorHAnsi" w:hAnsiTheme="minorHAnsi" w:cstheme="minorHAnsi"/>
          <w:sz w:val="22"/>
          <w:szCs w:val="22"/>
        </w:rPr>
        <w:t xml:space="preserve">adres </w:t>
      </w:r>
      <w:r w:rsidR="002A3EF4">
        <w:rPr>
          <w:rFonts w:asciiTheme="minorHAnsi" w:hAnsiTheme="minorHAnsi" w:cstheme="minorHAnsi"/>
          <w:sz w:val="22"/>
          <w:szCs w:val="22"/>
        </w:rPr>
        <w:t>strony</w:t>
      </w:r>
      <w:r w:rsidRPr="00D67E82">
        <w:rPr>
          <w:rFonts w:asciiTheme="minorHAnsi" w:hAnsiTheme="minorHAnsi" w:cstheme="minorHAnsi"/>
          <w:sz w:val="22"/>
          <w:szCs w:val="22"/>
        </w:rPr>
        <w:t xml:space="preserve"> </w:t>
      </w:r>
      <w:hyperlink r:id="rId21" w:history="1">
        <w:r w:rsidRPr="00D67E82">
          <w:rPr>
            <w:rStyle w:val="Hipercze"/>
            <w:rFonts w:asciiTheme="minorHAnsi" w:hAnsiTheme="minorHAnsi" w:cstheme="minorHAnsi"/>
            <w:sz w:val="22"/>
            <w:szCs w:val="22"/>
          </w:rPr>
          <w:t>www.mapadotacji.gov.pl</w:t>
        </w:r>
      </w:hyperlink>
      <w:r w:rsidRPr="00D67E82">
        <w:rPr>
          <w:rFonts w:asciiTheme="minorHAnsi" w:hAnsiTheme="minorHAnsi" w:cstheme="minorHAnsi"/>
          <w:sz w:val="22"/>
          <w:szCs w:val="22"/>
        </w:rPr>
        <w:t xml:space="preserve"> </w:t>
      </w:r>
    </w:p>
    <w:p w14:paraId="51F3D0F8" w14:textId="77777777" w:rsidR="0069385B" w:rsidRPr="00F15585" w:rsidRDefault="0069385B" w:rsidP="0069385B">
      <w:pPr>
        <w:spacing w:line="276" w:lineRule="auto"/>
        <w:ind w:right="248"/>
        <w:rPr>
          <w:rFonts w:asciiTheme="minorHAnsi" w:hAnsiTheme="minorHAnsi" w:cstheme="minorHAnsi"/>
          <w:sz w:val="22"/>
          <w:szCs w:val="22"/>
        </w:rPr>
      </w:pPr>
    </w:p>
    <w:p w14:paraId="11A48AA5"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Wzór plakatu dla programu Fundusze Europejskie dla Pomorza 2021-2027:</w:t>
      </w:r>
    </w:p>
    <w:p w14:paraId="70679988"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22BEE5E7" wp14:editId="1086932E">
            <wp:extent cx="4429125" cy="3132903"/>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 plakat A3 pomorskie word.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41210" cy="3141451"/>
                    </a:xfrm>
                    <a:prstGeom prst="rect">
                      <a:avLst/>
                    </a:prstGeom>
                  </pic:spPr>
                </pic:pic>
              </a:graphicData>
            </a:graphic>
          </wp:inline>
        </w:drawing>
      </w:r>
    </w:p>
    <w:p w14:paraId="5179DC15" w14:textId="77777777" w:rsidR="0069385B" w:rsidRPr="00F15585" w:rsidRDefault="0069385B" w:rsidP="008B646D">
      <w:pPr>
        <w:spacing w:line="276" w:lineRule="auto"/>
        <w:ind w:right="248"/>
        <w:jc w:val="both"/>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UWAGA: Wzór plakatu jest obowiązkowy, tzn. nie można go modyfikować, dodawać/</w:t>
      </w:r>
      <w:r>
        <w:rPr>
          <w:rFonts w:asciiTheme="minorHAnsi" w:hAnsiTheme="minorHAnsi" w:cstheme="minorHAnsi"/>
          <w:b/>
          <w:bCs/>
          <w:color w:val="000000"/>
          <w:sz w:val="22"/>
          <w:szCs w:val="22"/>
        </w:rPr>
        <w:t xml:space="preserve"> </w:t>
      </w:r>
      <w:r w:rsidRPr="00F15585">
        <w:rPr>
          <w:rFonts w:asciiTheme="minorHAnsi" w:hAnsiTheme="minorHAnsi" w:cstheme="minorHAnsi"/>
          <w:b/>
          <w:bCs/>
          <w:color w:val="000000"/>
          <w:sz w:val="22"/>
          <w:szCs w:val="22"/>
        </w:rPr>
        <w:t>usuwać znaków poza uzupełnieniem treści we wskazanych polach.</w:t>
      </w:r>
      <w:r w:rsidRPr="00F15585">
        <w:rPr>
          <w:rFonts w:asciiTheme="minorHAnsi" w:hAnsiTheme="minorHAnsi" w:cstheme="minorHAnsi"/>
          <w:color w:val="000000"/>
          <w:sz w:val="22"/>
          <w:szCs w:val="22"/>
        </w:rPr>
        <w:t xml:space="preserve"> </w:t>
      </w:r>
    </w:p>
    <w:p w14:paraId="4AFCFE33"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p>
    <w:p w14:paraId="66B0CBEF" w14:textId="77777777" w:rsidR="0069385B" w:rsidRPr="00326084" w:rsidRDefault="0069385B" w:rsidP="00D67E82">
      <w:pPr>
        <w:pStyle w:val="Nagwek3"/>
        <w:keepLines w:val="0"/>
        <w:numPr>
          <w:ilvl w:val="2"/>
          <w:numId w:val="29"/>
        </w:numPr>
        <w:spacing w:before="240" w:after="240" w:line="276" w:lineRule="auto"/>
        <w:ind w:left="0" w:right="248" w:firstLine="0"/>
        <w:rPr>
          <w:rFonts w:asciiTheme="minorHAnsi" w:hAnsiTheme="minorHAnsi" w:cstheme="minorHAnsi"/>
          <w:b/>
          <w:color w:val="auto"/>
          <w:sz w:val="22"/>
          <w:szCs w:val="22"/>
        </w:rPr>
      </w:pPr>
      <w:bookmarkStart w:id="102" w:name="_Toc123805825"/>
      <w:bookmarkStart w:id="103" w:name="_Toc123806392"/>
      <w:bookmarkStart w:id="104" w:name="_Toc123806457"/>
      <w:bookmarkStart w:id="105" w:name="_Toc123806746"/>
      <w:bookmarkStart w:id="106" w:name="_Toc168051354"/>
      <w:bookmarkStart w:id="107" w:name="_Toc190853655"/>
      <w:bookmarkStart w:id="108" w:name="_Toc191578392"/>
      <w:r w:rsidRPr="00326084">
        <w:rPr>
          <w:rFonts w:asciiTheme="minorHAnsi" w:hAnsiTheme="minorHAnsi" w:cstheme="minorHAnsi"/>
          <w:b/>
          <w:color w:val="auto"/>
          <w:sz w:val="22"/>
          <w:szCs w:val="22"/>
        </w:rPr>
        <w:lastRenderedPageBreak/>
        <w:t>Gdzie umieścić plakat?</w:t>
      </w:r>
      <w:bookmarkEnd w:id="102"/>
      <w:bookmarkEnd w:id="103"/>
      <w:bookmarkEnd w:id="104"/>
      <w:bookmarkEnd w:id="105"/>
      <w:bookmarkEnd w:id="106"/>
      <w:bookmarkEnd w:id="107"/>
      <w:bookmarkEnd w:id="108"/>
    </w:p>
    <w:p w14:paraId="278C6EC3" w14:textId="1EC789E5"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Plakat umieść w widocznym i dostępnym publicznie</w:t>
      </w:r>
      <w:r w:rsidR="002A3EF4">
        <w:rPr>
          <w:rStyle w:val="Odwoanieprzypisudolnego"/>
          <w:rFonts w:asciiTheme="minorHAnsi" w:hAnsiTheme="minorHAnsi" w:cstheme="minorHAnsi"/>
          <w:sz w:val="22"/>
          <w:szCs w:val="22"/>
        </w:rPr>
        <w:footnoteReference w:id="43"/>
      </w:r>
      <w:r w:rsidRPr="00F15585">
        <w:rPr>
          <w:rFonts w:asciiTheme="minorHAnsi" w:hAnsiTheme="minorHAnsi" w:cstheme="minorHAnsi"/>
          <w:sz w:val="22"/>
          <w:szCs w:val="22"/>
        </w:rPr>
        <w:t xml:space="preserve"> miejscu. Może być to np. wejście do budynku, w którym masz swoją siedzibę albo w recepcji. Musisz zawiesić przynajmniej jeden plakat, a jeśli działania w ramach projektu realizujesz w kilku lokalizacjach, plakaty umieść w każdej z nich.</w:t>
      </w:r>
    </w:p>
    <w:p w14:paraId="5181E7A2" w14:textId="77777777" w:rsidR="0069385B" w:rsidRPr="00326084" w:rsidRDefault="0069385B" w:rsidP="00D67E82">
      <w:pPr>
        <w:pStyle w:val="Nagwek3"/>
        <w:keepLines w:val="0"/>
        <w:numPr>
          <w:ilvl w:val="2"/>
          <w:numId w:val="29"/>
        </w:numPr>
        <w:spacing w:before="240" w:after="240" w:line="276" w:lineRule="auto"/>
        <w:ind w:left="0" w:right="248" w:firstLine="0"/>
        <w:rPr>
          <w:rFonts w:asciiTheme="minorHAnsi" w:hAnsiTheme="minorHAnsi" w:cstheme="minorHAnsi"/>
          <w:b/>
          <w:color w:val="auto"/>
          <w:sz w:val="22"/>
          <w:szCs w:val="22"/>
        </w:rPr>
      </w:pPr>
      <w:bookmarkStart w:id="109" w:name="_Toc488324572"/>
      <w:bookmarkStart w:id="110" w:name="_Toc123805826"/>
      <w:bookmarkStart w:id="111" w:name="_Toc123806393"/>
      <w:bookmarkStart w:id="112" w:name="_Toc123806458"/>
      <w:bookmarkStart w:id="113" w:name="_Toc123806747"/>
      <w:bookmarkStart w:id="114" w:name="_Toc168051355"/>
      <w:bookmarkStart w:id="115" w:name="_Toc190853656"/>
      <w:bookmarkStart w:id="116" w:name="_Toc191578393"/>
      <w:r w:rsidRPr="00326084">
        <w:rPr>
          <w:rFonts w:asciiTheme="minorHAnsi" w:hAnsiTheme="minorHAnsi" w:cstheme="minorHAnsi"/>
          <w:b/>
          <w:color w:val="auto"/>
          <w:sz w:val="22"/>
          <w:szCs w:val="22"/>
        </w:rPr>
        <w:t>Kiedy  umieścić plakat i na jak długo?</w:t>
      </w:r>
      <w:bookmarkEnd w:id="109"/>
      <w:bookmarkEnd w:id="110"/>
      <w:bookmarkEnd w:id="111"/>
      <w:bookmarkEnd w:id="112"/>
      <w:bookmarkEnd w:id="113"/>
      <w:bookmarkEnd w:id="114"/>
      <w:bookmarkEnd w:id="115"/>
      <w:bookmarkEnd w:id="116"/>
    </w:p>
    <w:p w14:paraId="7FA025E9"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Plakat musi być wyeksponowany w trakcie realizacji projektu. Trzeba go umieścić w widocznym miejscu nie później niż miesiąc od uzyskania dofinansowania. </w:t>
      </w:r>
    </w:p>
    <w:p w14:paraId="3DDB69B6"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p>
    <w:p w14:paraId="25732D95" w14:textId="77777777" w:rsidR="0069385B" w:rsidRPr="00600A30" w:rsidRDefault="0069385B" w:rsidP="00D67E82">
      <w:pPr>
        <w:pStyle w:val="Nagwek2"/>
        <w:keepLines w:val="0"/>
        <w:numPr>
          <w:ilvl w:val="0"/>
          <w:numId w:val="29"/>
        </w:numPr>
        <w:spacing w:before="240" w:after="240"/>
        <w:ind w:left="0" w:right="248" w:firstLine="0"/>
        <w:jc w:val="left"/>
        <w:rPr>
          <w:rFonts w:cstheme="minorHAnsi"/>
          <w:szCs w:val="22"/>
        </w:rPr>
      </w:pPr>
      <w:bookmarkStart w:id="117" w:name="_Toc123805827"/>
      <w:bookmarkStart w:id="118" w:name="_Toc123806394"/>
      <w:bookmarkStart w:id="119" w:name="_Toc123806459"/>
      <w:bookmarkStart w:id="120" w:name="_Toc123806748"/>
      <w:bookmarkStart w:id="121" w:name="_Toc168051356"/>
      <w:bookmarkStart w:id="122" w:name="_Toc190853657"/>
      <w:bookmarkStart w:id="123" w:name="_Toc191578394"/>
      <w:r w:rsidRPr="00600A30">
        <w:rPr>
          <w:rFonts w:cstheme="minorHAnsi"/>
          <w:szCs w:val="22"/>
        </w:rPr>
        <w:t>Jak oznaczyć sprzęt i wyposażenie zakupione/powstałe w projekcie</w:t>
      </w:r>
      <w:bookmarkEnd w:id="117"/>
      <w:bookmarkEnd w:id="118"/>
      <w:bookmarkEnd w:id="119"/>
      <w:bookmarkEnd w:id="120"/>
      <w:r w:rsidRPr="00600A30">
        <w:rPr>
          <w:rFonts w:cstheme="minorHAnsi"/>
          <w:szCs w:val="22"/>
        </w:rPr>
        <w:t>?</w:t>
      </w:r>
      <w:bookmarkEnd w:id="121"/>
      <w:bookmarkEnd w:id="122"/>
      <w:bookmarkEnd w:id="123"/>
      <w:r w:rsidRPr="00600A30">
        <w:rPr>
          <w:rFonts w:cstheme="minorHAnsi"/>
          <w:szCs w:val="22"/>
        </w:rPr>
        <w:t xml:space="preserve"> </w:t>
      </w:r>
    </w:p>
    <w:p w14:paraId="4EA86506" w14:textId="4C033F07" w:rsidR="0069385B" w:rsidRPr="00326084" w:rsidRDefault="0069385B" w:rsidP="00D67E82">
      <w:pPr>
        <w:pStyle w:val="Nagwek3"/>
        <w:keepLines w:val="0"/>
        <w:numPr>
          <w:ilvl w:val="2"/>
          <w:numId w:val="29"/>
        </w:numPr>
        <w:spacing w:before="240" w:after="240" w:line="276" w:lineRule="auto"/>
        <w:ind w:left="0" w:right="248" w:firstLine="0"/>
        <w:rPr>
          <w:rFonts w:asciiTheme="minorHAnsi" w:hAnsiTheme="minorHAnsi" w:cstheme="minorHAnsi"/>
          <w:b/>
          <w:color w:val="auto"/>
          <w:sz w:val="22"/>
          <w:szCs w:val="22"/>
        </w:rPr>
      </w:pPr>
      <w:bookmarkStart w:id="124" w:name="_Toc123805828"/>
      <w:bookmarkStart w:id="125" w:name="_Toc123806395"/>
      <w:bookmarkStart w:id="126" w:name="_Toc123806460"/>
      <w:bookmarkStart w:id="127" w:name="_Toc123806749"/>
      <w:bookmarkStart w:id="128" w:name="_Toc168051357"/>
      <w:bookmarkStart w:id="129" w:name="_Toc190853658"/>
      <w:bookmarkStart w:id="130" w:name="_Toc191578395"/>
      <w:r w:rsidRPr="00326084">
        <w:rPr>
          <w:rFonts w:asciiTheme="minorHAnsi" w:hAnsiTheme="minorHAnsi" w:cstheme="minorHAnsi"/>
          <w:b/>
          <w:color w:val="auto"/>
          <w:sz w:val="22"/>
          <w:szCs w:val="22"/>
        </w:rPr>
        <w:t>Jak powinna wyglądać naklejka?</w:t>
      </w:r>
      <w:bookmarkEnd w:id="124"/>
      <w:bookmarkEnd w:id="125"/>
      <w:bookmarkEnd w:id="126"/>
      <w:bookmarkEnd w:id="127"/>
      <w:bookmarkEnd w:id="128"/>
      <w:bookmarkEnd w:id="129"/>
      <w:bookmarkEnd w:id="130"/>
    </w:p>
    <w:p w14:paraId="2D38845A" w14:textId="77777777" w:rsidR="0069385B" w:rsidRPr="00F15585" w:rsidRDefault="0069385B" w:rsidP="008B646D">
      <w:pPr>
        <w:spacing w:line="276" w:lineRule="auto"/>
        <w:ind w:right="248"/>
        <w:jc w:val="both"/>
        <w:rPr>
          <w:rFonts w:asciiTheme="minorHAnsi" w:hAnsiTheme="minorHAnsi" w:cstheme="minorHAnsi"/>
          <w:sz w:val="22"/>
          <w:szCs w:val="22"/>
        </w:rPr>
      </w:pPr>
      <w:bookmarkStart w:id="131" w:name="_Hlk126665942"/>
      <w:r w:rsidRPr="00F15585">
        <w:rPr>
          <w:rFonts w:asciiTheme="minorHAnsi" w:hAnsiTheme="minorHAnsi" w:cstheme="minorHAnsi"/>
          <w:sz w:val="22"/>
          <w:szCs w:val="22"/>
        </w:rPr>
        <w:t>Jako beneficjent, jesteś zobowiązany do umieszczenia naklejek na wyposażeniu, sprzęcie i środkach transportu, powstałych lub zakupionych w ramach projektu dofinansowanego z Funduszy Europejskich.</w:t>
      </w:r>
      <w:r w:rsidRPr="00F15585">
        <w:rPr>
          <w:rFonts w:asciiTheme="minorHAnsi" w:hAnsiTheme="minorHAnsi" w:cstheme="minorHAnsi"/>
          <w:b/>
          <w:sz w:val="22"/>
          <w:szCs w:val="22"/>
        </w:rPr>
        <w:t xml:space="preserve"> Naklejki powinny znajdować się w dobrze widocznym miejscu.</w:t>
      </w:r>
    </w:p>
    <w:bookmarkEnd w:id="131"/>
    <w:p w14:paraId="6C3A3D1F" w14:textId="77777777" w:rsidR="0069385B" w:rsidRPr="00F15585" w:rsidRDefault="0069385B" w:rsidP="008B646D">
      <w:pPr>
        <w:spacing w:line="276" w:lineRule="auto"/>
        <w:ind w:right="248"/>
        <w:jc w:val="both"/>
        <w:rPr>
          <w:rFonts w:asciiTheme="minorHAnsi" w:hAnsiTheme="minorHAnsi" w:cstheme="minorHAnsi"/>
          <w:sz w:val="22"/>
          <w:szCs w:val="22"/>
        </w:rPr>
      </w:pPr>
    </w:p>
    <w:p w14:paraId="1147B298"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Naklejka musi zawierać:</w:t>
      </w:r>
    </w:p>
    <w:p w14:paraId="137F0E5C" w14:textId="77777777" w:rsidR="000F4823" w:rsidRDefault="0069385B" w:rsidP="002616CD">
      <w:pPr>
        <w:pStyle w:val="Akapitzlist"/>
        <w:numPr>
          <w:ilvl w:val="0"/>
          <w:numId w:val="66"/>
        </w:numPr>
        <w:spacing w:before="120" w:after="120" w:line="276" w:lineRule="auto"/>
        <w:jc w:val="both"/>
        <w:rPr>
          <w:rFonts w:asciiTheme="minorHAnsi" w:hAnsiTheme="minorHAnsi" w:cstheme="minorHAnsi"/>
          <w:sz w:val="22"/>
          <w:szCs w:val="22"/>
        </w:rPr>
      </w:pPr>
      <w:r w:rsidRPr="000F4823">
        <w:rPr>
          <w:rFonts w:asciiTheme="minorHAnsi" w:hAnsiTheme="minorHAnsi" w:cstheme="minorHAnsi"/>
          <w:sz w:val="22"/>
          <w:szCs w:val="22"/>
        </w:rPr>
        <w:t>zestawienie znaków: Funduszy Europejskich dla Pomorza, barw Rzeczypospolitej Polskiej, Unii Europejskiej,</w:t>
      </w:r>
    </w:p>
    <w:p w14:paraId="0A1D83DB" w14:textId="142CBDEE" w:rsidR="0069385B" w:rsidRPr="000F4823" w:rsidRDefault="0069385B" w:rsidP="002616CD">
      <w:pPr>
        <w:pStyle w:val="Akapitzlist"/>
        <w:numPr>
          <w:ilvl w:val="0"/>
          <w:numId w:val="66"/>
        </w:numPr>
        <w:spacing w:before="120" w:after="120" w:line="276" w:lineRule="auto"/>
        <w:jc w:val="both"/>
        <w:rPr>
          <w:rFonts w:asciiTheme="minorHAnsi" w:hAnsiTheme="minorHAnsi" w:cstheme="minorHAnsi"/>
          <w:sz w:val="22"/>
          <w:szCs w:val="22"/>
        </w:rPr>
      </w:pPr>
      <w:r w:rsidRPr="000F4823">
        <w:rPr>
          <w:rFonts w:asciiTheme="minorHAnsi" w:hAnsiTheme="minorHAnsi" w:cstheme="minorHAnsi"/>
          <w:sz w:val="22"/>
          <w:szCs w:val="22"/>
        </w:rPr>
        <w:t xml:space="preserve">tekst „Zakup finansowany ze środków Unii Europejskiej” (wariant 1) lub „Zakup współfinansowany ze środków Unii Europejskiej” (wariant 2) – w zależności od źródła finansowania projektu. </w:t>
      </w:r>
    </w:p>
    <w:p w14:paraId="29581A63" w14:textId="77777777" w:rsidR="0069385B" w:rsidRPr="00F15585" w:rsidRDefault="0069385B" w:rsidP="008B646D">
      <w:pPr>
        <w:pStyle w:val="Akapitzlist"/>
        <w:spacing w:before="120" w:after="120" w:line="276" w:lineRule="auto"/>
        <w:ind w:left="0" w:right="248"/>
        <w:contextualSpacing w:val="0"/>
        <w:jc w:val="both"/>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Wersja „finansowany” ma być używana wyłącznie w przypadku finansowania w 100% ze środków UE.</w:t>
      </w:r>
    </w:p>
    <w:p w14:paraId="33F919CA" w14:textId="77777777" w:rsidR="0069385B" w:rsidRPr="00F15585" w:rsidRDefault="0069385B" w:rsidP="0069385B">
      <w:pPr>
        <w:spacing w:line="276" w:lineRule="auto"/>
        <w:ind w:right="248"/>
        <w:rPr>
          <w:rFonts w:asciiTheme="minorHAnsi" w:hAnsiTheme="minorHAnsi" w:cstheme="minorHAnsi"/>
          <w:sz w:val="22"/>
          <w:szCs w:val="22"/>
        </w:rPr>
      </w:pPr>
    </w:p>
    <w:p w14:paraId="765F1B58"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r w:rsidRPr="00F15585">
        <w:rPr>
          <w:rFonts w:asciiTheme="minorHAnsi" w:hAnsiTheme="minorHAnsi" w:cstheme="minorHAnsi"/>
          <w:color w:val="000000" w:themeColor="text1"/>
          <w:sz w:val="22"/>
          <w:szCs w:val="22"/>
        </w:rPr>
        <w:t xml:space="preserve">Przykładowe wzory naklejek: </w:t>
      </w:r>
    </w:p>
    <w:p w14:paraId="39A8EB51" w14:textId="400908BD" w:rsidR="0069385B" w:rsidRPr="00F15585" w:rsidRDefault="00306F3C" w:rsidP="0069385B">
      <w:pPr>
        <w:spacing w:before="120" w:after="120" w:line="276" w:lineRule="auto"/>
        <w:ind w:right="248"/>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lastRenderedPageBreak/>
        <w:drawing>
          <wp:inline distT="0" distB="0" distL="0" distR="0" wp14:anchorId="0ADCC32D" wp14:editId="44497955">
            <wp:extent cx="4432300" cy="2390140"/>
            <wp:effectExtent l="0" t="0" r="635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32300" cy="2390140"/>
                    </a:xfrm>
                    <a:prstGeom prst="rect">
                      <a:avLst/>
                    </a:prstGeom>
                    <a:noFill/>
                  </pic:spPr>
                </pic:pic>
              </a:graphicData>
            </a:graphic>
          </wp:inline>
        </w:drawing>
      </w:r>
    </w:p>
    <w:p w14:paraId="20584F14" w14:textId="4CB4917A" w:rsidR="0069385B" w:rsidRPr="00F15585" w:rsidRDefault="004A0A84" w:rsidP="0069385B">
      <w:pPr>
        <w:spacing w:before="120" w:after="120" w:line="276" w:lineRule="auto"/>
        <w:ind w:right="248"/>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56578477" wp14:editId="4D955F73">
            <wp:extent cx="4420235" cy="2402205"/>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20235" cy="2402205"/>
                    </a:xfrm>
                    <a:prstGeom prst="rect">
                      <a:avLst/>
                    </a:prstGeom>
                    <a:noFill/>
                  </pic:spPr>
                </pic:pic>
              </a:graphicData>
            </a:graphic>
          </wp:inline>
        </w:drawing>
      </w:r>
    </w:p>
    <w:p w14:paraId="76DE8522" w14:textId="77777777" w:rsidR="0069385B" w:rsidRPr="00F15585" w:rsidRDefault="0069385B" w:rsidP="0069385B">
      <w:pPr>
        <w:spacing w:before="240" w:line="276" w:lineRule="auto"/>
        <w:ind w:right="248"/>
        <w:rPr>
          <w:rFonts w:asciiTheme="minorHAnsi" w:hAnsiTheme="minorHAnsi" w:cstheme="minorHAnsi"/>
          <w:b/>
          <w:bCs/>
          <w:color w:val="000000"/>
          <w:sz w:val="22"/>
          <w:szCs w:val="22"/>
        </w:rPr>
      </w:pPr>
      <w:r w:rsidRPr="00F15585">
        <w:rPr>
          <w:rFonts w:asciiTheme="minorHAnsi" w:hAnsiTheme="minorHAnsi" w:cstheme="minorHAnsi"/>
          <w:b/>
          <w:bCs/>
          <w:color w:val="000000"/>
          <w:sz w:val="22"/>
          <w:szCs w:val="22"/>
        </w:rPr>
        <w:t>UWAGA: Wzór naklejki jest obowiązkowy, tzn. nie można go modyfikować, dodawać/ usuwać znaków.</w:t>
      </w:r>
    </w:p>
    <w:p w14:paraId="51A66582" w14:textId="77777777" w:rsidR="0069385B" w:rsidRPr="00F15585" w:rsidRDefault="0069385B" w:rsidP="0069385B">
      <w:pPr>
        <w:spacing w:line="276" w:lineRule="auto"/>
        <w:ind w:right="248"/>
        <w:rPr>
          <w:rFonts w:asciiTheme="minorHAnsi" w:hAnsiTheme="minorHAnsi" w:cstheme="minorHAnsi"/>
          <w:color w:val="000000"/>
          <w:sz w:val="22"/>
          <w:szCs w:val="22"/>
        </w:rPr>
      </w:pPr>
    </w:p>
    <w:p w14:paraId="77910550" w14:textId="77777777" w:rsidR="0069385B" w:rsidRPr="00F15585" w:rsidRDefault="0069385B" w:rsidP="0069385B">
      <w:pPr>
        <w:spacing w:line="276" w:lineRule="auto"/>
        <w:ind w:right="248"/>
        <w:rPr>
          <w:rFonts w:asciiTheme="minorHAnsi" w:hAnsiTheme="minorHAnsi" w:cstheme="minorHAnsi"/>
          <w:bCs/>
          <w:sz w:val="22"/>
          <w:szCs w:val="22"/>
        </w:rPr>
      </w:pPr>
      <w:r w:rsidRPr="00F15585">
        <w:rPr>
          <w:rFonts w:asciiTheme="minorHAnsi" w:hAnsiTheme="minorHAnsi" w:cstheme="minorHAnsi"/>
          <w:color w:val="000000"/>
          <w:sz w:val="22"/>
          <w:szCs w:val="22"/>
        </w:rPr>
        <w:t xml:space="preserve">Naklejki </w:t>
      </w:r>
      <w:r w:rsidRPr="00F15585">
        <w:rPr>
          <w:rFonts w:asciiTheme="minorHAnsi" w:hAnsiTheme="minorHAnsi" w:cstheme="minorHAnsi"/>
          <w:bCs/>
          <w:sz w:val="22"/>
          <w:szCs w:val="22"/>
        </w:rPr>
        <w:t>należy umieścić na:</w:t>
      </w:r>
    </w:p>
    <w:p w14:paraId="6F187DBA" w14:textId="256F3D05" w:rsidR="000F4823" w:rsidRDefault="0069385B" w:rsidP="002616CD">
      <w:pPr>
        <w:pStyle w:val="Akapitzlist"/>
        <w:numPr>
          <w:ilvl w:val="0"/>
          <w:numId w:val="67"/>
        </w:numPr>
        <w:spacing w:before="120" w:after="120" w:line="276" w:lineRule="auto"/>
        <w:jc w:val="both"/>
        <w:rPr>
          <w:rFonts w:asciiTheme="minorHAnsi" w:hAnsiTheme="minorHAnsi" w:cstheme="minorHAnsi"/>
          <w:sz w:val="22"/>
          <w:szCs w:val="22"/>
        </w:rPr>
      </w:pPr>
      <w:bookmarkStart w:id="132" w:name="_Hlk124339278"/>
      <w:r w:rsidRPr="000F4823">
        <w:rPr>
          <w:rFonts w:asciiTheme="minorHAnsi" w:hAnsiTheme="minorHAnsi" w:cstheme="minorHAnsi"/>
          <w:sz w:val="22"/>
          <w:szCs w:val="22"/>
        </w:rPr>
        <w:t xml:space="preserve">sprzętach, maszynach, urządzeniach (np. maszyny, urządzenia produkcyjne, laboratoryjne, komputery, laptopy, </w:t>
      </w:r>
      <w:r w:rsidR="002A3EF4">
        <w:rPr>
          <w:rFonts w:asciiTheme="minorHAnsi" w:hAnsiTheme="minorHAnsi" w:cstheme="minorHAnsi"/>
          <w:sz w:val="22"/>
          <w:szCs w:val="22"/>
        </w:rPr>
        <w:t>tablety, drukarki),</w:t>
      </w:r>
    </w:p>
    <w:p w14:paraId="075F6741" w14:textId="77777777" w:rsidR="000F4823" w:rsidRDefault="0069385B" w:rsidP="002616CD">
      <w:pPr>
        <w:pStyle w:val="Akapitzlist"/>
        <w:numPr>
          <w:ilvl w:val="0"/>
          <w:numId w:val="67"/>
        </w:numPr>
        <w:spacing w:before="120" w:after="120" w:line="276" w:lineRule="auto"/>
        <w:jc w:val="both"/>
        <w:rPr>
          <w:rFonts w:asciiTheme="minorHAnsi" w:hAnsiTheme="minorHAnsi" w:cstheme="minorHAnsi"/>
          <w:sz w:val="22"/>
          <w:szCs w:val="22"/>
        </w:rPr>
      </w:pPr>
      <w:r w:rsidRPr="000F4823">
        <w:rPr>
          <w:rFonts w:asciiTheme="minorHAnsi" w:hAnsiTheme="minorHAnsi" w:cstheme="minorHAnsi"/>
          <w:sz w:val="22"/>
          <w:szCs w:val="22"/>
        </w:rPr>
        <w:t xml:space="preserve">środkach transportu (np. samochodach, radiowozach, tramwajach, autobusach, wagonach kolejowych), </w:t>
      </w:r>
    </w:p>
    <w:p w14:paraId="33E7C8B4" w14:textId="77777777" w:rsidR="000F4823" w:rsidRDefault="0069385B" w:rsidP="002616CD">
      <w:pPr>
        <w:pStyle w:val="Akapitzlist"/>
        <w:numPr>
          <w:ilvl w:val="0"/>
          <w:numId w:val="67"/>
        </w:numPr>
        <w:spacing w:before="120" w:after="120" w:line="276" w:lineRule="auto"/>
        <w:jc w:val="both"/>
        <w:rPr>
          <w:rFonts w:asciiTheme="minorHAnsi" w:hAnsiTheme="minorHAnsi" w:cstheme="minorHAnsi"/>
          <w:sz w:val="22"/>
          <w:szCs w:val="22"/>
        </w:rPr>
      </w:pPr>
      <w:r w:rsidRPr="000F4823">
        <w:rPr>
          <w:rFonts w:asciiTheme="minorHAnsi" w:hAnsiTheme="minorHAnsi" w:cstheme="minorHAnsi"/>
          <w:sz w:val="22"/>
          <w:szCs w:val="22"/>
        </w:rPr>
        <w:t>aparaturze (np. laboratoryjnej, medycznej, modelach szkoleniowych),</w:t>
      </w:r>
    </w:p>
    <w:p w14:paraId="3782AFE3" w14:textId="3DE5CC9F" w:rsidR="0069385B" w:rsidRPr="000F4823" w:rsidRDefault="0069385B" w:rsidP="002616CD">
      <w:pPr>
        <w:pStyle w:val="Akapitzlist"/>
        <w:numPr>
          <w:ilvl w:val="0"/>
          <w:numId w:val="67"/>
        </w:numPr>
        <w:spacing w:before="120" w:after="120" w:line="276" w:lineRule="auto"/>
        <w:jc w:val="both"/>
        <w:rPr>
          <w:rFonts w:asciiTheme="minorHAnsi" w:hAnsiTheme="minorHAnsi" w:cstheme="minorHAnsi"/>
          <w:sz w:val="22"/>
          <w:szCs w:val="22"/>
        </w:rPr>
      </w:pPr>
      <w:r w:rsidRPr="000F4823">
        <w:rPr>
          <w:rFonts w:asciiTheme="minorHAnsi" w:hAnsiTheme="minorHAnsi" w:cstheme="minorHAnsi"/>
          <w:sz w:val="22"/>
          <w:szCs w:val="22"/>
        </w:rPr>
        <w:t>środkach i pomocach dydaktycznych (np. tablicach, maszynach edukacyjnych), itp.</w:t>
      </w:r>
    </w:p>
    <w:bookmarkEnd w:id="132"/>
    <w:p w14:paraId="2BA271AE"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p>
    <w:p w14:paraId="11EFEE5D" w14:textId="77777777" w:rsidR="0069385B" w:rsidRPr="00F15585" w:rsidRDefault="0069385B" w:rsidP="000F4823">
      <w:pPr>
        <w:pStyle w:val="Nagwek2"/>
        <w:keepLines w:val="0"/>
        <w:numPr>
          <w:ilvl w:val="0"/>
          <w:numId w:val="29"/>
        </w:numPr>
        <w:spacing w:before="240" w:after="240"/>
        <w:ind w:left="0" w:right="248" w:firstLine="0"/>
        <w:jc w:val="left"/>
        <w:rPr>
          <w:rFonts w:cstheme="minorHAnsi"/>
          <w:szCs w:val="22"/>
        </w:rPr>
      </w:pPr>
      <w:bookmarkStart w:id="133" w:name="_Toc168051358"/>
      <w:bookmarkStart w:id="134" w:name="_Toc190853659"/>
      <w:bookmarkStart w:id="135" w:name="_Toc191578396"/>
      <w:r w:rsidRPr="00F15585">
        <w:rPr>
          <w:rFonts w:cstheme="minorHAnsi"/>
          <w:szCs w:val="22"/>
        </w:rPr>
        <w:lastRenderedPageBreak/>
        <w:t>Jakie informacje musisz umieścić na oficjalnej stronie internetowej i w mediach społecznościowych?</w:t>
      </w:r>
      <w:bookmarkEnd w:id="133"/>
      <w:bookmarkEnd w:id="134"/>
      <w:bookmarkEnd w:id="135"/>
    </w:p>
    <w:p w14:paraId="3C982A92"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 xml:space="preserve">Jeśli posiadasz oficjalną stronę internetową i konto w mediach społecznościowych, musisz zamieścić tam opis projektu. </w:t>
      </w:r>
      <w:r w:rsidRPr="00F15585">
        <w:rPr>
          <w:rFonts w:asciiTheme="minorHAnsi" w:hAnsiTheme="minorHAnsi" w:cstheme="minorHAnsi"/>
          <w:b/>
          <w:sz w:val="22"/>
          <w:szCs w:val="22"/>
        </w:rPr>
        <w:t>Musi się tam znaleźć:</w:t>
      </w:r>
      <w:r w:rsidRPr="00F15585">
        <w:rPr>
          <w:rFonts w:asciiTheme="minorHAnsi" w:hAnsiTheme="minorHAnsi" w:cstheme="minorHAnsi"/>
          <w:sz w:val="22"/>
          <w:szCs w:val="22"/>
        </w:rPr>
        <w:t xml:space="preserve"> </w:t>
      </w:r>
    </w:p>
    <w:p w14:paraId="0D4045AE" w14:textId="77777777" w:rsidR="004B159B" w:rsidRDefault="0069385B" w:rsidP="002616CD">
      <w:pPr>
        <w:pStyle w:val="Akapitzlist"/>
        <w:numPr>
          <w:ilvl w:val="0"/>
          <w:numId w:val="69"/>
        </w:numPr>
        <w:autoSpaceDE w:val="0"/>
        <w:autoSpaceDN w:val="0"/>
        <w:adjustRightInd w:val="0"/>
        <w:spacing w:before="120" w:after="150" w:line="276" w:lineRule="auto"/>
        <w:jc w:val="both"/>
        <w:rPr>
          <w:rFonts w:asciiTheme="minorHAnsi" w:hAnsiTheme="minorHAnsi" w:cstheme="minorHAnsi"/>
          <w:color w:val="000000"/>
          <w:sz w:val="22"/>
          <w:szCs w:val="22"/>
        </w:rPr>
      </w:pPr>
      <w:r w:rsidRPr="004B159B">
        <w:rPr>
          <w:rFonts w:asciiTheme="minorHAnsi" w:hAnsiTheme="minorHAnsi" w:cstheme="minorHAnsi"/>
          <w:color w:val="000000"/>
          <w:sz w:val="22"/>
          <w:szCs w:val="22"/>
        </w:rPr>
        <w:t xml:space="preserve">informacja o otrzymaniu dofinansowania z UE, </w:t>
      </w:r>
    </w:p>
    <w:p w14:paraId="42B4A5F7" w14:textId="77777777" w:rsidR="004B159B" w:rsidRDefault="0069385B" w:rsidP="002616CD">
      <w:pPr>
        <w:pStyle w:val="Akapitzlist"/>
        <w:numPr>
          <w:ilvl w:val="0"/>
          <w:numId w:val="69"/>
        </w:numPr>
        <w:autoSpaceDE w:val="0"/>
        <w:autoSpaceDN w:val="0"/>
        <w:adjustRightInd w:val="0"/>
        <w:spacing w:before="120" w:after="150" w:line="276" w:lineRule="auto"/>
        <w:jc w:val="both"/>
        <w:rPr>
          <w:rFonts w:asciiTheme="minorHAnsi" w:hAnsiTheme="minorHAnsi" w:cstheme="minorHAnsi"/>
          <w:color w:val="000000"/>
          <w:sz w:val="22"/>
          <w:szCs w:val="22"/>
        </w:rPr>
      </w:pPr>
      <w:r w:rsidRPr="004B159B">
        <w:rPr>
          <w:rFonts w:asciiTheme="minorHAnsi" w:hAnsiTheme="minorHAnsi" w:cstheme="minorHAnsi"/>
          <w:color w:val="000000"/>
          <w:sz w:val="22"/>
          <w:szCs w:val="22"/>
        </w:rPr>
        <w:t xml:space="preserve">opis projektu, w tym opis jego celów i rezultatów, </w:t>
      </w:r>
    </w:p>
    <w:p w14:paraId="48F770BF" w14:textId="234FAD36" w:rsidR="0069385B" w:rsidRPr="004B159B" w:rsidRDefault="0069385B" w:rsidP="002616CD">
      <w:pPr>
        <w:pStyle w:val="Akapitzlist"/>
        <w:numPr>
          <w:ilvl w:val="0"/>
          <w:numId w:val="69"/>
        </w:numPr>
        <w:autoSpaceDE w:val="0"/>
        <w:autoSpaceDN w:val="0"/>
        <w:adjustRightInd w:val="0"/>
        <w:spacing w:before="120" w:after="150" w:line="276" w:lineRule="auto"/>
        <w:jc w:val="both"/>
        <w:rPr>
          <w:rFonts w:asciiTheme="minorHAnsi" w:hAnsiTheme="minorHAnsi" w:cstheme="minorHAnsi"/>
          <w:color w:val="000000"/>
          <w:sz w:val="22"/>
          <w:szCs w:val="22"/>
        </w:rPr>
      </w:pPr>
      <w:r w:rsidRPr="004B159B">
        <w:rPr>
          <w:rFonts w:asciiTheme="minorHAnsi" w:hAnsiTheme="minorHAnsi" w:cstheme="minorHAnsi"/>
          <w:color w:val="000000"/>
          <w:sz w:val="22"/>
          <w:szCs w:val="22"/>
        </w:rPr>
        <w:t xml:space="preserve">zestawienie znaków: Funduszy Europejskich dla Pomorza, barw Rzeczypospolitej Polskiej, Unii Europejskiej i oficjalny znak województwa (znak Urzędu Marszałkowskiego Województwa Pomorskiego). </w:t>
      </w:r>
    </w:p>
    <w:p w14:paraId="57AD39A2" w14:textId="77777777" w:rsidR="0069385B" w:rsidRPr="00F15585" w:rsidRDefault="0069385B" w:rsidP="0069385B">
      <w:pPr>
        <w:spacing w:line="276" w:lineRule="auto"/>
        <w:ind w:right="248"/>
        <w:rPr>
          <w:rFonts w:asciiTheme="minorHAnsi" w:hAnsiTheme="minorHAnsi" w:cstheme="minorHAnsi"/>
          <w:b/>
          <w:bCs/>
          <w:color w:val="FF0000"/>
          <w:sz w:val="22"/>
          <w:szCs w:val="22"/>
        </w:rPr>
      </w:pPr>
    </w:p>
    <w:p w14:paraId="2B88EB6C"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Pamiętaj, że oznaczenia na stronach internetowych i w mediach społecznościowych występują </w:t>
      </w:r>
      <w:r w:rsidRPr="00F15585">
        <w:rPr>
          <w:rFonts w:asciiTheme="minorHAnsi" w:hAnsiTheme="minorHAnsi" w:cstheme="minorHAnsi"/>
          <w:b/>
          <w:bCs/>
          <w:color w:val="000000"/>
          <w:sz w:val="22"/>
          <w:szCs w:val="22"/>
        </w:rPr>
        <w:t>zawsze w wariancie pełnokolorowym</w:t>
      </w:r>
      <w:r w:rsidRPr="00F15585">
        <w:rPr>
          <w:rFonts w:asciiTheme="minorHAnsi" w:hAnsiTheme="minorHAnsi" w:cstheme="minorHAnsi"/>
          <w:color w:val="000000"/>
          <w:sz w:val="22"/>
          <w:szCs w:val="22"/>
        </w:rPr>
        <w:t xml:space="preserve">. Nie można tu zastosować wersji achromatycznych. </w:t>
      </w:r>
    </w:p>
    <w:p w14:paraId="3EBC5378" w14:textId="77777777" w:rsidR="0069385B" w:rsidRPr="00F15585" w:rsidRDefault="0069385B" w:rsidP="0069385B">
      <w:pPr>
        <w:autoSpaceDE w:val="0"/>
        <w:autoSpaceDN w:val="0"/>
        <w:adjustRightInd w:val="0"/>
        <w:spacing w:line="276" w:lineRule="auto"/>
        <w:ind w:right="248"/>
        <w:rPr>
          <w:rFonts w:asciiTheme="minorHAnsi" w:hAnsiTheme="minorHAnsi" w:cstheme="minorHAnsi"/>
          <w:b/>
          <w:bCs/>
          <w:color w:val="000000"/>
          <w:sz w:val="22"/>
          <w:szCs w:val="22"/>
        </w:rPr>
      </w:pPr>
    </w:p>
    <w:p w14:paraId="59DAF623"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Jeżeli tworzysz nową stronę internetową</w:t>
      </w:r>
      <w:r w:rsidRPr="00F15585">
        <w:rPr>
          <w:rFonts w:asciiTheme="minorHAnsi" w:hAnsiTheme="minorHAnsi" w:cstheme="minorHAnsi"/>
          <w:color w:val="000000"/>
          <w:sz w:val="22"/>
          <w:szCs w:val="22"/>
        </w:rPr>
        <w:t xml:space="preserve">, </w:t>
      </w:r>
      <w:r w:rsidRPr="00F15585">
        <w:rPr>
          <w:rFonts w:asciiTheme="minorHAnsi" w:hAnsiTheme="minorHAnsi" w:cstheme="minorHAnsi"/>
          <w:b/>
          <w:bCs/>
          <w:color w:val="000000"/>
          <w:sz w:val="22"/>
          <w:szCs w:val="22"/>
        </w:rPr>
        <w:t>którą finansujesz w ramach projektu</w:t>
      </w:r>
      <w:r w:rsidRPr="00F15585">
        <w:rPr>
          <w:rFonts w:asciiTheme="minorHAnsi" w:hAnsiTheme="minorHAnsi" w:cstheme="minorHAnsi"/>
          <w:color w:val="000000"/>
          <w:sz w:val="22"/>
          <w:szCs w:val="22"/>
        </w:rPr>
        <w:t xml:space="preserve">, oznaczenia graficzne muszą znaleźć się na samej górze strony internetowej. </w:t>
      </w:r>
    </w:p>
    <w:p w14:paraId="40218ADC"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Zarówno profil w mediach społecznościowych, jak i oficjalna strona internetowa, na której zamieszczasz powyższe informacje, powinny być utrzymywane do końca okresu trwałości projektu.</w:t>
      </w:r>
    </w:p>
    <w:p w14:paraId="61D8F435"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p>
    <w:p w14:paraId="5B1D90BC" w14:textId="77777777" w:rsidR="0069385B" w:rsidRPr="00F15585" w:rsidRDefault="0069385B" w:rsidP="000F4823">
      <w:pPr>
        <w:pStyle w:val="Akapitzlist"/>
        <w:numPr>
          <w:ilvl w:val="1"/>
          <w:numId w:val="29"/>
        </w:numPr>
        <w:spacing w:line="276" w:lineRule="auto"/>
        <w:ind w:left="0" w:firstLine="0"/>
        <w:rPr>
          <w:rFonts w:asciiTheme="minorHAnsi" w:hAnsiTheme="minorHAnsi" w:cstheme="minorHAnsi"/>
          <w:b/>
          <w:bCs/>
          <w:color w:val="000000" w:themeColor="text1"/>
          <w:sz w:val="22"/>
          <w:szCs w:val="22"/>
        </w:rPr>
      </w:pPr>
      <w:r>
        <w:rPr>
          <w:rFonts w:asciiTheme="minorHAnsi" w:hAnsiTheme="minorHAnsi" w:cstheme="minorHAnsi"/>
          <w:b/>
          <w:color w:val="000000" w:themeColor="text1"/>
          <w:sz w:val="22"/>
          <w:szCs w:val="22"/>
        </w:rPr>
        <w:t xml:space="preserve"> </w:t>
      </w:r>
      <w:r>
        <w:rPr>
          <w:rFonts w:asciiTheme="minorHAnsi" w:hAnsiTheme="minorHAnsi" w:cstheme="minorHAnsi"/>
          <w:b/>
          <w:color w:val="000000" w:themeColor="text1"/>
          <w:sz w:val="22"/>
          <w:szCs w:val="22"/>
        </w:rPr>
        <w:tab/>
      </w:r>
      <w:r w:rsidRPr="00F15585">
        <w:rPr>
          <w:rFonts w:asciiTheme="minorHAnsi" w:hAnsiTheme="minorHAnsi" w:cstheme="minorHAnsi"/>
          <w:b/>
          <w:color w:val="000000" w:themeColor="text1"/>
          <w:sz w:val="22"/>
          <w:szCs w:val="22"/>
        </w:rPr>
        <w:t>Jakie informacje powinien zawierać opis projektu na stronie internetowej?</w:t>
      </w:r>
    </w:p>
    <w:p w14:paraId="18466353" w14:textId="77777777" w:rsidR="0069385B" w:rsidRPr="00F15585" w:rsidRDefault="0069385B" w:rsidP="0069385B">
      <w:pPr>
        <w:spacing w:line="276" w:lineRule="auto"/>
        <w:ind w:right="248"/>
        <w:rPr>
          <w:rFonts w:asciiTheme="minorHAnsi" w:hAnsiTheme="minorHAnsi" w:cstheme="minorHAnsi"/>
          <w:b/>
          <w:bCs/>
          <w:color w:val="FF0000"/>
          <w:sz w:val="22"/>
          <w:szCs w:val="22"/>
        </w:rPr>
      </w:pPr>
    </w:p>
    <w:p w14:paraId="5F5D37A0"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Opis projektu na Twojej stronie internetowej musi zawierać: </w:t>
      </w:r>
    </w:p>
    <w:p w14:paraId="162BD21D" w14:textId="31692A7C" w:rsidR="0069385B" w:rsidRDefault="0069385B" w:rsidP="002616CD">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tytuł projektu lub jego skróconą nazwę (maksymalnie 150 znaków),</w:t>
      </w:r>
    </w:p>
    <w:p w14:paraId="2A8F9E88" w14:textId="681DA0A4" w:rsidR="002A3EF4" w:rsidRPr="002A3EF4" w:rsidRDefault="002A3EF4" w:rsidP="002A3EF4">
      <w:pPr>
        <w:pStyle w:val="Akapitzlist"/>
        <w:numPr>
          <w:ilvl w:val="0"/>
          <w:numId w:val="54"/>
        </w:numPr>
        <w:rPr>
          <w:rFonts w:asciiTheme="minorHAnsi" w:hAnsiTheme="minorHAnsi" w:cstheme="minorHAnsi"/>
          <w:sz w:val="22"/>
          <w:szCs w:val="22"/>
        </w:rPr>
      </w:pPr>
      <w:r w:rsidRPr="002A3EF4">
        <w:rPr>
          <w:rFonts w:asciiTheme="minorHAnsi" w:hAnsiTheme="minorHAnsi" w:cstheme="minorHAnsi"/>
          <w:sz w:val="22"/>
          <w:szCs w:val="22"/>
        </w:rPr>
        <w:t xml:space="preserve">podkreślenie faktu otrzymania wsparcia finansowego z Unii Europejskiej przez zamieszczenie znaku Funduszy Europejskich, barw Rzeczypospolitej Polskiej i znaku Unii Europejskiej, </w:t>
      </w:r>
    </w:p>
    <w:p w14:paraId="2A2865F9" w14:textId="77777777" w:rsidR="0069385B" w:rsidRPr="00F15585" w:rsidRDefault="0069385B" w:rsidP="002616CD">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zadania, działania, które będą realizowane w ramach projektu (opis, co zostanie zrobione, zakupione etc.),</w:t>
      </w:r>
    </w:p>
    <w:p w14:paraId="6ADCC737" w14:textId="77777777" w:rsidR="0069385B" w:rsidRPr="00F15585" w:rsidRDefault="0069385B" w:rsidP="002616CD">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grupy docelowe (do kogo skierowany jest projekt, kto z niego skorzysta),</w:t>
      </w:r>
    </w:p>
    <w:p w14:paraId="32D366F1" w14:textId="77777777" w:rsidR="0069385B" w:rsidRPr="00F15585" w:rsidRDefault="0069385B" w:rsidP="002616CD">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 xml:space="preserve">cel lub cele projektu, </w:t>
      </w:r>
    </w:p>
    <w:p w14:paraId="7320FCFF" w14:textId="77777777" w:rsidR="0069385B" w:rsidRPr="00F15585" w:rsidRDefault="0069385B" w:rsidP="002616CD">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efekty, rezultaty projektu (jeśli opis zadań, działań nie zawiera opisu efektów, rezultatów),</w:t>
      </w:r>
    </w:p>
    <w:p w14:paraId="5396AD7C" w14:textId="77777777" w:rsidR="0069385B" w:rsidRPr="00F15585" w:rsidRDefault="0069385B" w:rsidP="002616CD">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wartość projektu (całkowity koszt projektu),</w:t>
      </w:r>
    </w:p>
    <w:p w14:paraId="568A48C9" w14:textId="77777777" w:rsidR="0069385B" w:rsidRPr="00F15585" w:rsidRDefault="0069385B" w:rsidP="002616CD">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wysokość wkładu Funduszy Europejskich.</w:t>
      </w:r>
    </w:p>
    <w:p w14:paraId="12171F97"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p>
    <w:p w14:paraId="6E2B5970" w14:textId="77777777" w:rsidR="002A3EF4" w:rsidRDefault="0069385B" w:rsidP="002A3EF4">
      <w:pPr>
        <w:tabs>
          <w:tab w:val="left" w:pos="6925"/>
        </w:tabs>
        <w:spacing w:before="120" w:after="120" w:line="276" w:lineRule="auto"/>
        <w:ind w:right="248"/>
        <w:rPr>
          <w:rFonts w:asciiTheme="minorHAnsi" w:hAnsiTheme="minorHAnsi" w:cstheme="minorHAnsi"/>
          <w:sz w:val="22"/>
          <w:szCs w:val="22"/>
        </w:rPr>
      </w:pPr>
      <w:r w:rsidRPr="00F15585">
        <w:rPr>
          <w:rFonts w:asciiTheme="minorHAnsi" w:hAnsiTheme="minorHAnsi" w:cstheme="minorHAnsi"/>
          <w:sz w:val="22"/>
          <w:szCs w:val="22"/>
        </w:rPr>
        <w:t>Jest to minimalny zakres informacji, obowiązkowy dla każdego projektu.</w:t>
      </w:r>
    </w:p>
    <w:p w14:paraId="156D9001" w14:textId="77777777" w:rsidR="002A3EF4" w:rsidRPr="002A3EF4" w:rsidRDefault="002A3EF4" w:rsidP="002A3EF4">
      <w:pPr>
        <w:tabs>
          <w:tab w:val="left" w:pos="6925"/>
        </w:tabs>
        <w:spacing w:before="120" w:after="120" w:line="276" w:lineRule="auto"/>
        <w:ind w:right="248"/>
        <w:rPr>
          <w:rFonts w:asciiTheme="minorHAnsi" w:hAnsiTheme="minorHAnsi" w:cstheme="minorHAnsi"/>
          <w:sz w:val="22"/>
          <w:szCs w:val="22"/>
        </w:rPr>
      </w:pPr>
      <w:r w:rsidRPr="002A3EF4">
        <w:rPr>
          <w:rFonts w:asciiTheme="minorHAnsi" w:hAnsiTheme="minorHAnsi" w:cstheme="minorHAnsi"/>
          <w:sz w:val="22"/>
          <w:szCs w:val="22"/>
        </w:rPr>
        <w:t xml:space="preserve">Powyższe informacje i oznaczenia, które wymieniliśmy w punktach od 1 do 8 musisz także umieścić na profilu w mediach społecznościowych. </w:t>
      </w:r>
    </w:p>
    <w:p w14:paraId="273A39BA" w14:textId="77777777" w:rsidR="002A3EF4" w:rsidRPr="002A3EF4" w:rsidRDefault="002A3EF4" w:rsidP="002A3EF4">
      <w:pPr>
        <w:tabs>
          <w:tab w:val="left" w:pos="6925"/>
        </w:tabs>
        <w:spacing w:before="120" w:after="120" w:line="276" w:lineRule="auto"/>
        <w:ind w:right="248"/>
        <w:rPr>
          <w:rFonts w:asciiTheme="minorHAnsi" w:hAnsiTheme="minorHAnsi" w:cstheme="minorHAnsi"/>
          <w:sz w:val="22"/>
          <w:szCs w:val="22"/>
        </w:rPr>
      </w:pPr>
    </w:p>
    <w:p w14:paraId="1C238BCB" w14:textId="4A29485B" w:rsidR="0069385B" w:rsidRPr="00F15585" w:rsidRDefault="002A3EF4" w:rsidP="002A3EF4">
      <w:pPr>
        <w:tabs>
          <w:tab w:val="left" w:pos="6925"/>
        </w:tabs>
        <w:spacing w:before="120" w:after="120" w:line="276" w:lineRule="auto"/>
        <w:ind w:right="248"/>
        <w:rPr>
          <w:rFonts w:asciiTheme="minorHAnsi" w:hAnsiTheme="minorHAnsi" w:cstheme="minorHAnsi"/>
          <w:sz w:val="22"/>
          <w:szCs w:val="22"/>
        </w:rPr>
      </w:pPr>
      <w:r w:rsidRPr="002A3EF4">
        <w:rPr>
          <w:rFonts w:asciiTheme="minorHAnsi" w:hAnsiTheme="minorHAnsi" w:cstheme="minorHAnsi"/>
          <w:sz w:val="22"/>
          <w:szCs w:val="22"/>
        </w:rPr>
        <w:lastRenderedPageBreak/>
        <w:t xml:space="preserve">Jeżeli nie posiadasz takiego profilu, musisz go założyć.  </w:t>
      </w:r>
    </w:p>
    <w:p w14:paraId="1AB6BD78" w14:textId="38418508" w:rsidR="0069385B" w:rsidRPr="00F15585" w:rsidRDefault="0069385B" w:rsidP="0069385B">
      <w:pPr>
        <w:spacing w:before="120" w:after="120" w:line="276" w:lineRule="auto"/>
        <w:ind w:right="248"/>
        <w:rPr>
          <w:rFonts w:asciiTheme="minorHAnsi" w:hAnsiTheme="minorHAnsi" w:cstheme="minorHAnsi"/>
          <w:sz w:val="22"/>
          <w:szCs w:val="22"/>
        </w:rPr>
      </w:pPr>
      <w:r w:rsidRPr="00F15585">
        <w:rPr>
          <w:rFonts w:asciiTheme="minorHAnsi" w:hAnsiTheme="minorHAnsi" w:cstheme="minorHAnsi"/>
          <w:b/>
          <w:bCs/>
          <w:sz w:val="22"/>
          <w:szCs w:val="22"/>
        </w:rPr>
        <w:t xml:space="preserve">Dodatkowo </w:t>
      </w:r>
      <w:r w:rsidR="002A3EF4">
        <w:rPr>
          <w:rFonts w:asciiTheme="minorHAnsi" w:hAnsiTheme="minorHAnsi" w:cstheme="minorHAnsi"/>
          <w:b/>
          <w:bCs/>
          <w:sz w:val="22"/>
          <w:szCs w:val="22"/>
        </w:rPr>
        <w:t xml:space="preserve">musisz stosować </w:t>
      </w:r>
      <w:r w:rsidRPr="00F15585">
        <w:rPr>
          <w:rFonts w:asciiTheme="minorHAnsi" w:hAnsiTheme="minorHAnsi" w:cstheme="minorHAnsi"/>
          <w:b/>
          <w:bCs/>
          <w:sz w:val="22"/>
          <w:szCs w:val="22"/>
        </w:rPr>
        <w:t xml:space="preserve">hasztag: #FunduszeUE lub #FunduszeEuropejskie w przypadku wszelkich informacji o </w:t>
      </w:r>
      <w:r w:rsidR="002A3EF4">
        <w:rPr>
          <w:rFonts w:asciiTheme="minorHAnsi" w:hAnsiTheme="minorHAnsi" w:cstheme="minorHAnsi"/>
          <w:b/>
          <w:bCs/>
          <w:sz w:val="22"/>
          <w:szCs w:val="22"/>
        </w:rPr>
        <w:t xml:space="preserve">realizowanym </w:t>
      </w:r>
      <w:r w:rsidRPr="00F15585">
        <w:rPr>
          <w:rFonts w:asciiTheme="minorHAnsi" w:hAnsiTheme="minorHAnsi" w:cstheme="minorHAnsi"/>
          <w:b/>
          <w:bCs/>
          <w:sz w:val="22"/>
          <w:szCs w:val="22"/>
        </w:rPr>
        <w:t>projekcie</w:t>
      </w:r>
      <w:r w:rsidR="002A3EF4">
        <w:rPr>
          <w:rFonts w:asciiTheme="minorHAnsi" w:hAnsiTheme="minorHAnsi" w:cstheme="minorHAnsi"/>
          <w:b/>
          <w:bCs/>
          <w:sz w:val="22"/>
          <w:szCs w:val="22"/>
        </w:rPr>
        <w:t xml:space="preserve"> podawanym do wiadomości za pośrednictwem mediów społecznościowych</w:t>
      </w:r>
      <w:r w:rsidRPr="00F15585">
        <w:rPr>
          <w:rFonts w:asciiTheme="minorHAnsi" w:hAnsiTheme="minorHAnsi" w:cstheme="minorHAnsi"/>
          <w:b/>
          <w:bCs/>
          <w:sz w:val="22"/>
          <w:szCs w:val="22"/>
        </w:rPr>
        <w:t xml:space="preserve">. </w:t>
      </w:r>
      <w:r w:rsidRPr="00F15585">
        <w:rPr>
          <w:rFonts w:asciiTheme="minorHAnsi" w:hAnsiTheme="minorHAnsi" w:cstheme="minorHAnsi"/>
          <w:sz w:val="22"/>
          <w:szCs w:val="22"/>
        </w:rPr>
        <w:t>Rekomendujemy też</w:t>
      </w:r>
      <w:r w:rsidRPr="00F15585">
        <w:rPr>
          <w:rFonts w:asciiTheme="minorHAnsi" w:hAnsiTheme="minorHAnsi" w:cstheme="minorHAnsi"/>
          <w:b/>
          <w:bCs/>
          <w:sz w:val="22"/>
          <w:szCs w:val="22"/>
        </w:rPr>
        <w:t xml:space="preserve">  </w:t>
      </w:r>
      <w:r w:rsidRPr="00F15585">
        <w:rPr>
          <w:rFonts w:asciiTheme="minorHAnsi" w:hAnsiTheme="minorHAnsi" w:cstheme="minorHAnsi"/>
          <w:sz w:val="22"/>
          <w:szCs w:val="22"/>
        </w:rPr>
        <w:t>zamieszczanie zdjęć, grafik, materiałów audiowizualnych oraz harmonogramu projektu, prezentującego jego główne etapy i postęp prac.</w:t>
      </w:r>
    </w:p>
    <w:p w14:paraId="6F8F6C73"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p>
    <w:p w14:paraId="6C405908"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Przykładowy opis projektu znajdziesz w </w:t>
      </w:r>
      <w:r w:rsidRPr="004A0A84">
        <w:rPr>
          <w:rFonts w:asciiTheme="minorHAnsi" w:hAnsiTheme="minorHAnsi" w:cstheme="minorHAnsi"/>
          <w:iCs/>
          <w:color w:val="000000"/>
          <w:spacing w:val="20"/>
          <w:sz w:val="22"/>
          <w:szCs w:val="22"/>
        </w:rPr>
        <w:t>Podręczniku wnioskodawcy i beneficjenta Funduszy Europejskich na lata 2021-2027 w zakresie informacji i promocji</w:t>
      </w:r>
      <w:r w:rsidRPr="00F15585">
        <w:rPr>
          <w:rFonts w:asciiTheme="minorHAnsi" w:hAnsiTheme="minorHAnsi" w:cstheme="minorHAnsi"/>
          <w:color w:val="000000"/>
          <w:sz w:val="22"/>
          <w:szCs w:val="22"/>
        </w:rPr>
        <w:t xml:space="preserve">. </w:t>
      </w:r>
      <w:bookmarkStart w:id="136" w:name="_Toc405560069"/>
      <w:bookmarkStart w:id="137" w:name="_Toc405560139"/>
      <w:bookmarkStart w:id="138" w:name="_Toc405905541"/>
      <w:bookmarkStart w:id="139" w:name="_Toc406085455"/>
      <w:bookmarkStart w:id="140" w:name="_Toc406086743"/>
      <w:bookmarkStart w:id="141" w:name="_Toc406086934"/>
      <w:bookmarkStart w:id="142" w:name="_Toc406087026"/>
      <w:bookmarkStart w:id="143" w:name="_Toc405560070"/>
      <w:bookmarkStart w:id="144" w:name="_Toc405560140"/>
      <w:bookmarkStart w:id="145" w:name="_Toc405905542"/>
      <w:bookmarkStart w:id="146" w:name="_Toc406085456"/>
      <w:bookmarkStart w:id="147" w:name="_Toc406086744"/>
      <w:bookmarkStart w:id="148" w:name="_Toc406086935"/>
      <w:bookmarkStart w:id="149" w:name="_Toc406087027"/>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7BA47F6A" w14:textId="77777777" w:rsidR="0069385B" w:rsidRPr="00F15585" w:rsidRDefault="0069385B" w:rsidP="0069385B">
      <w:pPr>
        <w:spacing w:line="276" w:lineRule="auto"/>
        <w:ind w:right="248"/>
        <w:rPr>
          <w:rFonts w:asciiTheme="minorHAnsi" w:hAnsiTheme="minorHAnsi" w:cstheme="minorHAnsi"/>
          <w:sz w:val="22"/>
          <w:szCs w:val="22"/>
        </w:rPr>
      </w:pPr>
    </w:p>
    <w:p w14:paraId="70B8FAEB" w14:textId="77777777" w:rsidR="0069385B" w:rsidRPr="00326084" w:rsidRDefault="0069385B" w:rsidP="000F4823">
      <w:pPr>
        <w:pStyle w:val="Nagwek3"/>
        <w:keepLines w:val="0"/>
        <w:numPr>
          <w:ilvl w:val="0"/>
          <w:numId w:val="29"/>
        </w:numPr>
        <w:spacing w:before="240" w:after="240" w:line="276" w:lineRule="auto"/>
        <w:ind w:left="0" w:right="248" w:firstLine="0"/>
        <w:rPr>
          <w:rFonts w:asciiTheme="minorHAnsi" w:hAnsiTheme="minorHAnsi" w:cstheme="minorHAnsi"/>
          <w:b/>
          <w:color w:val="auto"/>
          <w:sz w:val="22"/>
          <w:szCs w:val="22"/>
        </w:rPr>
      </w:pPr>
      <w:bookmarkStart w:id="150" w:name="_Toc168051359"/>
      <w:bookmarkStart w:id="151" w:name="_Toc190853660"/>
      <w:bookmarkStart w:id="152" w:name="_Toc191578397"/>
      <w:r w:rsidRPr="00326084">
        <w:rPr>
          <w:rFonts w:asciiTheme="minorHAnsi" w:hAnsiTheme="minorHAnsi" w:cstheme="minorHAnsi"/>
          <w:b/>
          <w:color w:val="auto"/>
          <w:sz w:val="22"/>
          <w:szCs w:val="22"/>
        </w:rPr>
        <w:t>Gdzie znajdziesz znaki: FE, barw RP, UE i wzory materiałów?</w:t>
      </w:r>
      <w:bookmarkEnd w:id="150"/>
      <w:bookmarkEnd w:id="151"/>
      <w:bookmarkEnd w:id="152"/>
    </w:p>
    <w:p w14:paraId="037EFB7E"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 xml:space="preserve">Potrzebne znaki i zestawienia znaków zapisane w plikach programów graficznych, </w:t>
      </w:r>
      <w:r w:rsidRPr="00F15585">
        <w:rPr>
          <w:rFonts w:asciiTheme="minorHAnsi" w:hAnsiTheme="minorHAnsi" w:cstheme="minorHAnsi"/>
          <w:sz w:val="22"/>
          <w:szCs w:val="22"/>
        </w:rPr>
        <w:br/>
        <w:t>a także wzory plakatów, tablic, naklejek i poglądowe wzory innych materiałów informacyjno-promocyjnych znajdziesz na portalu Funduszy Europejskich:</w:t>
      </w:r>
    </w:p>
    <w:p w14:paraId="21532E9C" w14:textId="77777777" w:rsidR="002A3EF4" w:rsidRPr="00022E40" w:rsidRDefault="002A3EF4" w:rsidP="002A3EF4">
      <w:pPr>
        <w:rPr>
          <w:rFonts w:asciiTheme="minorHAnsi" w:hAnsiTheme="minorHAnsi" w:cstheme="minorHAnsi"/>
          <w:sz w:val="22"/>
          <w:szCs w:val="22"/>
        </w:rPr>
      </w:pPr>
      <w:hyperlink r:id="rId25" w:history="1">
        <w:r w:rsidRPr="00022E40">
          <w:rPr>
            <w:rStyle w:val="Hipercze"/>
            <w:rFonts w:asciiTheme="minorHAnsi" w:hAnsiTheme="minorHAnsi" w:cstheme="minorHAnsi"/>
            <w:sz w:val="22"/>
            <w:szCs w:val="22"/>
          </w:rPr>
          <w:t>www.funduszeeuropejskie.gov.pl</w:t>
        </w:r>
      </w:hyperlink>
      <w:r w:rsidRPr="00022E40">
        <w:rPr>
          <w:rFonts w:asciiTheme="minorHAnsi" w:hAnsiTheme="minorHAnsi" w:cstheme="minorHAnsi"/>
          <w:sz w:val="22"/>
          <w:szCs w:val="22"/>
        </w:rPr>
        <w:t xml:space="preserve"> </w:t>
      </w:r>
    </w:p>
    <w:p w14:paraId="34F58479" w14:textId="77777777" w:rsidR="002A3EF4" w:rsidRDefault="002A3EF4" w:rsidP="0069385B">
      <w:pPr>
        <w:spacing w:line="276" w:lineRule="auto"/>
        <w:ind w:right="248"/>
        <w:rPr>
          <w:rFonts w:asciiTheme="minorHAnsi" w:hAnsiTheme="minorHAnsi" w:cstheme="minorHAnsi"/>
          <w:sz w:val="22"/>
          <w:szCs w:val="22"/>
        </w:rPr>
      </w:pPr>
    </w:p>
    <w:p w14:paraId="669EB4B7" w14:textId="37B4FA5D"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 xml:space="preserve">Jest tam również dostępna „Księga Tożsamości Wizualnej marki Fundusze Europejskie 2021-2027”, </w:t>
      </w:r>
      <w:r>
        <w:rPr>
          <w:rFonts w:asciiTheme="minorHAnsi" w:hAnsiTheme="minorHAnsi" w:cstheme="minorHAnsi"/>
          <w:sz w:val="22"/>
          <w:szCs w:val="22"/>
        </w:rPr>
        <w:br/>
      </w:r>
      <w:r w:rsidRPr="00F15585">
        <w:rPr>
          <w:rFonts w:asciiTheme="minorHAnsi" w:hAnsiTheme="minorHAnsi" w:cstheme="minorHAnsi"/>
          <w:sz w:val="22"/>
          <w:szCs w:val="22"/>
        </w:rPr>
        <w:t>w której znajdziesz</w:t>
      </w:r>
      <w:r w:rsidRPr="00F15585">
        <w:rPr>
          <w:rFonts w:asciiTheme="minorHAnsi" w:hAnsiTheme="minorHAnsi" w:cstheme="minorHAnsi"/>
          <w:i/>
          <w:iCs/>
          <w:sz w:val="22"/>
          <w:szCs w:val="22"/>
        </w:rPr>
        <w:t xml:space="preserve"> </w:t>
      </w:r>
      <w:r w:rsidRPr="00F15585">
        <w:rPr>
          <w:rFonts w:asciiTheme="minorHAnsi" w:hAnsiTheme="minorHAnsi" w:cstheme="minorHAnsi"/>
          <w:sz w:val="22"/>
          <w:szCs w:val="22"/>
        </w:rPr>
        <w:t>szczegółowe zasady tworzenia i używania oznaczeń projektów.</w:t>
      </w:r>
    </w:p>
    <w:p w14:paraId="7187C73D" w14:textId="77777777" w:rsidR="0069385B" w:rsidRDefault="0069385B" w:rsidP="0069385B">
      <w:pPr>
        <w:spacing w:line="276" w:lineRule="auto"/>
        <w:ind w:right="248"/>
        <w:rPr>
          <w:rFonts w:asciiTheme="minorHAnsi" w:hAnsiTheme="minorHAnsi" w:cstheme="minorHAnsi"/>
          <w:sz w:val="22"/>
          <w:szCs w:val="22"/>
        </w:rPr>
      </w:pPr>
    </w:p>
    <w:p w14:paraId="00F36B8C" w14:textId="734E5420"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Zasady stosowania znaku województwa oraz gotowe zestawienia znaków dla programu Fundusze Europejskie dla Pomorza 2021-2027 znajdziesz na stronie internetowej Programu</w:t>
      </w:r>
      <w:r w:rsidR="002A3EF4">
        <w:rPr>
          <w:rFonts w:asciiTheme="minorHAnsi" w:hAnsiTheme="minorHAnsi" w:cstheme="minorHAnsi"/>
          <w:sz w:val="22"/>
          <w:szCs w:val="22"/>
        </w:rPr>
        <w:t xml:space="preserve"> </w:t>
      </w:r>
      <w:r w:rsidR="002A3EF4" w:rsidRPr="002A3EF4">
        <w:rPr>
          <w:rFonts w:asciiTheme="minorHAnsi" w:hAnsiTheme="minorHAnsi" w:cstheme="minorHAnsi"/>
          <w:sz w:val="22"/>
          <w:szCs w:val="22"/>
        </w:rPr>
        <w:t xml:space="preserve">https://funduszeuepomorskie.pl/.  </w:t>
      </w:r>
      <w:r w:rsidRPr="00F15585">
        <w:rPr>
          <w:rFonts w:asciiTheme="minorHAnsi" w:hAnsiTheme="minorHAnsi" w:cstheme="minorHAnsi"/>
          <w:sz w:val="22"/>
          <w:szCs w:val="22"/>
        </w:rPr>
        <w:t xml:space="preserve"> </w:t>
      </w:r>
    </w:p>
    <w:p w14:paraId="15717B0E" w14:textId="77777777" w:rsidR="0069385B" w:rsidRDefault="0069385B" w:rsidP="0069385B">
      <w:pPr>
        <w:tabs>
          <w:tab w:val="center" w:pos="1985"/>
          <w:tab w:val="center" w:pos="7513"/>
        </w:tabs>
        <w:spacing w:after="120" w:line="276" w:lineRule="auto"/>
        <w:jc w:val="both"/>
        <w:sectPr w:rsidR="0069385B" w:rsidSect="004A03B2">
          <w:pgSz w:w="11906" w:h="16838"/>
          <w:pgMar w:top="1418" w:right="1416" w:bottom="993" w:left="1418" w:header="567" w:footer="850" w:gutter="0"/>
          <w:pgNumType w:start="1"/>
          <w:cols w:space="708"/>
          <w:titlePg/>
          <w:docGrid w:linePitch="360"/>
        </w:sectPr>
      </w:pPr>
    </w:p>
    <w:p w14:paraId="3D8A8D79" w14:textId="77777777" w:rsidR="0069385B" w:rsidRPr="002070A9" w:rsidRDefault="0069385B" w:rsidP="0069385B">
      <w:pPr>
        <w:tabs>
          <w:tab w:val="center" w:pos="1985"/>
          <w:tab w:val="center" w:pos="7513"/>
        </w:tabs>
        <w:spacing w:after="120" w:line="276" w:lineRule="auto"/>
        <w:jc w:val="both"/>
        <w:rPr>
          <w:rFonts w:ascii="Calibri" w:hAnsi="Calibri"/>
          <w:b/>
          <w:bCs/>
          <w:sz w:val="22"/>
          <w:szCs w:val="22"/>
          <w:u w:val="single"/>
        </w:rPr>
      </w:pPr>
      <w:r w:rsidRPr="002070A9">
        <w:rPr>
          <w:rFonts w:ascii="Calibri" w:hAnsi="Calibri"/>
          <w:b/>
          <w:bCs/>
          <w:sz w:val="22"/>
          <w:szCs w:val="22"/>
          <w:u w:val="single"/>
        </w:rPr>
        <w:lastRenderedPageBreak/>
        <w:t xml:space="preserve">Załącznik nr </w:t>
      </w:r>
      <w:r>
        <w:rPr>
          <w:rFonts w:ascii="Calibri" w:hAnsi="Calibri"/>
          <w:b/>
          <w:bCs/>
          <w:sz w:val="22"/>
          <w:szCs w:val="22"/>
          <w:u w:val="single"/>
        </w:rPr>
        <w:t>5</w:t>
      </w:r>
    </w:p>
    <w:p w14:paraId="07622195" w14:textId="77777777" w:rsidR="0069385B" w:rsidRPr="005D35F1" w:rsidRDefault="0069385B" w:rsidP="0069385B">
      <w:pPr>
        <w:spacing w:before="720" w:afterLines="40" w:after="96" w:line="276" w:lineRule="auto"/>
        <w:jc w:val="center"/>
        <w:rPr>
          <w:rFonts w:ascii="Calibri" w:hAnsi="Calibri"/>
          <w:b/>
          <w:bCs/>
          <w:sz w:val="22"/>
          <w:szCs w:val="22"/>
        </w:rPr>
      </w:pPr>
      <w:bookmarkStart w:id="153" w:name="_Toc466987705"/>
      <w:r w:rsidRPr="005D35F1">
        <w:rPr>
          <w:rFonts w:ascii="Calibri" w:hAnsi="Calibri"/>
          <w:b/>
          <w:bCs/>
          <w:sz w:val="22"/>
          <w:szCs w:val="22"/>
        </w:rPr>
        <w:t>Zasady przygotowania dokumentów potwierdzających poniesienie wydatków:</w:t>
      </w:r>
    </w:p>
    <w:bookmarkEnd w:id="153"/>
    <w:p w14:paraId="5AAEF8FD" w14:textId="16EDBE52" w:rsidR="0069385B" w:rsidRPr="005D35F1" w:rsidRDefault="0069385B" w:rsidP="00D3020F">
      <w:pPr>
        <w:pStyle w:val="Akapitzlist"/>
        <w:spacing w:afterLines="40" w:after="96" w:line="276" w:lineRule="auto"/>
        <w:ind w:left="397"/>
        <w:contextualSpacing w:val="0"/>
        <w:jc w:val="both"/>
        <w:rPr>
          <w:rFonts w:ascii="Calibri" w:hAnsi="Calibri"/>
          <w:sz w:val="22"/>
          <w:szCs w:val="22"/>
        </w:rPr>
      </w:pPr>
      <w:r w:rsidRPr="005D35F1">
        <w:rPr>
          <w:rFonts w:ascii="Calibri" w:hAnsi="Calibri"/>
          <w:bCs/>
          <w:sz w:val="22"/>
          <w:szCs w:val="22"/>
        </w:rPr>
        <w:t xml:space="preserve">Faktury lub inne dokumenty o równoważnej wartości dowodowej potwierdzające poniesienie Wydatku kwalifikowalnego </w:t>
      </w:r>
      <w:r w:rsidRPr="005D35F1">
        <w:rPr>
          <w:rFonts w:ascii="Calibri" w:hAnsi="Calibri"/>
          <w:sz w:val="22"/>
          <w:szCs w:val="22"/>
        </w:rPr>
        <w:t>powinny mieć zamieszczony</w:t>
      </w:r>
      <w:r w:rsidR="00D3020F">
        <w:rPr>
          <w:rFonts w:ascii="Calibri" w:hAnsi="Calibri"/>
          <w:sz w:val="22"/>
          <w:szCs w:val="22"/>
        </w:rPr>
        <w:t xml:space="preserve"> poniższy</w:t>
      </w:r>
      <w:r w:rsidRPr="005D35F1">
        <w:rPr>
          <w:rFonts w:ascii="Calibri" w:hAnsi="Calibri"/>
          <w:sz w:val="22"/>
          <w:szCs w:val="22"/>
        </w:rPr>
        <w:t xml:space="preserve"> opis na oryginale dokumentu:</w:t>
      </w:r>
    </w:p>
    <w:p w14:paraId="0592F408" w14:textId="77777777" w:rsidR="0069385B" w:rsidRPr="005D35F1" w:rsidRDefault="0069385B" w:rsidP="0069385B">
      <w:pPr>
        <w:pStyle w:val="NormalnyWeb"/>
        <w:spacing w:before="0" w:beforeAutospacing="0" w:afterLines="40" w:after="96" w:line="276" w:lineRule="auto"/>
        <w:ind w:left="851" w:hanging="426"/>
        <w:rPr>
          <w:rFonts w:ascii="Calibri" w:hAnsi="Calibri"/>
          <w:sz w:val="22"/>
          <w:szCs w:val="22"/>
        </w:rPr>
      </w:pPr>
      <w:r w:rsidRPr="005D35F1">
        <w:rPr>
          <w:rFonts w:ascii="Calibri" w:hAnsi="Calibri"/>
          <w:bCs/>
          <w:sz w:val="22"/>
          <w:szCs w:val="22"/>
        </w:rPr>
        <w:t>I.</w:t>
      </w:r>
      <w:r>
        <w:rPr>
          <w:rFonts w:ascii="Calibri" w:hAnsi="Calibri"/>
          <w:bCs/>
          <w:sz w:val="22"/>
          <w:szCs w:val="22"/>
        </w:rPr>
        <w:tab/>
      </w:r>
      <w:r w:rsidRPr="005D35F1">
        <w:rPr>
          <w:rFonts w:ascii="Calibri" w:hAnsi="Calibri"/>
          <w:bCs/>
          <w:sz w:val="22"/>
          <w:szCs w:val="22"/>
        </w:rPr>
        <w:t>Na pierwszej stronie</w:t>
      </w:r>
      <w:r>
        <w:rPr>
          <w:rFonts w:ascii="Calibri" w:hAnsi="Calibri"/>
          <w:bCs/>
          <w:sz w:val="22"/>
          <w:szCs w:val="22"/>
        </w:rPr>
        <w:t>:</w:t>
      </w:r>
      <w:r w:rsidRPr="005D35F1">
        <w:rPr>
          <w:rFonts w:ascii="Calibri" w:hAnsi="Calibri"/>
          <w:bCs/>
          <w:sz w:val="22"/>
          <w:szCs w:val="22"/>
        </w:rPr>
        <w:t xml:space="preserve"> </w:t>
      </w:r>
    </w:p>
    <w:p w14:paraId="71A87C84" w14:textId="5E43BCEA" w:rsidR="0069385B" w:rsidRPr="005D35F1" w:rsidRDefault="0069385B" w:rsidP="002616CD">
      <w:pPr>
        <w:pStyle w:val="NormalnyWeb"/>
        <w:numPr>
          <w:ilvl w:val="2"/>
          <w:numId w:val="55"/>
        </w:numPr>
        <w:spacing w:before="0" w:beforeAutospacing="0" w:afterLines="40" w:after="96" w:line="276" w:lineRule="auto"/>
        <w:jc w:val="both"/>
        <w:rPr>
          <w:rFonts w:ascii="Calibri" w:hAnsi="Calibri"/>
          <w:sz w:val="22"/>
          <w:szCs w:val="22"/>
        </w:rPr>
      </w:pPr>
      <w:r>
        <w:rPr>
          <w:rFonts w:ascii="Calibri" w:hAnsi="Calibri"/>
          <w:sz w:val="22"/>
          <w:szCs w:val="22"/>
        </w:rPr>
        <w:t>a</w:t>
      </w:r>
      <w:r w:rsidRPr="005D35F1">
        <w:rPr>
          <w:rFonts w:ascii="Calibri" w:hAnsi="Calibri"/>
          <w:sz w:val="22"/>
          <w:szCs w:val="22"/>
        </w:rPr>
        <w:t xml:space="preserve">dnotację: </w:t>
      </w:r>
      <w:r w:rsidRPr="00736246">
        <w:rPr>
          <w:rFonts w:ascii="Calibri" w:hAnsi="Calibri"/>
          <w:spacing w:val="22"/>
          <w:sz w:val="22"/>
          <w:szCs w:val="22"/>
        </w:rPr>
        <w:t>„</w:t>
      </w:r>
      <w:r w:rsidRPr="00736246">
        <w:rPr>
          <w:rFonts w:ascii="Calibri" w:hAnsi="Calibri"/>
          <w:bCs/>
          <w:iCs/>
          <w:spacing w:val="22"/>
          <w:sz w:val="22"/>
          <w:szCs w:val="22"/>
        </w:rPr>
        <w:t>Projekt jest współfinansowany ze środków Europejskiego Funduszu Rozwoju Regionalnego oraz ze środków budżetu państwa w ramach FEP na 2021-2027”</w:t>
      </w:r>
      <w:r w:rsidRPr="00736246">
        <w:rPr>
          <w:rFonts w:ascii="Calibri" w:hAnsi="Calibri"/>
          <w:bCs/>
          <w:spacing w:val="22"/>
          <w:sz w:val="22"/>
          <w:szCs w:val="22"/>
        </w:rPr>
        <w:t>.</w:t>
      </w:r>
      <w:r w:rsidRPr="005D35F1">
        <w:rPr>
          <w:rFonts w:ascii="Calibri" w:hAnsi="Calibri"/>
          <w:bCs/>
          <w:sz w:val="22"/>
          <w:szCs w:val="22"/>
        </w:rPr>
        <w:t xml:space="preserve"> </w:t>
      </w:r>
      <w:r w:rsidRPr="005D35F1">
        <w:rPr>
          <w:rFonts w:ascii="Calibri" w:hAnsi="Calibri"/>
          <w:sz w:val="22"/>
          <w:szCs w:val="22"/>
        </w:rPr>
        <w:t>W przypadku, gdy Projekt nie jest współfinansowany z budżetu państwa</w:t>
      </w:r>
      <w:r>
        <w:rPr>
          <w:rFonts w:ascii="Calibri" w:hAnsi="Calibri"/>
          <w:sz w:val="22"/>
          <w:szCs w:val="22"/>
        </w:rPr>
        <w:t>,</w:t>
      </w:r>
      <w:r w:rsidRPr="005D35F1">
        <w:rPr>
          <w:rFonts w:ascii="Calibri" w:hAnsi="Calibri"/>
          <w:sz w:val="22"/>
          <w:szCs w:val="22"/>
        </w:rPr>
        <w:t xml:space="preserve"> zwrot </w:t>
      </w:r>
      <w:r w:rsidRPr="00736246">
        <w:rPr>
          <w:rFonts w:ascii="Calibri" w:hAnsi="Calibri"/>
          <w:sz w:val="22"/>
          <w:szCs w:val="22"/>
        </w:rPr>
        <w:t>„</w:t>
      </w:r>
      <w:r w:rsidRPr="00736246">
        <w:rPr>
          <w:rFonts w:ascii="Calibri" w:hAnsi="Calibri"/>
          <w:spacing w:val="22"/>
          <w:sz w:val="22"/>
          <w:szCs w:val="22"/>
        </w:rPr>
        <w:t>oraz ze środków budżetu państwa”</w:t>
      </w:r>
      <w:r w:rsidRPr="005D35F1">
        <w:rPr>
          <w:rFonts w:ascii="Calibri" w:hAnsi="Calibri"/>
          <w:sz w:val="22"/>
          <w:szCs w:val="22"/>
        </w:rPr>
        <w:t xml:space="preserve"> nie jest zamieszczany.</w:t>
      </w:r>
    </w:p>
    <w:p w14:paraId="67BDDB32" w14:textId="642EDC61" w:rsidR="0069385B" w:rsidRPr="005D35F1" w:rsidRDefault="0069385B" w:rsidP="002616CD">
      <w:pPr>
        <w:pStyle w:val="NormalnyWeb"/>
        <w:numPr>
          <w:ilvl w:val="2"/>
          <w:numId w:val="55"/>
        </w:numPr>
        <w:spacing w:before="0" w:beforeAutospacing="0" w:afterLines="40" w:after="96" w:line="276" w:lineRule="auto"/>
        <w:jc w:val="both"/>
        <w:rPr>
          <w:rFonts w:ascii="Calibri" w:hAnsi="Calibri"/>
          <w:sz w:val="22"/>
          <w:szCs w:val="22"/>
        </w:rPr>
      </w:pPr>
      <w:r>
        <w:rPr>
          <w:rFonts w:ascii="Calibri" w:hAnsi="Calibri"/>
          <w:sz w:val="22"/>
          <w:szCs w:val="22"/>
        </w:rPr>
        <w:t>a</w:t>
      </w:r>
      <w:r w:rsidRPr="005D35F1">
        <w:rPr>
          <w:rFonts w:ascii="Calibri" w:hAnsi="Calibri"/>
          <w:sz w:val="22"/>
          <w:szCs w:val="22"/>
        </w:rPr>
        <w:t xml:space="preserve">dnotację: </w:t>
      </w:r>
      <w:r w:rsidRPr="00736246">
        <w:rPr>
          <w:rFonts w:ascii="Calibri" w:hAnsi="Calibri"/>
          <w:spacing w:val="22"/>
          <w:sz w:val="22"/>
          <w:szCs w:val="22"/>
        </w:rPr>
        <w:t>„Ujęto we wniosku o płatność za okres od … do …”.</w:t>
      </w:r>
      <w:r w:rsidRPr="005D35F1">
        <w:rPr>
          <w:rFonts w:ascii="Calibri" w:hAnsi="Calibri"/>
          <w:sz w:val="22"/>
          <w:szCs w:val="22"/>
        </w:rPr>
        <w:t xml:space="preserve"> </w:t>
      </w:r>
    </w:p>
    <w:p w14:paraId="798F081E" w14:textId="77777777" w:rsidR="0069385B" w:rsidRPr="005D35F1" w:rsidRDefault="0069385B" w:rsidP="0069385B">
      <w:pPr>
        <w:pStyle w:val="NormalnyWeb"/>
        <w:spacing w:before="0" w:beforeAutospacing="0" w:afterLines="40" w:after="96" w:line="276" w:lineRule="auto"/>
        <w:ind w:left="851" w:hanging="425"/>
        <w:rPr>
          <w:rFonts w:ascii="Calibri" w:hAnsi="Calibri"/>
          <w:sz w:val="22"/>
          <w:szCs w:val="22"/>
        </w:rPr>
      </w:pPr>
      <w:r w:rsidRPr="005D35F1">
        <w:rPr>
          <w:rFonts w:ascii="Calibri" w:hAnsi="Calibri"/>
          <w:bCs/>
          <w:sz w:val="22"/>
          <w:szCs w:val="22"/>
        </w:rPr>
        <w:t>II.</w:t>
      </w:r>
      <w:r>
        <w:rPr>
          <w:rFonts w:ascii="Calibri" w:hAnsi="Calibri"/>
          <w:bCs/>
          <w:sz w:val="22"/>
          <w:szCs w:val="22"/>
        </w:rPr>
        <w:tab/>
      </w:r>
      <w:r w:rsidRPr="005D35F1">
        <w:rPr>
          <w:rFonts w:ascii="Calibri" w:hAnsi="Calibri"/>
          <w:bCs/>
          <w:sz w:val="22"/>
          <w:szCs w:val="22"/>
        </w:rPr>
        <w:t xml:space="preserve">Na drugiej stronie </w:t>
      </w:r>
      <w:r>
        <w:rPr>
          <w:rFonts w:ascii="Calibri" w:hAnsi="Calibri"/>
          <w:bCs/>
          <w:sz w:val="22"/>
          <w:szCs w:val="22"/>
        </w:rPr>
        <w:t>– o</w:t>
      </w:r>
      <w:r w:rsidRPr="005D35F1">
        <w:rPr>
          <w:rFonts w:ascii="Calibri" w:hAnsi="Calibri"/>
          <w:bCs/>
          <w:sz w:val="22"/>
          <w:szCs w:val="22"/>
        </w:rPr>
        <w:t>pis</w:t>
      </w:r>
      <w:r>
        <w:rPr>
          <w:rFonts w:ascii="Calibri" w:hAnsi="Calibri"/>
          <w:bCs/>
          <w:sz w:val="22"/>
          <w:szCs w:val="22"/>
        </w:rPr>
        <w:t xml:space="preserve"> zawierający</w:t>
      </w:r>
      <w:r w:rsidRPr="005D35F1">
        <w:rPr>
          <w:rFonts w:ascii="Calibri" w:hAnsi="Calibri"/>
          <w:bCs/>
          <w:sz w:val="22"/>
          <w:szCs w:val="22"/>
        </w:rPr>
        <w:t>:</w:t>
      </w:r>
    </w:p>
    <w:p w14:paraId="7F3769DF" w14:textId="5230B5FA" w:rsidR="0069385B" w:rsidRPr="005D35F1" w:rsidRDefault="0069385B" w:rsidP="002616CD">
      <w:pPr>
        <w:pStyle w:val="NormalnyWeb"/>
        <w:numPr>
          <w:ilvl w:val="0"/>
          <w:numId w:val="56"/>
        </w:numPr>
        <w:spacing w:before="0" w:beforeAutospacing="0" w:afterLines="40" w:after="96" w:line="276" w:lineRule="auto"/>
        <w:jc w:val="both"/>
        <w:rPr>
          <w:rFonts w:ascii="Calibri" w:hAnsi="Calibri"/>
          <w:sz w:val="22"/>
          <w:szCs w:val="22"/>
        </w:rPr>
      </w:pPr>
      <w:r w:rsidRPr="005D35F1">
        <w:rPr>
          <w:rFonts w:ascii="Calibri" w:hAnsi="Calibri"/>
          <w:sz w:val="22"/>
          <w:szCs w:val="22"/>
        </w:rPr>
        <w:t>numer Umowy o dofinansowanie Projektu</w:t>
      </w:r>
      <w:r w:rsidR="002A3EF4">
        <w:rPr>
          <w:rFonts w:ascii="Calibri" w:hAnsi="Calibri"/>
          <w:sz w:val="22"/>
          <w:szCs w:val="22"/>
        </w:rPr>
        <w:t>.</w:t>
      </w:r>
      <w:r w:rsidR="002A3EF4" w:rsidRPr="002A3EF4">
        <w:t xml:space="preserve"> </w:t>
      </w:r>
      <w:r w:rsidR="002A3EF4" w:rsidRPr="002A3EF4">
        <w:rPr>
          <w:rFonts w:ascii="Calibri" w:hAnsi="Calibri"/>
          <w:sz w:val="22"/>
          <w:szCs w:val="22"/>
        </w:rPr>
        <w:t>W przypadku podpisania aneksu należy dodać zapis: „ze zmianami”;</w:t>
      </w:r>
    </w:p>
    <w:p w14:paraId="0BE57D56" w14:textId="77777777" w:rsidR="0069385B" w:rsidRPr="005D35F1" w:rsidRDefault="0069385B" w:rsidP="002616CD">
      <w:pPr>
        <w:pStyle w:val="NormalnyWeb"/>
        <w:numPr>
          <w:ilvl w:val="0"/>
          <w:numId w:val="56"/>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tytuł Projektu;</w:t>
      </w:r>
    </w:p>
    <w:p w14:paraId="7E060050" w14:textId="40B49054" w:rsidR="0069385B" w:rsidRDefault="0069385B" w:rsidP="002616CD">
      <w:pPr>
        <w:pStyle w:val="NormalnyWeb"/>
        <w:numPr>
          <w:ilvl w:val="0"/>
          <w:numId w:val="56"/>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 xml:space="preserve">kwotę Wydatku kwalifikowalnego z wyszczególnieniem podatku od towarów i usług (VAT) w odniesieniu do </w:t>
      </w:r>
      <w:r>
        <w:rPr>
          <w:rFonts w:ascii="Calibri" w:hAnsi="Calibri"/>
          <w:sz w:val="22"/>
          <w:szCs w:val="22"/>
        </w:rPr>
        <w:t>nazwy zadania</w:t>
      </w:r>
      <w:r w:rsidR="006F4E2C">
        <w:rPr>
          <w:rStyle w:val="Odwoanieprzypisudolnego"/>
          <w:rFonts w:ascii="Calibri" w:hAnsi="Calibri"/>
          <w:sz w:val="22"/>
          <w:szCs w:val="22"/>
        </w:rPr>
        <w:footnoteReference w:id="44"/>
      </w:r>
      <w:r>
        <w:rPr>
          <w:rFonts w:ascii="Calibri" w:hAnsi="Calibri"/>
          <w:sz w:val="22"/>
          <w:szCs w:val="22"/>
        </w:rPr>
        <w:t xml:space="preserve"> i pozycji budżetu z </w:t>
      </w:r>
      <w:r w:rsidRPr="005D35F1">
        <w:rPr>
          <w:rFonts w:ascii="Calibri" w:hAnsi="Calibri"/>
          <w:sz w:val="22"/>
          <w:szCs w:val="22"/>
        </w:rPr>
        <w:t xml:space="preserve">wniosku o dofinansowanie Projektu. </w:t>
      </w:r>
    </w:p>
    <w:p w14:paraId="4747067B" w14:textId="77777777" w:rsidR="0069385B" w:rsidRPr="005D35F1" w:rsidRDefault="0069385B" w:rsidP="0069385B">
      <w:pPr>
        <w:pStyle w:val="NormalnyWeb"/>
        <w:spacing w:before="0" w:beforeAutospacing="0" w:afterLines="40" w:after="96" w:line="276" w:lineRule="auto"/>
        <w:ind w:left="1276"/>
        <w:jc w:val="both"/>
        <w:rPr>
          <w:rFonts w:ascii="Calibri" w:hAnsi="Calibri"/>
          <w:sz w:val="22"/>
          <w:szCs w:val="22"/>
        </w:rPr>
      </w:pPr>
      <w:r w:rsidRPr="005D35F1">
        <w:rPr>
          <w:rFonts w:ascii="Calibri" w:hAnsi="Calibri"/>
          <w:sz w:val="22"/>
          <w:szCs w:val="22"/>
        </w:rPr>
        <w:t xml:space="preserve">W przypadku, gdy dokument </w:t>
      </w:r>
      <w:r>
        <w:rPr>
          <w:rFonts w:ascii="Calibri" w:hAnsi="Calibri"/>
          <w:sz w:val="22"/>
          <w:szCs w:val="22"/>
        </w:rPr>
        <w:t xml:space="preserve">rozlicza różne zadania i pozycje budżetu </w:t>
      </w:r>
      <w:r w:rsidRPr="005D35F1">
        <w:rPr>
          <w:rFonts w:ascii="Calibri" w:hAnsi="Calibri"/>
          <w:sz w:val="22"/>
          <w:szCs w:val="22"/>
        </w:rPr>
        <w:t>, należy wymienić wszystkie, z podaniem ich wartości. Ponadto, jeżeli występują również wydatki niekwalifikowalne i wydatki niezwiązane z Projektem, przy każdej z tych pozycji należy wskazać ich wartość, tak aby suma wydatków kwalifikowalnych, niekwalifikowanych i niezwiązanych z Projektem była tożsama z wartością całkowitą dokumentu.</w:t>
      </w:r>
    </w:p>
    <w:p w14:paraId="0AD07B9F" w14:textId="567C3FDD" w:rsidR="0069385B" w:rsidRPr="005D35F1" w:rsidRDefault="0069385B" w:rsidP="002616CD">
      <w:pPr>
        <w:pStyle w:val="NormalnyWeb"/>
        <w:numPr>
          <w:ilvl w:val="0"/>
          <w:numId w:val="56"/>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informację o poprawności formalnej i merytorycznej</w:t>
      </w:r>
      <w:r w:rsidR="002A3EF4">
        <w:rPr>
          <w:rFonts w:ascii="Calibri" w:hAnsi="Calibri"/>
          <w:sz w:val="22"/>
          <w:szCs w:val="22"/>
        </w:rPr>
        <w:t xml:space="preserve"> </w:t>
      </w:r>
      <w:bookmarkStart w:id="154" w:name="_Hlk195531913"/>
      <w:r w:rsidR="002A3EF4" w:rsidRPr="00092759">
        <w:rPr>
          <w:rFonts w:ascii="Calibri" w:hAnsi="Calibri"/>
          <w:sz w:val="22"/>
          <w:szCs w:val="22"/>
        </w:rPr>
        <w:t>potwierdzoną podpisem osoby upoważnionej</w:t>
      </w:r>
      <w:bookmarkEnd w:id="154"/>
      <w:r w:rsidRPr="005D35F1">
        <w:rPr>
          <w:rFonts w:ascii="Calibri" w:hAnsi="Calibri"/>
          <w:sz w:val="22"/>
          <w:szCs w:val="22"/>
        </w:rPr>
        <w:t>;</w:t>
      </w:r>
    </w:p>
    <w:p w14:paraId="7B233B8E" w14:textId="77777777" w:rsidR="0069385B" w:rsidRPr="005D35F1" w:rsidRDefault="0069385B" w:rsidP="002616CD">
      <w:pPr>
        <w:pStyle w:val="NormalnyWeb"/>
        <w:numPr>
          <w:ilvl w:val="0"/>
          <w:numId w:val="56"/>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numer umowy z wykonawcą, na podstawie której zafakturowana usługa/dostawa została wykonana. W przypadku, gdy na daną usługę/dostawę nie było zawartej umowy, należy podać numer i datę zlecenia;</w:t>
      </w:r>
    </w:p>
    <w:p w14:paraId="11B0AAA7" w14:textId="77777777" w:rsidR="0069385B" w:rsidRPr="005D35F1" w:rsidRDefault="0069385B" w:rsidP="002616CD">
      <w:pPr>
        <w:pStyle w:val="NormalnyWeb"/>
        <w:numPr>
          <w:ilvl w:val="0"/>
          <w:numId w:val="56"/>
        </w:numPr>
        <w:spacing w:afterLines="40" w:after="96" w:line="276" w:lineRule="auto"/>
        <w:ind w:left="1276" w:hanging="425"/>
        <w:jc w:val="both"/>
        <w:rPr>
          <w:rFonts w:ascii="Calibri" w:hAnsi="Calibri"/>
          <w:sz w:val="22"/>
          <w:szCs w:val="22"/>
        </w:rPr>
      </w:pPr>
      <w:r w:rsidRPr="005D35F1">
        <w:rPr>
          <w:rFonts w:ascii="Calibri" w:hAnsi="Calibri"/>
          <w:sz w:val="22"/>
          <w:szCs w:val="22"/>
        </w:rPr>
        <w:t>informację, że Zamówienie zostało udzielone na podstawie Ustawy PZP, wraz z podaniem podstawy prawnej – numer artykułu, ustępu oraz punktu Ustawy PZP lub zgodnie z zasadą konkurencyjności;</w:t>
      </w:r>
    </w:p>
    <w:p w14:paraId="418F8A15" w14:textId="1F81E376" w:rsidR="0069385B" w:rsidRDefault="002A3EF4" w:rsidP="002616CD">
      <w:pPr>
        <w:pStyle w:val="NormalnyWeb"/>
        <w:numPr>
          <w:ilvl w:val="0"/>
          <w:numId w:val="56"/>
        </w:numPr>
        <w:spacing w:before="0" w:beforeAutospacing="0" w:afterLines="40" w:after="96" w:line="276" w:lineRule="auto"/>
        <w:ind w:left="1276" w:hanging="425"/>
        <w:jc w:val="both"/>
        <w:rPr>
          <w:rFonts w:ascii="Calibri" w:hAnsi="Calibri"/>
          <w:sz w:val="22"/>
          <w:szCs w:val="22"/>
        </w:rPr>
      </w:pPr>
      <w:r>
        <w:rPr>
          <w:rFonts w:ascii="Calibri" w:hAnsi="Calibri"/>
          <w:sz w:val="22"/>
          <w:szCs w:val="22"/>
        </w:rPr>
        <w:t xml:space="preserve">informację o </w:t>
      </w:r>
      <w:r w:rsidR="0069385B" w:rsidRPr="005D35F1">
        <w:rPr>
          <w:rFonts w:ascii="Calibri" w:hAnsi="Calibri"/>
          <w:sz w:val="22"/>
          <w:szCs w:val="22"/>
        </w:rPr>
        <w:t>rodzaju wydatku (bieżący/inwestycyjny);</w:t>
      </w:r>
    </w:p>
    <w:p w14:paraId="0FDA6D5C" w14:textId="0466C0FE" w:rsidR="002A3EF4" w:rsidRPr="002A3EF4" w:rsidRDefault="002A3EF4" w:rsidP="002A3EF4">
      <w:pPr>
        <w:pStyle w:val="Akapitzlist"/>
        <w:numPr>
          <w:ilvl w:val="0"/>
          <w:numId w:val="56"/>
        </w:numPr>
        <w:jc w:val="both"/>
        <w:rPr>
          <w:rFonts w:ascii="Calibri" w:hAnsi="Calibri"/>
          <w:sz w:val="22"/>
          <w:szCs w:val="22"/>
        </w:rPr>
      </w:pPr>
      <w:r w:rsidRPr="002A3EF4">
        <w:rPr>
          <w:rFonts w:ascii="Calibri" w:hAnsi="Calibri"/>
          <w:sz w:val="22"/>
          <w:szCs w:val="22"/>
        </w:rPr>
        <w:t>informację o źródłach zewnętrznych finansowania wydatku wynikającego z faktury lub innego dokumentu o równoważnej wartości dowodowej (do źródeł zewnętrznych zalicza się środki dotyczące bezzwrotnej pomocy finansowej z innego źródła (m. in. krajowego, unijnego) lub z częściowo umorzonej pożyczki);</w:t>
      </w:r>
    </w:p>
    <w:p w14:paraId="3AB1110F" w14:textId="36C0D168" w:rsidR="0069385B" w:rsidRPr="005D35F1" w:rsidRDefault="0069385B" w:rsidP="002616CD">
      <w:pPr>
        <w:pStyle w:val="NormalnyWeb"/>
        <w:numPr>
          <w:ilvl w:val="0"/>
          <w:numId w:val="56"/>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lastRenderedPageBreak/>
        <w:t>kwotę Wydatku kwalifikowalnego podlegające</w:t>
      </w:r>
      <w:r>
        <w:rPr>
          <w:rFonts w:ascii="Calibri" w:hAnsi="Calibri"/>
          <w:sz w:val="22"/>
          <w:szCs w:val="22"/>
        </w:rPr>
        <w:t>go</w:t>
      </w:r>
      <w:r w:rsidRPr="005D35F1">
        <w:rPr>
          <w:rFonts w:ascii="Calibri" w:hAnsi="Calibri"/>
          <w:sz w:val="22"/>
          <w:szCs w:val="22"/>
        </w:rPr>
        <w:t xml:space="preserve"> limitom</w:t>
      </w:r>
      <w:r w:rsidR="00D3020F">
        <w:rPr>
          <w:rFonts w:ascii="Calibri" w:hAnsi="Calibri"/>
          <w:sz w:val="22"/>
          <w:szCs w:val="22"/>
        </w:rPr>
        <w:t xml:space="preserve"> oraz jego nazwę zgodną z</w:t>
      </w:r>
      <w:r w:rsidRPr="005D35F1">
        <w:rPr>
          <w:rFonts w:ascii="Calibri" w:hAnsi="Calibri"/>
          <w:sz w:val="22"/>
          <w:szCs w:val="22"/>
        </w:rPr>
        <w:t xml:space="preserve"> </w:t>
      </w:r>
      <w:r>
        <w:rPr>
          <w:rFonts w:ascii="Calibri" w:hAnsi="Calibri"/>
          <w:sz w:val="22"/>
          <w:szCs w:val="22"/>
        </w:rPr>
        <w:t>z wniosk</w:t>
      </w:r>
      <w:r w:rsidR="00D3020F">
        <w:rPr>
          <w:rFonts w:ascii="Calibri" w:hAnsi="Calibri"/>
          <w:sz w:val="22"/>
          <w:szCs w:val="22"/>
        </w:rPr>
        <w:t>iem</w:t>
      </w:r>
      <w:r>
        <w:rPr>
          <w:rFonts w:ascii="Calibri" w:hAnsi="Calibri"/>
          <w:sz w:val="22"/>
          <w:szCs w:val="22"/>
        </w:rPr>
        <w:t xml:space="preserve"> </w:t>
      </w:r>
      <w:r w:rsidRPr="005D35F1">
        <w:rPr>
          <w:rFonts w:ascii="Calibri" w:hAnsi="Calibri"/>
          <w:sz w:val="22"/>
          <w:szCs w:val="22"/>
        </w:rPr>
        <w:t xml:space="preserve">o dofinansowanie </w:t>
      </w:r>
      <w:r>
        <w:rPr>
          <w:rFonts w:ascii="Calibri" w:hAnsi="Calibri"/>
          <w:sz w:val="22"/>
          <w:szCs w:val="22"/>
        </w:rPr>
        <w:t xml:space="preserve">projektu </w:t>
      </w:r>
      <w:r w:rsidRPr="005D35F1">
        <w:rPr>
          <w:rFonts w:ascii="Calibri" w:hAnsi="Calibri"/>
          <w:sz w:val="22"/>
          <w:szCs w:val="22"/>
        </w:rPr>
        <w:t>(np.</w:t>
      </w:r>
      <w:r w:rsidR="002A3EF4">
        <w:rPr>
          <w:rFonts w:ascii="Calibri" w:hAnsi="Calibri"/>
          <w:sz w:val="22"/>
          <w:szCs w:val="22"/>
        </w:rPr>
        <w:t>cross-finansing, wydatki na zakup nieruchomości, wydatki na dostępność</w:t>
      </w:r>
      <w:r w:rsidRPr="005D35F1">
        <w:rPr>
          <w:rFonts w:ascii="Calibri" w:hAnsi="Calibri"/>
          <w:sz w:val="22"/>
          <w:szCs w:val="22"/>
        </w:rPr>
        <w:t>)</w:t>
      </w:r>
      <w:r w:rsidR="00D3020F">
        <w:rPr>
          <w:rFonts w:ascii="Calibri" w:hAnsi="Calibri"/>
          <w:sz w:val="22"/>
          <w:szCs w:val="22"/>
        </w:rPr>
        <w:t>, pomoc publiczną, pomoc de minimis</w:t>
      </w:r>
      <w:r w:rsidRPr="005D35F1">
        <w:rPr>
          <w:rFonts w:ascii="Calibri" w:hAnsi="Calibri"/>
          <w:sz w:val="22"/>
          <w:szCs w:val="22"/>
        </w:rPr>
        <w:t xml:space="preserve">. </w:t>
      </w:r>
    </w:p>
    <w:p w14:paraId="35E84697" w14:textId="37F7F017" w:rsidR="0069385B" w:rsidRPr="005D35F1" w:rsidRDefault="0069385B" w:rsidP="002616CD">
      <w:pPr>
        <w:pStyle w:val="Akapitzlist"/>
        <w:numPr>
          <w:ilvl w:val="0"/>
          <w:numId w:val="55"/>
        </w:numPr>
        <w:spacing w:afterLines="40" w:after="96" w:line="276" w:lineRule="auto"/>
        <w:contextualSpacing w:val="0"/>
        <w:jc w:val="both"/>
        <w:rPr>
          <w:rFonts w:ascii="Calibri" w:hAnsi="Calibri"/>
          <w:sz w:val="22"/>
          <w:szCs w:val="22"/>
        </w:rPr>
      </w:pPr>
      <w:r w:rsidRPr="005D35F1">
        <w:rPr>
          <w:rFonts w:ascii="Calibri" w:hAnsi="Calibri"/>
          <w:sz w:val="22"/>
          <w:szCs w:val="22"/>
        </w:rPr>
        <w:t xml:space="preserve">W przypadku, gdy </w:t>
      </w:r>
      <w:r w:rsidR="00D3020F">
        <w:rPr>
          <w:rFonts w:ascii="Calibri" w:hAnsi="Calibri"/>
          <w:sz w:val="22"/>
          <w:szCs w:val="22"/>
        </w:rPr>
        <w:t xml:space="preserve">na oryginale </w:t>
      </w:r>
      <w:r w:rsidRPr="005D35F1">
        <w:rPr>
          <w:rFonts w:ascii="Calibri" w:hAnsi="Calibri"/>
          <w:sz w:val="22"/>
          <w:szCs w:val="22"/>
        </w:rPr>
        <w:t>faktur</w:t>
      </w:r>
      <w:r w:rsidR="00D3020F">
        <w:rPr>
          <w:rFonts w:ascii="Calibri" w:hAnsi="Calibri"/>
          <w:sz w:val="22"/>
          <w:szCs w:val="22"/>
        </w:rPr>
        <w:t>y</w:t>
      </w:r>
      <w:r w:rsidRPr="005D35F1">
        <w:rPr>
          <w:rFonts w:ascii="Calibri" w:hAnsi="Calibri"/>
          <w:sz w:val="22"/>
          <w:szCs w:val="22"/>
        </w:rPr>
        <w:t xml:space="preserve"> lub inny</w:t>
      </w:r>
      <w:r w:rsidR="00D3020F">
        <w:rPr>
          <w:rFonts w:ascii="Calibri" w:hAnsi="Calibri"/>
          <w:sz w:val="22"/>
          <w:szCs w:val="22"/>
        </w:rPr>
        <w:t>m</w:t>
      </w:r>
      <w:r w:rsidRPr="005D35F1">
        <w:rPr>
          <w:rFonts w:ascii="Calibri" w:hAnsi="Calibri"/>
          <w:sz w:val="22"/>
          <w:szCs w:val="22"/>
        </w:rPr>
        <w:t xml:space="preserve"> dokumen</w:t>
      </w:r>
      <w:r w:rsidR="00D3020F">
        <w:rPr>
          <w:rFonts w:ascii="Calibri" w:hAnsi="Calibri"/>
          <w:sz w:val="22"/>
          <w:szCs w:val="22"/>
        </w:rPr>
        <w:t>cie</w:t>
      </w:r>
      <w:r w:rsidRPr="005D35F1">
        <w:rPr>
          <w:rFonts w:ascii="Calibri" w:hAnsi="Calibri"/>
          <w:sz w:val="22"/>
          <w:szCs w:val="22"/>
        </w:rPr>
        <w:t xml:space="preserve"> o równoważnej wartości dowodowej nie </w:t>
      </w:r>
      <w:r w:rsidR="00D3020F">
        <w:rPr>
          <w:rFonts w:ascii="Calibri" w:hAnsi="Calibri"/>
          <w:sz w:val="22"/>
          <w:szCs w:val="22"/>
        </w:rPr>
        <w:t>ma</w:t>
      </w:r>
      <w:r w:rsidRPr="005D35F1">
        <w:rPr>
          <w:rFonts w:ascii="Calibri" w:hAnsi="Calibri"/>
          <w:sz w:val="22"/>
          <w:szCs w:val="22"/>
        </w:rPr>
        <w:t xml:space="preserve"> wystarczająco miejsca, dopuszczalne jest sporządzenie </w:t>
      </w:r>
      <w:r w:rsidRPr="005D35F1">
        <w:rPr>
          <w:rFonts w:ascii="Calibri" w:hAnsi="Calibri"/>
          <w:bCs/>
          <w:sz w:val="22"/>
          <w:szCs w:val="22"/>
        </w:rPr>
        <w:t xml:space="preserve">opisu na dodatkowej kartce, </w:t>
      </w:r>
      <w:r w:rsidRPr="005D35F1">
        <w:rPr>
          <w:rFonts w:ascii="Calibri" w:hAnsi="Calibri"/>
          <w:sz w:val="22"/>
          <w:szCs w:val="22"/>
        </w:rPr>
        <w:t xml:space="preserve">pod warunkiem </w:t>
      </w:r>
      <w:r w:rsidRPr="005D35F1">
        <w:rPr>
          <w:rFonts w:ascii="Calibri" w:hAnsi="Calibri"/>
          <w:bCs/>
          <w:sz w:val="22"/>
          <w:szCs w:val="22"/>
        </w:rPr>
        <w:t xml:space="preserve">wskazania numeru i daty wystawienia </w:t>
      </w:r>
      <w:r w:rsidRPr="005D35F1">
        <w:rPr>
          <w:rFonts w:ascii="Calibri" w:hAnsi="Calibri"/>
          <w:sz w:val="22"/>
          <w:szCs w:val="22"/>
        </w:rPr>
        <w:t>opisywanego dokumentu</w:t>
      </w:r>
      <w:r w:rsidRPr="005D35F1">
        <w:rPr>
          <w:rFonts w:ascii="Calibri" w:hAnsi="Calibri"/>
          <w:bCs/>
          <w:sz w:val="22"/>
          <w:szCs w:val="22"/>
        </w:rPr>
        <w:t>.</w:t>
      </w:r>
    </w:p>
    <w:p w14:paraId="57ABC3E5" w14:textId="77777777" w:rsidR="008A1CEB" w:rsidRPr="008A1CEB" w:rsidRDefault="008A1CEB" w:rsidP="008A1CEB">
      <w:pPr>
        <w:spacing w:afterLines="40" w:after="96" w:line="276" w:lineRule="auto"/>
        <w:ind w:left="397"/>
        <w:rPr>
          <w:rFonts w:ascii="Calibri" w:hAnsi="Calibri"/>
          <w:iCs/>
          <w:sz w:val="22"/>
          <w:szCs w:val="22"/>
        </w:rPr>
      </w:pPr>
      <w:r w:rsidRPr="008A1CEB">
        <w:rPr>
          <w:rFonts w:ascii="Calibri" w:hAnsi="Calibri"/>
          <w:iCs/>
          <w:sz w:val="22"/>
          <w:szCs w:val="22"/>
        </w:rPr>
        <w:t xml:space="preserve">W przypadku faktur wystawionych w Krajowym Systemie e-Faktur (KSeF), Beneficjent może zastosować jeden z poniższych sposobów opisywania dokumentów: </w:t>
      </w:r>
    </w:p>
    <w:p w14:paraId="73872000" w14:textId="77777777" w:rsidR="008A1CEB" w:rsidRPr="008A1CEB" w:rsidRDefault="008A1CEB" w:rsidP="008A1CEB">
      <w:pPr>
        <w:spacing w:afterLines="40" w:after="96" w:line="276" w:lineRule="auto"/>
        <w:ind w:left="397"/>
        <w:rPr>
          <w:rFonts w:ascii="Calibri" w:hAnsi="Calibri"/>
          <w:iCs/>
          <w:sz w:val="22"/>
          <w:szCs w:val="22"/>
        </w:rPr>
      </w:pPr>
      <w:r w:rsidRPr="008A1CEB">
        <w:rPr>
          <w:rFonts w:ascii="Calibri" w:hAnsi="Calibri"/>
          <w:iCs/>
          <w:sz w:val="22"/>
          <w:szCs w:val="22"/>
        </w:rPr>
        <w:t xml:space="preserve">- </w:t>
      </w:r>
      <w:r w:rsidRPr="008A1CEB">
        <w:rPr>
          <w:rFonts w:ascii="Calibri" w:hAnsi="Calibri"/>
          <w:iCs/>
          <w:sz w:val="22"/>
          <w:szCs w:val="22"/>
        </w:rPr>
        <w:tab/>
        <w:t>opis w systemie finansowo–księgowym - jeżeli jego system finansowo-księgowy posiada moduł do integracji z KSeF, można dodać opis bezpośrednio w systemie i przypisać go do numeru KSeF faktury. Wydruk pomocniczy (np. PDF lub raport z systemu) będzie zawierać wówczas dodatkowy opis;</w:t>
      </w:r>
    </w:p>
    <w:p w14:paraId="21E38ADA" w14:textId="77777777" w:rsidR="008A1CEB" w:rsidRPr="008A1CEB" w:rsidRDefault="008A1CEB" w:rsidP="008A1CEB">
      <w:pPr>
        <w:spacing w:afterLines="40" w:after="96" w:line="276" w:lineRule="auto"/>
        <w:ind w:left="397"/>
        <w:rPr>
          <w:rFonts w:ascii="Calibri" w:hAnsi="Calibri"/>
          <w:iCs/>
          <w:sz w:val="22"/>
          <w:szCs w:val="22"/>
        </w:rPr>
      </w:pPr>
      <w:r w:rsidRPr="008A1CEB">
        <w:rPr>
          <w:rFonts w:ascii="Calibri" w:hAnsi="Calibri"/>
          <w:iCs/>
          <w:sz w:val="22"/>
          <w:szCs w:val="22"/>
        </w:rPr>
        <w:t xml:space="preserve">- </w:t>
      </w:r>
      <w:r w:rsidRPr="008A1CEB">
        <w:rPr>
          <w:rFonts w:ascii="Calibri" w:hAnsi="Calibri"/>
          <w:iCs/>
          <w:sz w:val="22"/>
          <w:szCs w:val="22"/>
        </w:rPr>
        <w:tab/>
        <w:t>osobny „arkusz opisowy” – opis do faktury znajduje się w osobnym pliku (np. Exel, Word lub PDF) pod warunkiem wskazania numeru KSeF faktury.</w:t>
      </w:r>
    </w:p>
    <w:p w14:paraId="2AE8D60A" w14:textId="31528192" w:rsidR="0069385B" w:rsidRPr="008A1CEB" w:rsidRDefault="008A1CEB" w:rsidP="008A1CEB">
      <w:pPr>
        <w:spacing w:afterLines="40" w:after="96" w:line="276" w:lineRule="auto"/>
        <w:ind w:left="397"/>
        <w:rPr>
          <w:rFonts w:ascii="Calibri" w:hAnsi="Calibri"/>
          <w:iCs/>
          <w:sz w:val="22"/>
          <w:szCs w:val="22"/>
        </w:rPr>
      </w:pPr>
      <w:r w:rsidRPr="008A1CEB">
        <w:rPr>
          <w:rFonts w:ascii="Calibri" w:hAnsi="Calibri"/>
          <w:iCs/>
          <w:sz w:val="22"/>
          <w:szCs w:val="22"/>
        </w:rPr>
        <w:t>Zakres informacji w opisie powinien być sporządzony zgodnie z instrukcją wskazaną powyżej.</w:t>
      </w:r>
    </w:p>
    <w:p w14:paraId="4168068A" w14:textId="585A4CA2" w:rsidR="0069385B" w:rsidRDefault="0069385B" w:rsidP="0069385B">
      <w:pPr>
        <w:spacing w:afterLines="40" w:after="96" w:line="276" w:lineRule="auto"/>
        <w:rPr>
          <w:sz w:val="22"/>
          <w:szCs w:val="22"/>
        </w:rPr>
      </w:pPr>
    </w:p>
    <w:p w14:paraId="1B3AC8AF" w14:textId="110C363E" w:rsidR="00536D4C" w:rsidRDefault="00536D4C" w:rsidP="0069385B">
      <w:pPr>
        <w:spacing w:afterLines="40" w:after="96" w:line="276" w:lineRule="auto"/>
        <w:rPr>
          <w:sz w:val="22"/>
          <w:szCs w:val="22"/>
        </w:rPr>
      </w:pPr>
    </w:p>
    <w:p w14:paraId="1C899B67" w14:textId="738F2739" w:rsidR="00536D4C" w:rsidRDefault="00536D4C" w:rsidP="0069385B">
      <w:pPr>
        <w:spacing w:afterLines="40" w:after="96" w:line="276" w:lineRule="auto"/>
        <w:rPr>
          <w:sz w:val="22"/>
          <w:szCs w:val="22"/>
        </w:rPr>
      </w:pPr>
    </w:p>
    <w:p w14:paraId="55E0A593" w14:textId="3001537E" w:rsidR="00536D4C" w:rsidRDefault="00536D4C" w:rsidP="0069385B">
      <w:pPr>
        <w:spacing w:afterLines="40" w:after="96" w:line="276" w:lineRule="auto"/>
        <w:rPr>
          <w:sz w:val="22"/>
          <w:szCs w:val="22"/>
        </w:rPr>
      </w:pPr>
    </w:p>
    <w:p w14:paraId="3DECC5B1" w14:textId="49D8C3D5" w:rsidR="00536D4C" w:rsidRDefault="00536D4C" w:rsidP="0069385B">
      <w:pPr>
        <w:spacing w:afterLines="40" w:after="96" w:line="276" w:lineRule="auto"/>
        <w:rPr>
          <w:sz w:val="22"/>
          <w:szCs w:val="22"/>
        </w:rPr>
      </w:pPr>
    </w:p>
    <w:p w14:paraId="1BDDA763" w14:textId="701EBE6B" w:rsidR="00536D4C" w:rsidRDefault="00536D4C" w:rsidP="0069385B">
      <w:pPr>
        <w:spacing w:afterLines="40" w:after="96" w:line="276" w:lineRule="auto"/>
        <w:rPr>
          <w:sz w:val="22"/>
          <w:szCs w:val="22"/>
        </w:rPr>
      </w:pPr>
    </w:p>
    <w:p w14:paraId="667C0CF9" w14:textId="7406F69F" w:rsidR="00536D4C" w:rsidRDefault="00536D4C" w:rsidP="0069385B">
      <w:pPr>
        <w:spacing w:afterLines="40" w:after="96" w:line="276" w:lineRule="auto"/>
        <w:rPr>
          <w:sz w:val="22"/>
          <w:szCs w:val="22"/>
        </w:rPr>
      </w:pPr>
    </w:p>
    <w:p w14:paraId="4A301A10" w14:textId="42194343" w:rsidR="00536D4C" w:rsidRDefault="00536D4C" w:rsidP="0069385B">
      <w:pPr>
        <w:spacing w:afterLines="40" w:after="96" w:line="276" w:lineRule="auto"/>
        <w:rPr>
          <w:sz w:val="22"/>
          <w:szCs w:val="22"/>
        </w:rPr>
      </w:pPr>
    </w:p>
    <w:p w14:paraId="5E3635A2" w14:textId="5E5C20B5" w:rsidR="00536D4C" w:rsidRDefault="00536D4C" w:rsidP="0069385B">
      <w:pPr>
        <w:spacing w:afterLines="40" w:after="96" w:line="276" w:lineRule="auto"/>
        <w:rPr>
          <w:sz w:val="22"/>
          <w:szCs w:val="22"/>
        </w:rPr>
      </w:pPr>
    </w:p>
    <w:p w14:paraId="0F5F9E18" w14:textId="641247DC" w:rsidR="00536D4C" w:rsidRDefault="00536D4C" w:rsidP="0069385B">
      <w:pPr>
        <w:spacing w:afterLines="40" w:after="96" w:line="276" w:lineRule="auto"/>
        <w:rPr>
          <w:sz w:val="22"/>
          <w:szCs w:val="22"/>
        </w:rPr>
      </w:pPr>
    </w:p>
    <w:p w14:paraId="2C5BA142" w14:textId="5A89DAB4" w:rsidR="00536D4C" w:rsidRDefault="00536D4C" w:rsidP="0069385B">
      <w:pPr>
        <w:spacing w:afterLines="40" w:after="96" w:line="276" w:lineRule="auto"/>
        <w:rPr>
          <w:sz w:val="22"/>
          <w:szCs w:val="22"/>
        </w:rPr>
      </w:pPr>
    </w:p>
    <w:p w14:paraId="7597FF62" w14:textId="29CAD768" w:rsidR="00536D4C" w:rsidRDefault="00536D4C" w:rsidP="0069385B">
      <w:pPr>
        <w:spacing w:afterLines="40" w:after="96" w:line="276" w:lineRule="auto"/>
        <w:rPr>
          <w:sz w:val="22"/>
          <w:szCs w:val="22"/>
        </w:rPr>
      </w:pPr>
    </w:p>
    <w:p w14:paraId="65B67E1B" w14:textId="4E335A9B" w:rsidR="00536D4C" w:rsidRDefault="00536D4C" w:rsidP="0069385B">
      <w:pPr>
        <w:spacing w:afterLines="40" w:after="96" w:line="276" w:lineRule="auto"/>
        <w:rPr>
          <w:sz w:val="22"/>
          <w:szCs w:val="22"/>
        </w:rPr>
      </w:pPr>
    </w:p>
    <w:p w14:paraId="2327DC2E" w14:textId="468C7F24" w:rsidR="00536D4C" w:rsidRDefault="00536D4C" w:rsidP="0069385B">
      <w:pPr>
        <w:spacing w:afterLines="40" w:after="96" w:line="276" w:lineRule="auto"/>
        <w:rPr>
          <w:sz w:val="22"/>
          <w:szCs w:val="22"/>
        </w:rPr>
      </w:pPr>
    </w:p>
    <w:p w14:paraId="16F6751A" w14:textId="5271822F" w:rsidR="00536D4C" w:rsidRDefault="00536D4C" w:rsidP="0069385B">
      <w:pPr>
        <w:spacing w:afterLines="40" w:after="96" w:line="276" w:lineRule="auto"/>
        <w:rPr>
          <w:sz w:val="22"/>
          <w:szCs w:val="22"/>
        </w:rPr>
      </w:pPr>
    </w:p>
    <w:p w14:paraId="679C2FD8" w14:textId="38073B39" w:rsidR="00536D4C" w:rsidRDefault="00536D4C" w:rsidP="0069385B">
      <w:pPr>
        <w:spacing w:afterLines="40" w:after="96" w:line="276" w:lineRule="auto"/>
        <w:rPr>
          <w:sz w:val="22"/>
          <w:szCs w:val="22"/>
        </w:rPr>
      </w:pPr>
    </w:p>
    <w:p w14:paraId="4ABA2651" w14:textId="77777777" w:rsidR="001067AE" w:rsidRDefault="001067AE" w:rsidP="0069385B">
      <w:pPr>
        <w:spacing w:afterLines="40" w:after="96" w:line="276" w:lineRule="auto"/>
        <w:rPr>
          <w:sz w:val="22"/>
          <w:szCs w:val="22"/>
        </w:rPr>
      </w:pPr>
    </w:p>
    <w:p w14:paraId="0877C790" w14:textId="737751D8" w:rsidR="00536D4C" w:rsidRDefault="00536D4C" w:rsidP="0069385B">
      <w:pPr>
        <w:spacing w:afterLines="40" w:after="96" w:line="276" w:lineRule="auto"/>
        <w:rPr>
          <w:sz w:val="22"/>
          <w:szCs w:val="22"/>
        </w:rPr>
      </w:pPr>
    </w:p>
    <w:p w14:paraId="438BBDBC" w14:textId="03FC7306" w:rsidR="00536D4C" w:rsidRDefault="00536D4C" w:rsidP="0069385B">
      <w:pPr>
        <w:spacing w:afterLines="40" w:after="96" w:line="276" w:lineRule="auto"/>
        <w:rPr>
          <w:sz w:val="22"/>
          <w:szCs w:val="22"/>
        </w:rPr>
      </w:pPr>
    </w:p>
    <w:p w14:paraId="06D561DC" w14:textId="109957F6" w:rsidR="00536D4C" w:rsidRDefault="00536D4C" w:rsidP="0069385B">
      <w:pPr>
        <w:spacing w:afterLines="40" w:after="96" w:line="276" w:lineRule="auto"/>
        <w:rPr>
          <w:sz w:val="22"/>
          <w:szCs w:val="22"/>
        </w:rPr>
      </w:pPr>
    </w:p>
    <w:p w14:paraId="6DD7F5BC" w14:textId="4BD9E0ED" w:rsidR="00536D4C" w:rsidRDefault="00536D4C" w:rsidP="0069385B">
      <w:pPr>
        <w:spacing w:afterLines="40" w:after="96" w:line="276" w:lineRule="auto"/>
        <w:rPr>
          <w:sz w:val="22"/>
          <w:szCs w:val="22"/>
        </w:rPr>
      </w:pPr>
    </w:p>
    <w:p w14:paraId="7B441879" w14:textId="77777777" w:rsidR="00536D4C" w:rsidRPr="00D06E54" w:rsidRDefault="00536D4C" w:rsidP="00536D4C">
      <w:pPr>
        <w:tabs>
          <w:tab w:val="center" w:pos="1985"/>
          <w:tab w:val="center" w:pos="7513"/>
        </w:tabs>
        <w:spacing w:after="120" w:line="276" w:lineRule="auto"/>
        <w:jc w:val="both"/>
        <w:rPr>
          <w:rFonts w:ascii="Calibri" w:hAnsi="Calibri"/>
          <w:b/>
          <w:bCs/>
          <w:sz w:val="22"/>
          <w:szCs w:val="22"/>
          <w:u w:val="single"/>
        </w:rPr>
      </w:pPr>
      <w:r w:rsidRPr="00D06E54">
        <w:rPr>
          <w:rFonts w:ascii="Calibri" w:hAnsi="Calibri"/>
          <w:b/>
          <w:bCs/>
          <w:sz w:val="22"/>
          <w:szCs w:val="22"/>
          <w:u w:val="single"/>
        </w:rPr>
        <w:lastRenderedPageBreak/>
        <w:t>Załącznik nr 6</w:t>
      </w:r>
    </w:p>
    <w:p w14:paraId="7E6BE552" w14:textId="77777777" w:rsidR="00536D4C" w:rsidRPr="00D06E54" w:rsidRDefault="00536D4C" w:rsidP="00536D4C">
      <w:pPr>
        <w:spacing w:before="480" w:after="360" w:line="276" w:lineRule="auto"/>
        <w:jc w:val="center"/>
        <w:rPr>
          <w:rFonts w:ascii="Calibri" w:hAnsi="Calibri"/>
          <w:bCs/>
          <w:i/>
          <w:sz w:val="22"/>
          <w:szCs w:val="22"/>
        </w:rPr>
      </w:pPr>
      <w:r w:rsidRPr="00D06E54">
        <w:rPr>
          <w:rFonts w:ascii="Calibri" w:hAnsi="Calibri"/>
          <w:b/>
          <w:bCs/>
          <w:szCs w:val="22"/>
        </w:rPr>
        <w:t xml:space="preserve">Mechanizm monitorowania i wycofania </w:t>
      </w:r>
      <w:bookmarkStart w:id="155" w:name="_Hlk118275339"/>
      <w:r w:rsidRPr="00D06E54">
        <w:rPr>
          <w:rFonts w:ascii="Calibri" w:hAnsi="Calibri"/>
          <w:b/>
          <w:bCs/>
          <w:szCs w:val="22"/>
        </w:rPr>
        <w:t>dla Projektu, w którym dofinansowanie jest udzielane na infrastrukturę, gdzie prowadzona jest pomocnicza działalność gospodarcza w rozumieniu przepisów o pomocy publicznej</w:t>
      </w:r>
      <w:bookmarkEnd w:id="155"/>
    </w:p>
    <w:p w14:paraId="0C49754D" w14:textId="37976327" w:rsidR="00536D4C" w:rsidRPr="00D06E54" w:rsidRDefault="00536D4C" w:rsidP="002616CD">
      <w:pPr>
        <w:numPr>
          <w:ilvl w:val="0"/>
          <w:numId w:val="68"/>
        </w:numPr>
        <w:spacing w:after="40" w:line="276" w:lineRule="auto"/>
        <w:jc w:val="both"/>
        <w:rPr>
          <w:rFonts w:ascii="Calibri" w:hAnsi="Calibri"/>
          <w:bCs/>
          <w:sz w:val="22"/>
          <w:szCs w:val="22"/>
        </w:rPr>
      </w:pPr>
      <w:r w:rsidRPr="00D06E54">
        <w:rPr>
          <w:rFonts w:ascii="Calibri" w:hAnsi="Calibri"/>
          <w:bCs/>
          <w:sz w:val="22"/>
          <w:szCs w:val="22"/>
        </w:rPr>
        <w:t>W przypadku, gdy dofinansowanie jest udzielane na inwestycje w infrastrukturę</w:t>
      </w:r>
      <w:r w:rsidRPr="00D06E54">
        <w:rPr>
          <w:rFonts w:ascii="Calibri" w:hAnsi="Calibri"/>
          <w:sz w:val="22"/>
          <w:szCs w:val="22"/>
        </w:rPr>
        <w:t xml:space="preserve">, która infrastruktura wykorzystywana będzie tak do działalności gospodarczej w rozumieniu przepisów prawa Unii Europejskiej o pomocy publicznej, jak i do działalności niestanowiącej działalności gospodarczej, a działalność gospodarcza spełnia kryteria pomocniczej działalności gospodarczej </w:t>
      </w:r>
      <w:r w:rsidRPr="00D06E54">
        <w:rPr>
          <w:rFonts w:asciiTheme="minorHAnsi" w:hAnsiTheme="minorHAnsi" w:cstheme="minorHAnsi"/>
          <w:spacing w:val="-4"/>
          <w:sz w:val="22"/>
          <w:szCs w:val="22"/>
        </w:rPr>
        <w:t xml:space="preserve">w rozumieniu pkt 207 </w:t>
      </w:r>
      <w:r w:rsidRPr="00D06E54">
        <w:rPr>
          <w:rFonts w:asciiTheme="minorHAnsi" w:hAnsiTheme="minorHAnsi" w:cstheme="minorHAnsi"/>
          <w:sz w:val="22"/>
          <w:szCs w:val="22"/>
        </w:rPr>
        <w:t>Zawiadomienia Komisji w sprawie pojęcia pomocy państwa w rozumieniu art. 107 ust. 1 Traktatu o funkcjonowaniu Unii Europejskiej</w:t>
      </w:r>
      <w:r w:rsidR="00B45D34">
        <w:rPr>
          <w:rStyle w:val="Odwoanieprzypisudolnego"/>
          <w:rFonts w:asciiTheme="minorHAnsi" w:hAnsiTheme="minorHAnsi" w:cstheme="minorHAnsi"/>
          <w:sz w:val="22"/>
          <w:szCs w:val="22"/>
        </w:rPr>
        <w:footnoteReference w:id="45"/>
      </w:r>
      <w:r w:rsidRPr="00D06E54">
        <w:rPr>
          <w:rFonts w:asciiTheme="minorHAnsi" w:hAnsiTheme="minorHAnsi" w:cstheme="minorHAnsi"/>
          <w:sz w:val="22"/>
          <w:szCs w:val="22"/>
        </w:rPr>
        <w:t xml:space="preserve">, </w:t>
      </w:r>
      <w:r w:rsidRPr="00D06E54">
        <w:rPr>
          <w:rFonts w:ascii="Calibri" w:hAnsi="Calibri"/>
          <w:sz w:val="22"/>
          <w:szCs w:val="22"/>
        </w:rPr>
        <w:t>zastosowanie znajdą postanowienia niniejszego załącznika.</w:t>
      </w:r>
    </w:p>
    <w:p w14:paraId="7925BDD9" w14:textId="77777777" w:rsidR="00536D4C" w:rsidRPr="00C20B87" w:rsidRDefault="00536D4C" w:rsidP="002616CD">
      <w:pPr>
        <w:numPr>
          <w:ilvl w:val="0"/>
          <w:numId w:val="68"/>
        </w:numPr>
        <w:spacing w:after="40" w:line="276" w:lineRule="auto"/>
        <w:jc w:val="both"/>
        <w:rPr>
          <w:rFonts w:ascii="Calibri" w:hAnsi="Calibri"/>
          <w:bCs/>
          <w:sz w:val="22"/>
          <w:szCs w:val="22"/>
        </w:rPr>
      </w:pPr>
      <w:r w:rsidRPr="00D06E54">
        <w:rPr>
          <w:rFonts w:ascii="Calibri" w:hAnsi="Calibri"/>
          <w:sz w:val="22"/>
          <w:szCs w:val="22"/>
        </w:rPr>
        <w:t>Zakres zastosowania niniejszego załącznika obejmuje opisaną we Wniosku o dofinansowanie infrastrukturę (dalej: „</w:t>
      </w:r>
      <w:r w:rsidRPr="00D06E54">
        <w:rPr>
          <w:rFonts w:ascii="Calibri" w:hAnsi="Calibri"/>
          <w:b/>
          <w:sz w:val="22"/>
          <w:szCs w:val="22"/>
        </w:rPr>
        <w:t>Infrastruktura</w:t>
      </w:r>
      <w:r w:rsidRPr="00D06E54">
        <w:rPr>
          <w:rFonts w:ascii="Calibri" w:hAnsi="Calibri"/>
          <w:sz w:val="22"/>
          <w:szCs w:val="22"/>
        </w:rPr>
        <w:t xml:space="preserve">”), na inwestycję w którą zostało udzielone dofinansowanie w ramach Projektu, a na której Beneficjent zamierza prowadzić pomocniczą działalność gospodarczą w rozumieniu </w:t>
      </w:r>
      <w:r w:rsidRPr="00D06E54">
        <w:rPr>
          <w:rFonts w:asciiTheme="minorHAnsi" w:hAnsiTheme="minorHAnsi" w:cstheme="minorHAnsi"/>
          <w:spacing w:val="-4"/>
          <w:sz w:val="22"/>
          <w:szCs w:val="22"/>
        </w:rPr>
        <w:t xml:space="preserve">pkt 207 </w:t>
      </w:r>
      <w:r w:rsidRPr="00D06E54">
        <w:rPr>
          <w:rFonts w:asciiTheme="minorHAnsi" w:hAnsiTheme="minorHAnsi" w:cstheme="minorHAnsi"/>
          <w:sz w:val="22"/>
          <w:szCs w:val="22"/>
        </w:rPr>
        <w:t xml:space="preserve">Zawiadomienia Komisji w sprawie pojęcia pomocy państwa w rozumieniu art. 107 ust. 1 Traktatu o funkcjonowaniu Unii Europejskiej, tj. </w:t>
      </w:r>
      <w:r w:rsidRPr="00C20B87">
        <w:rPr>
          <w:rFonts w:asciiTheme="minorHAnsi" w:hAnsiTheme="minorHAnsi" w:cstheme="minorHAnsi"/>
          <w:b/>
          <w:sz w:val="22"/>
          <w:szCs w:val="22"/>
        </w:rPr>
        <w:t>…[opis infrastruktury zgodny z Wnioskiem o dofinansowanie]</w:t>
      </w:r>
      <w:r w:rsidRPr="00C20B87">
        <w:rPr>
          <w:rFonts w:asciiTheme="minorHAnsi" w:hAnsiTheme="minorHAnsi" w:cstheme="minorHAnsi"/>
          <w:sz w:val="22"/>
          <w:szCs w:val="22"/>
        </w:rPr>
        <w:t>.</w:t>
      </w:r>
    </w:p>
    <w:p w14:paraId="37F1147C" w14:textId="58223A75" w:rsidR="00536D4C" w:rsidRPr="00D06E54" w:rsidRDefault="00536D4C" w:rsidP="002616CD">
      <w:pPr>
        <w:numPr>
          <w:ilvl w:val="0"/>
          <w:numId w:val="68"/>
        </w:numPr>
        <w:spacing w:after="40" w:line="276" w:lineRule="auto"/>
        <w:jc w:val="both"/>
        <w:rPr>
          <w:rFonts w:ascii="Calibri" w:hAnsi="Calibri"/>
          <w:bCs/>
          <w:sz w:val="22"/>
          <w:szCs w:val="22"/>
        </w:rPr>
      </w:pPr>
      <w:r w:rsidRPr="00D06E54">
        <w:rPr>
          <w:rFonts w:ascii="Calibri" w:hAnsi="Calibri"/>
          <w:sz w:val="22"/>
          <w:szCs w:val="22"/>
        </w:rPr>
        <w:t xml:space="preserve">Okres stosowania mechanizmu monitorowania i wycofania, przewidzianego niniejszym załącznikiem, odpowiada okresowi amortyzacji bilansowej właściwemu dla tego składnika Infrastruktury, który ma najdłuższy okres amortyzacji i wynosi </w:t>
      </w:r>
      <w:r w:rsidRPr="00C20B87">
        <w:rPr>
          <w:rFonts w:ascii="Calibri" w:hAnsi="Calibri"/>
          <w:b/>
          <w:sz w:val="22"/>
          <w:szCs w:val="22"/>
        </w:rPr>
        <w:t>…[długość okresu amortyzacji]…</w:t>
      </w:r>
      <w:r w:rsidRPr="00D06E54">
        <w:rPr>
          <w:rFonts w:ascii="Calibri" w:hAnsi="Calibri"/>
          <w:b/>
          <w:sz w:val="22"/>
          <w:szCs w:val="22"/>
        </w:rPr>
        <w:t xml:space="preserve"> </w:t>
      </w:r>
      <w:r w:rsidRPr="00D06E54">
        <w:rPr>
          <w:rFonts w:ascii="Calibri" w:hAnsi="Calibri"/>
          <w:sz w:val="22"/>
          <w:szCs w:val="22"/>
        </w:rPr>
        <w:t>lat. Okres stosowania mechanizmu monitorowania i wycofania rozpoczyna się od zakończenia realizacji Projektu</w:t>
      </w:r>
      <w:r w:rsidR="00B45D34">
        <w:rPr>
          <w:rStyle w:val="Odwoanieprzypisudolnego"/>
          <w:rFonts w:ascii="Calibri" w:hAnsi="Calibri"/>
          <w:sz w:val="22"/>
          <w:szCs w:val="22"/>
        </w:rPr>
        <w:footnoteReference w:id="46"/>
      </w:r>
      <w:r w:rsidRPr="00D06E54">
        <w:rPr>
          <w:rFonts w:ascii="Calibri" w:hAnsi="Calibri"/>
          <w:sz w:val="22"/>
          <w:szCs w:val="22"/>
        </w:rPr>
        <w:t>.</w:t>
      </w:r>
    </w:p>
    <w:p w14:paraId="36ABAD31" w14:textId="77777777" w:rsidR="00536D4C" w:rsidRPr="00D06E54" w:rsidRDefault="00536D4C" w:rsidP="002616CD">
      <w:pPr>
        <w:numPr>
          <w:ilvl w:val="0"/>
          <w:numId w:val="68"/>
        </w:numPr>
        <w:spacing w:after="40" w:line="276" w:lineRule="auto"/>
        <w:jc w:val="both"/>
        <w:rPr>
          <w:rFonts w:ascii="Calibri" w:hAnsi="Calibri"/>
          <w:sz w:val="22"/>
          <w:szCs w:val="22"/>
        </w:rPr>
      </w:pPr>
      <w:r w:rsidRPr="00D06E54">
        <w:rPr>
          <w:rFonts w:ascii="Calibri" w:hAnsi="Calibri"/>
          <w:spacing w:val="-4"/>
          <w:sz w:val="22"/>
          <w:szCs w:val="22"/>
        </w:rPr>
        <w:t>Monitorowanie wykorzystania Infrastruktury odbywa się w cyklach rocznych, tj. każdy cykl monitorowania obejmuje jeden rok obrachunkowy Beneficjenta, będący rokiem sprawozdawczym. Jeżeli rozpoczęcie lub zakończenie okresu stosowania mechanizmu monitorowania i wycofania przypada w trakcie roku obrachunkowego Beneficjenta, dany cykl sprawozdawczy obejmuje niepełny rok obrachunkowy.</w:t>
      </w:r>
    </w:p>
    <w:p w14:paraId="732009F6" w14:textId="77777777" w:rsidR="00536D4C" w:rsidRPr="00D06E54" w:rsidRDefault="00536D4C" w:rsidP="002616CD">
      <w:pPr>
        <w:numPr>
          <w:ilvl w:val="0"/>
          <w:numId w:val="68"/>
        </w:numPr>
        <w:spacing w:after="40" w:line="276" w:lineRule="auto"/>
        <w:jc w:val="both"/>
        <w:rPr>
          <w:rFonts w:ascii="Calibri" w:hAnsi="Calibri"/>
          <w:bCs/>
          <w:sz w:val="22"/>
          <w:szCs w:val="22"/>
        </w:rPr>
      </w:pPr>
      <w:r w:rsidRPr="00D06E54">
        <w:rPr>
          <w:rFonts w:ascii="Calibri" w:hAnsi="Calibri"/>
          <w:sz w:val="22"/>
          <w:szCs w:val="22"/>
        </w:rPr>
        <w:t xml:space="preserve">Monitorowanie wykorzystania Infrastruktury odbywa się w oparciu o kryterium </w:t>
      </w:r>
      <w:r w:rsidRPr="00D06E54">
        <w:rPr>
          <w:rFonts w:ascii="Calibri" w:hAnsi="Calibri"/>
          <w:b/>
          <w:i/>
          <w:sz w:val="22"/>
          <w:szCs w:val="22"/>
        </w:rPr>
        <w:t>[</w:t>
      </w:r>
      <w:r w:rsidRPr="00C20B87">
        <w:rPr>
          <w:rFonts w:ascii="Calibri" w:hAnsi="Calibri"/>
          <w:b/>
          <w:sz w:val="22"/>
          <w:szCs w:val="22"/>
        </w:rPr>
        <w:t>opis kryterium zgodnie z Wnioskiem o dofinansowanie, w szczególności powierzchni albo czasu wykorzystania Infrastruktury</w:t>
      </w:r>
      <w:r w:rsidRPr="00D06E54">
        <w:rPr>
          <w:rFonts w:ascii="Calibri" w:hAnsi="Calibri"/>
          <w:b/>
          <w:i/>
          <w:sz w:val="22"/>
          <w:szCs w:val="22"/>
        </w:rPr>
        <w:t>]</w:t>
      </w:r>
      <w:r w:rsidRPr="00D06E54">
        <w:rPr>
          <w:rFonts w:ascii="Calibri" w:hAnsi="Calibri"/>
          <w:sz w:val="22"/>
          <w:szCs w:val="22"/>
        </w:rPr>
        <w:t xml:space="preserve">. </w:t>
      </w:r>
    </w:p>
    <w:p w14:paraId="2F2B286A" w14:textId="77777777" w:rsidR="00536D4C" w:rsidRPr="00D06E54" w:rsidRDefault="00536D4C" w:rsidP="002616CD">
      <w:pPr>
        <w:numPr>
          <w:ilvl w:val="0"/>
          <w:numId w:val="68"/>
        </w:numPr>
        <w:spacing w:after="40" w:line="276" w:lineRule="auto"/>
        <w:jc w:val="both"/>
        <w:rPr>
          <w:rFonts w:ascii="Calibri" w:hAnsi="Calibri"/>
          <w:bCs/>
          <w:sz w:val="22"/>
          <w:szCs w:val="22"/>
        </w:rPr>
      </w:pPr>
      <w:r w:rsidRPr="00D06E54">
        <w:rPr>
          <w:rFonts w:ascii="Calibri" w:hAnsi="Calibri"/>
          <w:sz w:val="22"/>
          <w:szCs w:val="22"/>
        </w:rPr>
        <w:t xml:space="preserve">Beneficjent oświadcza, że Infrastruktura jako całość będzie w skali roku wykorzystywana do prowadzenia działalności gospodarczej nie więcej niż w 20% w odniesieniu do kryterium, o którym mowa w ust. 5. </w:t>
      </w:r>
    </w:p>
    <w:p w14:paraId="25BA42B3" w14:textId="77777777" w:rsidR="00536D4C" w:rsidRPr="00D06E54" w:rsidRDefault="00536D4C" w:rsidP="002616CD">
      <w:pPr>
        <w:numPr>
          <w:ilvl w:val="0"/>
          <w:numId w:val="68"/>
        </w:numPr>
        <w:spacing w:after="40" w:line="276" w:lineRule="auto"/>
        <w:jc w:val="both"/>
        <w:rPr>
          <w:rFonts w:ascii="Calibri" w:hAnsi="Calibri"/>
          <w:bCs/>
          <w:sz w:val="22"/>
          <w:szCs w:val="22"/>
        </w:rPr>
      </w:pPr>
      <w:r w:rsidRPr="00D06E54">
        <w:rPr>
          <w:rFonts w:ascii="Calibri" w:hAnsi="Calibri"/>
          <w:sz w:val="22"/>
          <w:szCs w:val="22"/>
        </w:rPr>
        <w:t>Beneficjent jest zobowiązany do składania do Instytucji Zarządzającej rocznych sprawozdań o zakresie działalności gospodarczej prowadzonej na Infrastrukturze, do 20 dnia roku obrachunkowego następującego po roku, którego dotyczy sprawozdanie.</w:t>
      </w:r>
    </w:p>
    <w:p w14:paraId="759D9ED9" w14:textId="77777777" w:rsidR="00536D4C" w:rsidRPr="00D06E54" w:rsidRDefault="00536D4C" w:rsidP="002616CD">
      <w:pPr>
        <w:numPr>
          <w:ilvl w:val="0"/>
          <w:numId w:val="68"/>
        </w:numPr>
        <w:spacing w:after="40" w:line="276" w:lineRule="auto"/>
        <w:jc w:val="both"/>
        <w:rPr>
          <w:rFonts w:ascii="Calibri" w:hAnsi="Calibri"/>
          <w:bCs/>
          <w:sz w:val="22"/>
          <w:szCs w:val="22"/>
        </w:rPr>
      </w:pPr>
      <w:r w:rsidRPr="00D06E54">
        <w:rPr>
          <w:rFonts w:ascii="Calibri" w:hAnsi="Calibri"/>
          <w:sz w:val="22"/>
          <w:szCs w:val="22"/>
        </w:rPr>
        <w:t>Sprawozdanie zawiera w szczególności:</w:t>
      </w:r>
    </w:p>
    <w:p w14:paraId="3AE3D229" w14:textId="77777777" w:rsidR="00536D4C" w:rsidRPr="00D06E54" w:rsidRDefault="00536D4C" w:rsidP="002616CD">
      <w:pPr>
        <w:numPr>
          <w:ilvl w:val="1"/>
          <w:numId w:val="55"/>
        </w:numPr>
        <w:spacing w:after="40" w:line="276" w:lineRule="auto"/>
        <w:jc w:val="both"/>
        <w:rPr>
          <w:rFonts w:ascii="Calibri" w:hAnsi="Calibri"/>
          <w:bCs/>
          <w:sz w:val="22"/>
          <w:szCs w:val="22"/>
        </w:rPr>
      </w:pPr>
      <w:r w:rsidRPr="00D06E54">
        <w:rPr>
          <w:rFonts w:ascii="Calibri" w:hAnsi="Calibri"/>
          <w:bCs/>
          <w:sz w:val="22"/>
          <w:szCs w:val="22"/>
        </w:rPr>
        <w:t>całkowity poziom wykorzystania Infrastruktury w roku, którego dotyczy sprawozdanie, wyrażony we wskaźniku wybranym do monitorowania danego składnika;</w:t>
      </w:r>
    </w:p>
    <w:p w14:paraId="510234F4" w14:textId="77777777" w:rsidR="00536D4C" w:rsidRPr="00D06E54" w:rsidRDefault="00536D4C" w:rsidP="002616CD">
      <w:pPr>
        <w:numPr>
          <w:ilvl w:val="1"/>
          <w:numId w:val="55"/>
        </w:numPr>
        <w:spacing w:after="40" w:line="276" w:lineRule="auto"/>
        <w:jc w:val="both"/>
        <w:rPr>
          <w:rFonts w:ascii="Calibri" w:hAnsi="Calibri"/>
          <w:bCs/>
          <w:sz w:val="22"/>
          <w:szCs w:val="22"/>
        </w:rPr>
      </w:pPr>
      <w:r w:rsidRPr="00D06E54">
        <w:rPr>
          <w:rFonts w:ascii="Calibri" w:hAnsi="Calibri"/>
          <w:bCs/>
          <w:sz w:val="22"/>
          <w:szCs w:val="22"/>
        </w:rPr>
        <w:lastRenderedPageBreak/>
        <w:t>poziom wykorzystania Infrastruktury do prowadzenia działalności gospodarczej w roku, którego dotyczy sprawozdanie, wyrażonej we wskaźniku wybranym do monitorowania Infrastruktury;</w:t>
      </w:r>
    </w:p>
    <w:p w14:paraId="5CB6481C" w14:textId="77777777" w:rsidR="00536D4C" w:rsidRPr="00D06E54" w:rsidRDefault="00536D4C" w:rsidP="002616CD">
      <w:pPr>
        <w:numPr>
          <w:ilvl w:val="1"/>
          <w:numId w:val="55"/>
        </w:numPr>
        <w:spacing w:after="40" w:line="276" w:lineRule="auto"/>
        <w:jc w:val="both"/>
        <w:rPr>
          <w:rFonts w:ascii="Calibri" w:hAnsi="Calibri"/>
          <w:bCs/>
          <w:sz w:val="22"/>
          <w:szCs w:val="22"/>
        </w:rPr>
      </w:pPr>
      <w:r w:rsidRPr="00D06E54">
        <w:rPr>
          <w:rFonts w:ascii="Calibri" w:hAnsi="Calibri"/>
          <w:bCs/>
          <w:sz w:val="22"/>
          <w:szCs w:val="22"/>
        </w:rPr>
        <w:t>poziom wykorzystania Infrastruktury do prowadzenia działalności niestanowiącej działalności gospodarczej w roku, którego dotyczy sprawozdanie, wyrażonej we wskaźniku wybranym do monitorowania Infrastruktury;</w:t>
      </w:r>
    </w:p>
    <w:p w14:paraId="57F94159" w14:textId="77777777" w:rsidR="00536D4C" w:rsidRPr="00D06E54" w:rsidRDefault="00536D4C" w:rsidP="002616CD">
      <w:pPr>
        <w:numPr>
          <w:ilvl w:val="1"/>
          <w:numId w:val="55"/>
        </w:numPr>
        <w:spacing w:after="40" w:line="276" w:lineRule="auto"/>
        <w:jc w:val="both"/>
        <w:rPr>
          <w:rFonts w:ascii="Calibri" w:hAnsi="Calibri"/>
          <w:bCs/>
          <w:spacing w:val="-2"/>
          <w:sz w:val="22"/>
          <w:szCs w:val="22"/>
        </w:rPr>
      </w:pPr>
      <w:r w:rsidRPr="00D06E54">
        <w:rPr>
          <w:rFonts w:ascii="Calibri" w:hAnsi="Calibri"/>
          <w:bCs/>
          <w:spacing w:val="-2"/>
          <w:sz w:val="22"/>
          <w:szCs w:val="22"/>
        </w:rPr>
        <w:t>dokumenty potwierdzające poziom wskaźników, o których mowa w pkt 1, 2 i 3, w szczególności wyciąg z dokumentacji księgowej w zakresie danego roku, wykaz usług dokonanych za pomocą danego składnika infrastruktury wraz z czasem zaangażowania go do danej usługi oraz przypisaniem usługi do działalności gospodarczej albo działalności niestanowiącej działalności gospodarczej.</w:t>
      </w:r>
    </w:p>
    <w:p w14:paraId="104CD1BF" w14:textId="77777777" w:rsidR="00536D4C" w:rsidRPr="00D06E54" w:rsidRDefault="00536D4C" w:rsidP="002616CD">
      <w:pPr>
        <w:numPr>
          <w:ilvl w:val="0"/>
          <w:numId w:val="68"/>
        </w:numPr>
        <w:spacing w:after="40" w:line="276" w:lineRule="auto"/>
        <w:jc w:val="both"/>
        <w:rPr>
          <w:rFonts w:ascii="Calibri" w:hAnsi="Calibri"/>
          <w:bCs/>
          <w:spacing w:val="-4"/>
          <w:sz w:val="22"/>
          <w:szCs w:val="22"/>
        </w:rPr>
      </w:pPr>
      <w:r w:rsidRPr="00D06E54">
        <w:rPr>
          <w:rFonts w:ascii="Calibri" w:hAnsi="Calibri"/>
          <w:bCs/>
          <w:spacing w:val="-4"/>
          <w:sz w:val="22"/>
          <w:szCs w:val="22"/>
        </w:rPr>
        <w:t>W przypadku, gdy w danym roku sprawozdawczym poziomu zaangażowania Infrastruktury do prowadzenia działalności gospodarczej przekroczy 20%, Beneficjent będzie zobowiązany do zwrotu części dofinansowania, wyliczonej według poniższego wzoru:</w:t>
      </w:r>
    </w:p>
    <w:p w14:paraId="6E173AC4" w14:textId="77777777" w:rsidR="00536D4C" w:rsidRPr="00D06E54" w:rsidRDefault="00536D4C" w:rsidP="00536D4C">
      <w:pPr>
        <w:spacing w:before="240" w:after="240" w:line="276" w:lineRule="auto"/>
        <w:jc w:val="center"/>
        <w:rPr>
          <w:rFonts w:ascii="Cambria Math" w:hAnsi="Cambria Math"/>
          <w:b/>
          <w:bCs/>
          <w:spacing w:val="28"/>
          <w:sz w:val="22"/>
          <w:szCs w:val="22"/>
        </w:rPr>
      </w:pPr>
    </w:p>
    <w:p w14:paraId="0C365BC1" w14:textId="77777777" w:rsidR="00536D4C" w:rsidRPr="00D06E54" w:rsidRDefault="00536D4C" w:rsidP="00536D4C">
      <w:pPr>
        <w:spacing w:before="240" w:after="240" w:line="276" w:lineRule="auto"/>
        <w:jc w:val="center"/>
        <w:rPr>
          <w:rFonts w:ascii="Cambria Math" w:hAnsi="Cambria Math"/>
          <w:b/>
          <w:bCs/>
          <w:spacing w:val="28"/>
          <w:sz w:val="22"/>
          <w:szCs w:val="22"/>
        </w:rPr>
      </w:pPr>
      <m:oMathPara>
        <m:oMath>
          <m:r>
            <m:rPr>
              <m:sty m:val="bi"/>
            </m:rPr>
            <w:rPr>
              <w:rFonts w:ascii="Cambria Math" w:hAnsi="Cambria Math"/>
              <w:spacing w:val="28"/>
              <w:sz w:val="22"/>
              <w:szCs w:val="22"/>
            </w:rPr>
            <m:t>Z=</m:t>
          </m:r>
          <m:f>
            <m:fPr>
              <m:ctrlPr>
                <w:rPr>
                  <w:rFonts w:ascii="Cambria Math" w:hAnsi="Cambria Math"/>
                  <w:b/>
                  <w:i/>
                  <w:spacing w:val="28"/>
                  <w:sz w:val="22"/>
                  <w:szCs w:val="22"/>
                </w:rPr>
              </m:ctrlPr>
            </m:fPr>
            <m:num>
              <m:r>
                <m:rPr>
                  <m:sty m:val="bi"/>
                </m:rPr>
                <w:rPr>
                  <w:rFonts w:ascii="Cambria Math" w:hAnsi="Cambria Math"/>
                  <w:spacing w:val="28"/>
                  <w:sz w:val="22"/>
                  <w:szCs w:val="22"/>
                </w:rPr>
                <m:t>DOF</m:t>
              </m:r>
            </m:num>
            <m:den>
              <m:r>
                <m:rPr>
                  <m:sty m:val="bi"/>
                </m:rPr>
                <w:rPr>
                  <w:rFonts w:ascii="Cambria Math" w:hAnsi="Cambria Math"/>
                  <w:spacing w:val="28"/>
                  <w:sz w:val="22"/>
                  <w:szCs w:val="22"/>
                </w:rPr>
                <m:t>OA</m:t>
              </m:r>
            </m:den>
          </m:f>
          <m:r>
            <m:rPr>
              <m:sty m:val="bi"/>
            </m:rPr>
            <w:rPr>
              <w:rFonts w:ascii="Cambria Math" w:hAnsi="Cambria Math"/>
              <w:spacing w:val="28"/>
              <w:sz w:val="22"/>
              <w:szCs w:val="22"/>
            </w:rPr>
            <m:t xml:space="preserve"> x DG</m:t>
          </m:r>
        </m:oMath>
      </m:oMathPara>
    </w:p>
    <w:p w14:paraId="1C6AB9FB" w14:textId="77777777" w:rsidR="00536D4C" w:rsidRPr="00D06E54" w:rsidRDefault="00536D4C" w:rsidP="00536D4C">
      <w:pPr>
        <w:tabs>
          <w:tab w:val="left" w:pos="851"/>
        </w:tabs>
        <w:spacing w:before="240" w:after="240" w:line="276" w:lineRule="auto"/>
        <w:ind w:left="851"/>
        <w:jc w:val="center"/>
        <w:rPr>
          <w:rFonts w:ascii="Calibri" w:hAnsi="Calibri"/>
          <w:b/>
          <w:bCs/>
          <w:sz w:val="22"/>
          <w:szCs w:val="22"/>
        </w:rPr>
      </w:pPr>
    </w:p>
    <w:p w14:paraId="456D94DF" w14:textId="77777777" w:rsidR="00536D4C" w:rsidRPr="00D06E54" w:rsidRDefault="00536D4C" w:rsidP="00536D4C">
      <w:pPr>
        <w:tabs>
          <w:tab w:val="left" w:pos="851"/>
        </w:tabs>
        <w:spacing w:after="40" w:line="276" w:lineRule="auto"/>
        <w:ind w:left="851"/>
        <w:jc w:val="both"/>
        <w:rPr>
          <w:rFonts w:ascii="Calibri" w:hAnsi="Calibri"/>
          <w:b/>
          <w:bCs/>
          <w:sz w:val="22"/>
          <w:szCs w:val="22"/>
        </w:rPr>
      </w:pPr>
    </w:p>
    <w:p w14:paraId="17F4FBD1" w14:textId="77777777" w:rsidR="00536D4C" w:rsidRPr="00D06E54" w:rsidRDefault="00536D4C" w:rsidP="00536D4C">
      <w:pPr>
        <w:tabs>
          <w:tab w:val="left" w:pos="851"/>
        </w:tabs>
        <w:spacing w:after="40" w:line="276" w:lineRule="auto"/>
        <w:ind w:left="851"/>
        <w:jc w:val="both"/>
        <w:rPr>
          <w:rFonts w:ascii="Calibri" w:hAnsi="Calibri"/>
          <w:bCs/>
          <w:sz w:val="22"/>
          <w:szCs w:val="22"/>
          <w:u w:val="single"/>
        </w:rPr>
      </w:pPr>
      <w:r w:rsidRPr="00D06E54">
        <w:rPr>
          <w:rFonts w:ascii="Calibri" w:hAnsi="Calibri"/>
          <w:bCs/>
          <w:sz w:val="22"/>
          <w:szCs w:val="22"/>
          <w:u w:val="single"/>
        </w:rPr>
        <w:t>gdzie:</w:t>
      </w:r>
    </w:p>
    <w:p w14:paraId="2C6D3B5F" w14:textId="77777777" w:rsidR="00536D4C" w:rsidRPr="00D06E54" w:rsidRDefault="00536D4C" w:rsidP="00536D4C">
      <w:pPr>
        <w:tabs>
          <w:tab w:val="left" w:pos="851"/>
        </w:tabs>
        <w:spacing w:after="40" w:line="276" w:lineRule="auto"/>
        <w:ind w:left="851"/>
        <w:jc w:val="both"/>
        <w:rPr>
          <w:rFonts w:ascii="Calibri" w:hAnsi="Calibri"/>
          <w:bCs/>
          <w:sz w:val="22"/>
          <w:szCs w:val="22"/>
        </w:rPr>
      </w:pPr>
      <w:r w:rsidRPr="00D06E54">
        <w:rPr>
          <w:rFonts w:ascii="Calibri" w:hAnsi="Calibri"/>
          <w:b/>
          <w:bCs/>
          <w:sz w:val="22"/>
          <w:szCs w:val="22"/>
        </w:rPr>
        <w:t>Z</w:t>
      </w:r>
      <w:r w:rsidRPr="00D06E54">
        <w:rPr>
          <w:rFonts w:ascii="Calibri" w:hAnsi="Calibri"/>
          <w:bCs/>
          <w:sz w:val="22"/>
          <w:szCs w:val="22"/>
        </w:rPr>
        <w:t xml:space="preserve"> – kwota podlegająca zwrotowi;</w:t>
      </w:r>
    </w:p>
    <w:p w14:paraId="758B790F" w14:textId="77777777" w:rsidR="00536D4C" w:rsidRPr="00D06E54" w:rsidRDefault="00536D4C" w:rsidP="00536D4C">
      <w:pPr>
        <w:tabs>
          <w:tab w:val="left" w:pos="851"/>
        </w:tabs>
        <w:spacing w:after="40" w:line="276" w:lineRule="auto"/>
        <w:ind w:left="851"/>
        <w:jc w:val="both"/>
        <w:rPr>
          <w:rFonts w:ascii="Calibri" w:hAnsi="Calibri"/>
          <w:bCs/>
          <w:sz w:val="22"/>
          <w:szCs w:val="22"/>
        </w:rPr>
      </w:pPr>
      <w:r w:rsidRPr="00D06E54">
        <w:rPr>
          <w:rFonts w:ascii="Calibri" w:hAnsi="Calibri"/>
          <w:b/>
          <w:bCs/>
          <w:sz w:val="22"/>
          <w:szCs w:val="22"/>
        </w:rPr>
        <w:t>DOF</w:t>
      </w:r>
      <w:r w:rsidRPr="00D06E54">
        <w:rPr>
          <w:rFonts w:ascii="Calibri" w:hAnsi="Calibri"/>
          <w:bCs/>
          <w:sz w:val="22"/>
          <w:szCs w:val="22"/>
        </w:rPr>
        <w:t xml:space="preserve"> – kwota dofinasowania niestanowiącego pomocy publicznej, udzielonego w ramach Projektu na Infrastrukturę; </w:t>
      </w:r>
    </w:p>
    <w:p w14:paraId="02B03495" w14:textId="77777777" w:rsidR="00536D4C" w:rsidRPr="00D06E54" w:rsidRDefault="00536D4C" w:rsidP="00536D4C">
      <w:pPr>
        <w:tabs>
          <w:tab w:val="left" w:pos="851"/>
        </w:tabs>
        <w:spacing w:after="40" w:line="276" w:lineRule="auto"/>
        <w:ind w:left="851"/>
        <w:jc w:val="both"/>
        <w:rPr>
          <w:rFonts w:ascii="Calibri" w:hAnsi="Calibri"/>
          <w:bCs/>
          <w:sz w:val="22"/>
          <w:szCs w:val="22"/>
        </w:rPr>
      </w:pPr>
      <w:r w:rsidRPr="00D06E54">
        <w:rPr>
          <w:rFonts w:ascii="Calibri" w:hAnsi="Calibri"/>
          <w:b/>
          <w:bCs/>
          <w:sz w:val="22"/>
          <w:szCs w:val="22"/>
        </w:rPr>
        <w:t>OA</w:t>
      </w:r>
      <w:r w:rsidRPr="00D06E54">
        <w:rPr>
          <w:rFonts w:ascii="Calibri" w:hAnsi="Calibri"/>
          <w:bCs/>
          <w:sz w:val="22"/>
          <w:szCs w:val="22"/>
        </w:rPr>
        <w:t xml:space="preserve"> – okres amortyzacji tego składnika Infrastruktury, który amortyzuje się najdłużej, określony w ust. 3 niniejszego załącznika;</w:t>
      </w:r>
    </w:p>
    <w:p w14:paraId="3CDDDC9F" w14:textId="77777777" w:rsidR="00536D4C" w:rsidRPr="00D06E54" w:rsidRDefault="00536D4C" w:rsidP="00536D4C">
      <w:pPr>
        <w:tabs>
          <w:tab w:val="left" w:pos="851"/>
        </w:tabs>
        <w:spacing w:after="40" w:line="276" w:lineRule="auto"/>
        <w:ind w:left="851"/>
        <w:jc w:val="both"/>
        <w:rPr>
          <w:rFonts w:ascii="Calibri" w:hAnsi="Calibri"/>
          <w:bCs/>
          <w:sz w:val="22"/>
          <w:szCs w:val="22"/>
        </w:rPr>
      </w:pPr>
      <w:r w:rsidRPr="00D06E54">
        <w:rPr>
          <w:rFonts w:ascii="Calibri" w:hAnsi="Calibri"/>
          <w:b/>
          <w:bCs/>
          <w:sz w:val="22"/>
          <w:szCs w:val="22"/>
        </w:rPr>
        <w:t>DG</w:t>
      </w:r>
      <w:r w:rsidRPr="00D06E54">
        <w:rPr>
          <w:rFonts w:ascii="Calibri" w:hAnsi="Calibri"/>
          <w:bCs/>
          <w:sz w:val="22"/>
          <w:szCs w:val="22"/>
        </w:rPr>
        <w:t xml:space="preserve"> – wyrażony w procentach udział działalności gospodarczej w wykorzystaniu rocznych zasobów Infrastruktury w danym roku sprawozdawczym, zgodnie z ust. 8 pkt 3.</w:t>
      </w:r>
    </w:p>
    <w:p w14:paraId="266584DA" w14:textId="77777777" w:rsidR="00536D4C" w:rsidRPr="00D06E54" w:rsidRDefault="00536D4C" w:rsidP="00536D4C">
      <w:pPr>
        <w:tabs>
          <w:tab w:val="left" w:pos="851"/>
        </w:tabs>
        <w:spacing w:after="40" w:line="276" w:lineRule="auto"/>
        <w:ind w:left="851"/>
        <w:jc w:val="both"/>
        <w:rPr>
          <w:rFonts w:ascii="Calibri" w:hAnsi="Calibri"/>
          <w:bCs/>
          <w:sz w:val="22"/>
          <w:szCs w:val="22"/>
          <w:u w:val="single"/>
        </w:rPr>
      </w:pPr>
    </w:p>
    <w:p w14:paraId="1FA65572" w14:textId="77777777" w:rsidR="00536D4C" w:rsidRPr="00D06E54" w:rsidRDefault="00536D4C" w:rsidP="002616CD">
      <w:pPr>
        <w:numPr>
          <w:ilvl w:val="0"/>
          <w:numId w:val="68"/>
        </w:numPr>
        <w:spacing w:after="40" w:line="276" w:lineRule="auto"/>
        <w:jc w:val="both"/>
        <w:rPr>
          <w:rFonts w:ascii="Calibri" w:hAnsi="Calibri"/>
          <w:bCs/>
          <w:sz w:val="22"/>
          <w:szCs w:val="22"/>
        </w:rPr>
      </w:pPr>
      <w:r w:rsidRPr="00D06E54">
        <w:rPr>
          <w:rFonts w:ascii="Calibri" w:hAnsi="Calibri"/>
          <w:bCs/>
          <w:sz w:val="22"/>
          <w:szCs w:val="22"/>
        </w:rPr>
        <w:t>Wyliczenia kwoty podlegającej zwrotowi dokonuje Beneficjent i przedstawia je Instytucji Zarządzającej wraz ze sprawozdaniem, o którym mowa w ust. 7. Instytucja Zarządzająca dokonuje weryfikacji wyliczeń przedstawionych przez Beneficjenta. Instytucja Zarządzająca może zażądać od Beneficjenta dodatkowych informacji lub wyjaśnień lub nakazać Beneficjentowi skorygowanie wyliczenia kwoty podlegającej zwrotowi według przekazanych wskazówek.</w:t>
      </w:r>
    </w:p>
    <w:p w14:paraId="4B28BD5F" w14:textId="77777777" w:rsidR="00536D4C" w:rsidRPr="00D06E54" w:rsidRDefault="00536D4C" w:rsidP="002616CD">
      <w:pPr>
        <w:numPr>
          <w:ilvl w:val="0"/>
          <w:numId w:val="68"/>
        </w:numPr>
        <w:spacing w:after="40" w:line="276" w:lineRule="auto"/>
        <w:jc w:val="both"/>
        <w:rPr>
          <w:rFonts w:ascii="Calibri" w:hAnsi="Calibri"/>
          <w:bCs/>
          <w:sz w:val="22"/>
          <w:szCs w:val="22"/>
        </w:rPr>
      </w:pPr>
      <w:r w:rsidRPr="00D06E54">
        <w:rPr>
          <w:rFonts w:ascii="Calibri" w:hAnsi="Calibri"/>
          <w:bCs/>
          <w:sz w:val="22"/>
          <w:szCs w:val="22"/>
        </w:rPr>
        <w:t>Przy obliczaniu kwoty podlegającej zwrotowi bierze się pod uwagę ewentualne korekty kosztów lub pomniejszenia dofinansowania, dokonane na moment zakończenia danego roku sprawozdawczego.</w:t>
      </w:r>
    </w:p>
    <w:p w14:paraId="74F5BFDF" w14:textId="775E766B" w:rsidR="00536D4C" w:rsidRPr="00D06E54" w:rsidRDefault="00536D4C" w:rsidP="002616CD">
      <w:pPr>
        <w:numPr>
          <w:ilvl w:val="0"/>
          <w:numId w:val="68"/>
        </w:numPr>
        <w:spacing w:after="40" w:line="276" w:lineRule="auto"/>
        <w:jc w:val="both"/>
        <w:rPr>
          <w:rFonts w:ascii="Calibri" w:hAnsi="Calibri"/>
          <w:bCs/>
          <w:sz w:val="22"/>
          <w:szCs w:val="22"/>
        </w:rPr>
      </w:pPr>
      <w:r w:rsidRPr="00D06E54">
        <w:rPr>
          <w:rFonts w:ascii="Calibri" w:hAnsi="Calibri"/>
          <w:bCs/>
          <w:sz w:val="22"/>
          <w:szCs w:val="22"/>
        </w:rPr>
        <w:t xml:space="preserve">Beneficjent zwraca kwotę podlegającą zwrotowi do Instytucji Zarządzającej w terminie 60 dni od zakończenia danego roku sprawozdawczego. Kwota ta podlega powiększeniu o odsetki, liczone od </w:t>
      </w:r>
      <w:r w:rsidRPr="00D06E54">
        <w:rPr>
          <w:rFonts w:asciiTheme="minorHAnsi" w:hAnsiTheme="minorHAnsi" w:cstheme="minorHAnsi"/>
          <w:bCs/>
          <w:sz w:val="22"/>
          <w:szCs w:val="22"/>
        </w:rPr>
        <w:t xml:space="preserve">pierwszego dnia roku sprawozdawczego, którego dotyczy dane sprawozdanie. Właściwą stopą odsetek, o których mowa w zdaniu poprzedzającym, jest </w:t>
      </w:r>
      <w:r w:rsidRPr="00D06E54">
        <w:rPr>
          <w:rFonts w:asciiTheme="minorHAnsi" w:hAnsiTheme="minorHAnsi" w:cstheme="minorHAnsi"/>
          <w:sz w:val="22"/>
          <w:szCs w:val="22"/>
        </w:rPr>
        <w:t xml:space="preserve">stopa procentowa zwrotu pomocy państwa, o której mowa w art. 9-11 </w:t>
      </w:r>
      <w:r w:rsidRPr="00D06E54">
        <w:rPr>
          <w:rFonts w:asciiTheme="minorHAnsi" w:hAnsiTheme="minorHAnsi"/>
          <w:bCs/>
          <w:sz w:val="22"/>
          <w:szCs w:val="22"/>
        </w:rPr>
        <w:t>r</w:t>
      </w:r>
      <w:r w:rsidRPr="00D06E54">
        <w:rPr>
          <w:rFonts w:asciiTheme="minorHAnsi" w:hAnsiTheme="minorHAnsi" w:cstheme="minorHAnsi"/>
          <w:bCs/>
          <w:sz w:val="22"/>
          <w:szCs w:val="22"/>
        </w:rPr>
        <w:t xml:space="preserve">ozporządzenia Komisji (WE) nr 794/2004 z dnia 21 kwietnia 2004 r. w sprawie wykonania </w:t>
      </w:r>
      <w:r w:rsidRPr="00D06E54">
        <w:rPr>
          <w:rFonts w:asciiTheme="minorHAnsi" w:hAnsiTheme="minorHAnsi" w:cstheme="minorHAnsi"/>
          <w:bCs/>
          <w:sz w:val="22"/>
          <w:szCs w:val="22"/>
        </w:rPr>
        <w:lastRenderedPageBreak/>
        <w:t>rozporządzenia Rady (UE) 2015/1589 ustanawiającego szczegółowe zasady stosowania art. 108 Traktatu o funkcjonowaniu Unii Europejskiej</w:t>
      </w:r>
      <w:r w:rsidR="00B45D34">
        <w:rPr>
          <w:rStyle w:val="Odwoanieprzypisudolnego"/>
          <w:rFonts w:asciiTheme="minorHAnsi" w:hAnsiTheme="minorHAnsi" w:cstheme="minorHAnsi"/>
          <w:bCs/>
          <w:sz w:val="22"/>
          <w:szCs w:val="22"/>
        </w:rPr>
        <w:footnoteReference w:id="47"/>
      </w:r>
      <w:r w:rsidRPr="00D06E54">
        <w:rPr>
          <w:rFonts w:asciiTheme="minorHAnsi" w:hAnsiTheme="minorHAnsi"/>
          <w:bCs/>
          <w:sz w:val="22"/>
          <w:szCs w:val="22"/>
        </w:rPr>
        <w:t>,</w:t>
      </w:r>
      <w:r w:rsidRPr="00D06E54">
        <w:rPr>
          <w:rFonts w:asciiTheme="minorHAnsi" w:hAnsiTheme="minorHAnsi" w:cstheme="minorHAnsi"/>
          <w:sz w:val="22"/>
          <w:szCs w:val="22"/>
        </w:rPr>
        <w:t xml:space="preserve"> obowiązująca w </w:t>
      </w:r>
      <w:r w:rsidRPr="00D06E54">
        <w:rPr>
          <w:rFonts w:asciiTheme="minorHAnsi" w:hAnsiTheme="minorHAnsi" w:cstheme="minorHAnsi"/>
          <w:bCs/>
          <w:sz w:val="22"/>
          <w:szCs w:val="22"/>
        </w:rPr>
        <w:t>pierwszym dniu roku sprawozdawczego</w:t>
      </w:r>
      <w:r w:rsidRPr="00D06E54">
        <w:rPr>
          <w:rFonts w:ascii="Calibri" w:hAnsi="Calibri"/>
          <w:bCs/>
          <w:sz w:val="22"/>
          <w:szCs w:val="22"/>
        </w:rPr>
        <w:t>, którego dotyczy dane sprawozdanie.</w:t>
      </w:r>
    </w:p>
    <w:p w14:paraId="12CED077" w14:textId="77777777" w:rsidR="00536D4C" w:rsidRPr="00D06E54" w:rsidRDefault="00536D4C" w:rsidP="002616CD">
      <w:pPr>
        <w:numPr>
          <w:ilvl w:val="0"/>
          <w:numId w:val="68"/>
        </w:numPr>
        <w:spacing w:after="40" w:line="276" w:lineRule="auto"/>
        <w:jc w:val="both"/>
      </w:pPr>
      <w:r w:rsidRPr="00D06E54">
        <w:rPr>
          <w:rFonts w:ascii="Calibri" w:hAnsi="Calibri"/>
          <w:bCs/>
          <w:sz w:val="22"/>
          <w:szCs w:val="22"/>
        </w:rPr>
        <w:t xml:space="preserve">Niedokonanie zwrotu prawidłowo wyliczonej kwoty w terminie, o którym mowa w ust. 12, stanowi wykorzystanie dofinansowania </w:t>
      </w:r>
      <w:r w:rsidRPr="00D06E54">
        <w:rPr>
          <w:rFonts w:ascii="Calibri" w:hAnsi="Calibri"/>
          <w:sz w:val="22"/>
          <w:szCs w:val="22"/>
        </w:rPr>
        <w:t>z naruszeniem procedur, o których mowa w art. 184 UFP (art. 207 ust. 1 pkt 2 UFP).</w:t>
      </w:r>
    </w:p>
    <w:p w14:paraId="232021D9" w14:textId="77777777" w:rsidR="00536D4C" w:rsidRPr="00ED610B" w:rsidRDefault="00536D4C" w:rsidP="00536D4C">
      <w:pPr>
        <w:spacing w:after="40" w:line="276" w:lineRule="auto"/>
        <w:jc w:val="both"/>
      </w:pPr>
    </w:p>
    <w:p w14:paraId="569677CC" w14:textId="77777777" w:rsidR="0069385B" w:rsidRDefault="0069385B" w:rsidP="0069385B">
      <w:pPr>
        <w:tabs>
          <w:tab w:val="center" w:pos="1985"/>
          <w:tab w:val="center" w:pos="7513"/>
        </w:tabs>
        <w:spacing w:after="120" w:line="276" w:lineRule="auto"/>
        <w:jc w:val="both"/>
        <w:sectPr w:rsidR="0069385B" w:rsidSect="005F548D">
          <w:pgSz w:w="11906" w:h="16838"/>
          <w:pgMar w:top="1418" w:right="1080" w:bottom="993" w:left="1080" w:header="567" w:footer="850" w:gutter="0"/>
          <w:pgNumType w:start="1"/>
          <w:cols w:space="708"/>
          <w:titlePg/>
          <w:docGrid w:linePitch="360"/>
        </w:sectPr>
      </w:pPr>
    </w:p>
    <w:p w14:paraId="657EA632" w14:textId="2F5D25DE" w:rsidR="0069385B" w:rsidRPr="002070A9" w:rsidRDefault="0069385B" w:rsidP="0069385B">
      <w:pPr>
        <w:tabs>
          <w:tab w:val="center" w:pos="1985"/>
          <w:tab w:val="center" w:pos="7513"/>
        </w:tabs>
        <w:spacing w:after="120" w:line="276" w:lineRule="auto"/>
        <w:jc w:val="both"/>
        <w:rPr>
          <w:rFonts w:ascii="Calibri" w:hAnsi="Calibri"/>
          <w:b/>
          <w:bCs/>
          <w:sz w:val="22"/>
          <w:szCs w:val="22"/>
          <w:u w:val="single"/>
        </w:rPr>
      </w:pPr>
      <w:r w:rsidRPr="002070A9">
        <w:rPr>
          <w:rFonts w:ascii="Calibri" w:hAnsi="Calibri"/>
          <w:b/>
          <w:bCs/>
          <w:sz w:val="22"/>
          <w:szCs w:val="22"/>
          <w:u w:val="single"/>
        </w:rPr>
        <w:lastRenderedPageBreak/>
        <w:t xml:space="preserve">Załącznik nr </w:t>
      </w:r>
      <w:r w:rsidR="00536D4C">
        <w:rPr>
          <w:rFonts w:ascii="Calibri" w:hAnsi="Calibri"/>
          <w:b/>
          <w:bCs/>
          <w:sz w:val="22"/>
          <w:szCs w:val="22"/>
          <w:u w:val="single"/>
        </w:rPr>
        <w:t>7</w:t>
      </w:r>
    </w:p>
    <w:p w14:paraId="46BACB3E" w14:textId="77777777" w:rsidR="0069385B" w:rsidRPr="00ED610B" w:rsidRDefault="0069385B" w:rsidP="0069385B">
      <w:pPr>
        <w:spacing w:before="720" w:after="480" w:line="276" w:lineRule="auto"/>
        <w:jc w:val="center"/>
        <w:rPr>
          <w:rFonts w:ascii="Calibri" w:eastAsia="Calibri" w:hAnsi="Calibri" w:cs="Calibri"/>
          <w:b/>
          <w:sz w:val="22"/>
          <w:szCs w:val="22"/>
          <w:lang w:eastAsia="en-US"/>
        </w:rPr>
      </w:pPr>
      <w:r w:rsidRPr="00ED610B">
        <w:rPr>
          <w:rFonts w:ascii="Calibri" w:eastAsia="Calibri" w:hAnsi="Calibri" w:cs="Calibri"/>
          <w:b/>
          <w:sz w:val="22"/>
          <w:szCs w:val="22"/>
          <w:lang w:eastAsia="en-US"/>
        </w:rPr>
        <w:t>Wykaz pomniejszenia wartości dofinansowania Projektu w zakresie obowiązków promocyjnych</w:t>
      </w:r>
    </w:p>
    <w:p w14:paraId="0713E5C4" w14:textId="77777777" w:rsidR="0069385B" w:rsidRPr="00ED610B" w:rsidRDefault="0069385B" w:rsidP="0069385B">
      <w:pPr>
        <w:spacing w:before="60" w:after="160" w:line="276" w:lineRule="auto"/>
        <w:jc w:val="center"/>
        <w:rPr>
          <w:rFonts w:ascii="Calibri" w:eastAsia="Calibri" w:hAnsi="Calibri" w:cs="Calibri"/>
          <w:sz w:val="22"/>
          <w:szCs w:val="22"/>
          <w:lang w:eastAsia="en-US"/>
        </w:rPr>
      </w:pPr>
      <w:r w:rsidRPr="00ED610B">
        <w:rPr>
          <w:rFonts w:ascii="Calibri" w:eastAsia="Calibri" w:hAnsi="Calibri" w:cs="Calibri"/>
          <w:sz w:val="22"/>
          <w:szCs w:val="22"/>
          <w:lang w:eastAsia="en-US"/>
        </w:rPr>
        <w:t>Maksymalna wielkość pomniejszenia za wszystkie uchybienia nie może przekroczyć 3% kwoty dofinansowania.</w:t>
      </w:r>
    </w:p>
    <w:tbl>
      <w:tblPr>
        <w:tblStyle w:val="Tabela-Siatka1"/>
        <w:tblW w:w="14743" w:type="dxa"/>
        <w:tblInd w:w="-289" w:type="dxa"/>
        <w:tblLook w:val="04A0" w:firstRow="1" w:lastRow="0" w:firstColumn="1" w:lastColumn="0" w:noHBand="0" w:noVBand="1"/>
      </w:tblPr>
      <w:tblGrid>
        <w:gridCol w:w="545"/>
        <w:gridCol w:w="6308"/>
        <w:gridCol w:w="5340"/>
        <w:gridCol w:w="2550"/>
      </w:tblGrid>
      <w:tr w:rsidR="0069385B" w:rsidRPr="00ED610B" w14:paraId="38BC1B1C" w14:textId="77777777" w:rsidTr="004A03B2">
        <w:trPr>
          <w:trHeight w:val="545"/>
        </w:trPr>
        <w:tc>
          <w:tcPr>
            <w:tcW w:w="523" w:type="dxa"/>
            <w:vAlign w:val="center"/>
          </w:tcPr>
          <w:p w14:paraId="21623452" w14:textId="77777777" w:rsidR="0069385B" w:rsidRPr="00ED610B" w:rsidRDefault="0069385B" w:rsidP="004A03B2">
            <w:pPr>
              <w:spacing w:before="60" w:after="120" w:line="276" w:lineRule="auto"/>
              <w:jc w:val="both"/>
              <w:rPr>
                <w:rFonts w:ascii="Calibri" w:hAnsi="Calibri" w:cs="Calibri"/>
                <w:b/>
                <w:bCs/>
                <w:sz w:val="22"/>
                <w:szCs w:val="22"/>
              </w:rPr>
            </w:pPr>
            <w:r w:rsidRPr="00ED610B">
              <w:rPr>
                <w:rFonts w:ascii="Calibri" w:hAnsi="Calibri" w:cs="Calibri"/>
                <w:b/>
                <w:bCs/>
                <w:sz w:val="22"/>
                <w:szCs w:val="22"/>
              </w:rPr>
              <w:t>L.p.</w:t>
            </w:r>
          </w:p>
        </w:tc>
        <w:tc>
          <w:tcPr>
            <w:tcW w:w="6319" w:type="dxa"/>
            <w:vAlign w:val="center"/>
          </w:tcPr>
          <w:p w14:paraId="4F7DF665" w14:textId="77777777" w:rsidR="0069385B" w:rsidRPr="00ED610B" w:rsidRDefault="0069385B" w:rsidP="004A03B2">
            <w:pPr>
              <w:spacing w:before="60" w:after="120" w:line="276" w:lineRule="auto"/>
              <w:jc w:val="center"/>
              <w:rPr>
                <w:rFonts w:ascii="Calibri" w:hAnsi="Calibri" w:cs="Calibri"/>
                <w:b/>
                <w:bCs/>
                <w:sz w:val="22"/>
                <w:szCs w:val="22"/>
              </w:rPr>
            </w:pPr>
            <w:r w:rsidRPr="00ED610B">
              <w:rPr>
                <w:rFonts w:ascii="Calibri" w:hAnsi="Calibri" w:cs="Calibri"/>
                <w:b/>
                <w:bCs/>
                <w:sz w:val="22"/>
                <w:szCs w:val="22"/>
              </w:rPr>
              <w:t>Obowiązek</w:t>
            </w:r>
          </w:p>
        </w:tc>
        <w:tc>
          <w:tcPr>
            <w:tcW w:w="5349" w:type="dxa"/>
            <w:vAlign w:val="center"/>
          </w:tcPr>
          <w:p w14:paraId="2E625AE8" w14:textId="77777777" w:rsidR="0069385B" w:rsidRPr="00ED610B" w:rsidRDefault="0069385B" w:rsidP="004A03B2">
            <w:pPr>
              <w:spacing w:before="60" w:after="120" w:line="276" w:lineRule="auto"/>
              <w:jc w:val="center"/>
              <w:rPr>
                <w:rFonts w:ascii="Calibri" w:hAnsi="Calibri" w:cs="Calibri"/>
                <w:b/>
                <w:bCs/>
                <w:sz w:val="22"/>
                <w:szCs w:val="22"/>
              </w:rPr>
            </w:pPr>
            <w:r w:rsidRPr="00ED610B">
              <w:rPr>
                <w:rFonts w:ascii="Calibri" w:hAnsi="Calibri" w:cs="Calibri"/>
                <w:b/>
                <w:bCs/>
                <w:sz w:val="22"/>
                <w:szCs w:val="22"/>
              </w:rPr>
              <w:t>Uchybienie</w:t>
            </w:r>
          </w:p>
        </w:tc>
        <w:tc>
          <w:tcPr>
            <w:tcW w:w="2552" w:type="dxa"/>
            <w:vAlign w:val="center"/>
          </w:tcPr>
          <w:p w14:paraId="0E46446F" w14:textId="77777777" w:rsidR="0069385B" w:rsidRPr="00ED610B" w:rsidRDefault="0069385B" w:rsidP="004A03B2">
            <w:pPr>
              <w:spacing w:before="60" w:after="120" w:line="276" w:lineRule="auto"/>
              <w:jc w:val="center"/>
              <w:rPr>
                <w:rFonts w:ascii="Calibri" w:hAnsi="Calibri" w:cs="Calibri"/>
                <w:b/>
                <w:bCs/>
                <w:sz w:val="22"/>
                <w:szCs w:val="22"/>
              </w:rPr>
            </w:pPr>
            <w:r w:rsidRPr="00ED610B">
              <w:rPr>
                <w:rFonts w:ascii="Calibri" w:hAnsi="Calibri" w:cs="Calibri"/>
                <w:b/>
                <w:bCs/>
                <w:sz w:val="22"/>
                <w:szCs w:val="22"/>
              </w:rPr>
              <w:t>Wielkość pomniejszenia kwoty dofinansowania</w:t>
            </w:r>
          </w:p>
        </w:tc>
      </w:tr>
      <w:tr w:rsidR="0069385B" w:rsidRPr="00ED610B" w14:paraId="6A4F6D02" w14:textId="77777777" w:rsidTr="004A03B2">
        <w:tc>
          <w:tcPr>
            <w:tcW w:w="523" w:type="dxa"/>
          </w:tcPr>
          <w:p w14:paraId="2368D146" w14:textId="77777777" w:rsidR="0069385B" w:rsidRPr="00ED610B" w:rsidRDefault="0069385B" w:rsidP="004A03B2">
            <w:pPr>
              <w:spacing w:before="60" w:after="120" w:line="276" w:lineRule="auto"/>
              <w:jc w:val="both"/>
              <w:rPr>
                <w:rFonts w:ascii="Calibri" w:hAnsi="Calibri" w:cs="Calibri"/>
                <w:sz w:val="22"/>
                <w:szCs w:val="22"/>
              </w:rPr>
            </w:pPr>
            <w:r w:rsidRPr="00ED610B">
              <w:rPr>
                <w:rFonts w:ascii="Calibri" w:hAnsi="Calibri" w:cs="Calibri"/>
                <w:sz w:val="22"/>
                <w:szCs w:val="22"/>
              </w:rPr>
              <w:t>1.</w:t>
            </w:r>
          </w:p>
        </w:tc>
        <w:tc>
          <w:tcPr>
            <w:tcW w:w="6319" w:type="dxa"/>
          </w:tcPr>
          <w:p w14:paraId="07312494"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Umieszczenia krótkiego opisu Projektu na stronie internetowej Beneficjenta, jeśli ją posiada. </w:t>
            </w:r>
          </w:p>
          <w:p w14:paraId="0354F372"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Opis projektu musi zawierać w szczególności: </w:t>
            </w:r>
          </w:p>
          <w:p w14:paraId="6D0C204C" w14:textId="330950C8" w:rsidR="0069385B" w:rsidRPr="004B159B" w:rsidRDefault="0069385B" w:rsidP="002616CD">
            <w:pPr>
              <w:pStyle w:val="Akapitzlist"/>
              <w:numPr>
                <w:ilvl w:val="0"/>
                <w:numId w:val="59"/>
              </w:numPr>
              <w:spacing w:before="60" w:after="120" w:line="276" w:lineRule="auto"/>
              <w:rPr>
                <w:rFonts w:ascii="Calibri" w:hAnsi="Calibri" w:cs="Calibri"/>
                <w:sz w:val="22"/>
                <w:szCs w:val="22"/>
              </w:rPr>
            </w:pPr>
            <w:r w:rsidRPr="004B159B">
              <w:rPr>
                <w:rFonts w:ascii="Calibri" w:hAnsi="Calibri" w:cs="Calibri"/>
                <w:color w:val="000000"/>
                <w:sz w:val="22"/>
                <w:szCs w:val="22"/>
              </w:rPr>
              <w:t>tytuł Projektu lub jego skróconą nazwę;</w:t>
            </w:r>
            <w:r w:rsidRPr="004B159B">
              <w:rPr>
                <w:rFonts w:ascii="Calibri" w:hAnsi="Calibri" w:cs="Calibri"/>
                <w:sz w:val="22"/>
                <w:szCs w:val="22"/>
              </w:rPr>
              <w:t xml:space="preserve"> </w:t>
            </w:r>
          </w:p>
          <w:p w14:paraId="053FF32F" w14:textId="77777777" w:rsidR="0069385B" w:rsidRPr="00ED610B" w:rsidRDefault="0069385B" w:rsidP="002616CD">
            <w:pPr>
              <w:numPr>
                <w:ilvl w:val="0"/>
                <w:numId w:val="59"/>
              </w:numPr>
              <w:spacing w:before="60" w:after="120" w:line="276" w:lineRule="auto"/>
              <w:ind w:left="357" w:hanging="357"/>
              <w:rPr>
                <w:rFonts w:ascii="Calibri" w:hAnsi="Calibri" w:cs="Calibri"/>
                <w:sz w:val="22"/>
                <w:szCs w:val="22"/>
              </w:rPr>
            </w:pPr>
            <w:r w:rsidRPr="00ED610B">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016107F4" w14:textId="77777777" w:rsidR="0069385B" w:rsidRPr="00ED610B" w:rsidRDefault="0069385B" w:rsidP="002616CD">
            <w:pPr>
              <w:numPr>
                <w:ilvl w:val="0"/>
                <w:numId w:val="59"/>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zadania, działania, które będą realizowane w ramach Projektu (opis, co zostanie zrobione, zakupione itp.);</w:t>
            </w:r>
          </w:p>
          <w:p w14:paraId="027ABFC3" w14:textId="77777777" w:rsidR="0069385B" w:rsidRPr="00ED610B" w:rsidRDefault="0069385B" w:rsidP="002616CD">
            <w:pPr>
              <w:numPr>
                <w:ilvl w:val="0"/>
                <w:numId w:val="59"/>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grupy docelowe (do kogo skierowany jest Projekt, kto z niego skorzysta);</w:t>
            </w:r>
          </w:p>
          <w:p w14:paraId="3A1B3E15" w14:textId="77777777" w:rsidR="0069385B" w:rsidRPr="00ED610B" w:rsidRDefault="0069385B" w:rsidP="002616CD">
            <w:pPr>
              <w:numPr>
                <w:ilvl w:val="0"/>
                <w:numId w:val="59"/>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cel lub cele Projektu;</w:t>
            </w:r>
          </w:p>
          <w:p w14:paraId="42299158" w14:textId="77777777" w:rsidR="0069385B" w:rsidRPr="00ED610B" w:rsidRDefault="0069385B" w:rsidP="002616CD">
            <w:pPr>
              <w:numPr>
                <w:ilvl w:val="0"/>
                <w:numId w:val="59"/>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efekty, rezultaty Projektu (jeśli opis zadań, działań nie zawiera opisu efektów, rezultatów);</w:t>
            </w:r>
          </w:p>
          <w:p w14:paraId="4FB9A2CD" w14:textId="77777777" w:rsidR="0069385B" w:rsidRPr="00ED610B" w:rsidRDefault="0069385B" w:rsidP="002616CD">
            <w:pPr>
              <w:numPr>
                <w:ilvl w:val="0"/>
                <w:numId w:val="59"/>
              </w:numPr>
              <w:spacing w:before="60" w:after="120" w:line="276" w:lineRule="auto"/>
              <w:ind w:left="357" w:hanging="357"/>
              <w:rPr>
                <w:rFonts w:ascii="Calibri" w:hAnsi="Calibri" w:cs="Calibri"/>
                <w:color w:val="000000"/>
                <w:sz w:val="22"/>
                <w:szCs w:val="22"/>
              </w:rPr>
            </w:pPr>
            <w:r w:rsidRPr="00ED610B">
              <w:rPr>
                <w:rFonts w:ascii="Calibri" w:hAnsi="Calibri" w:cs="Calibri"/>
                <w:color w:val="000000"/>
                <w:sz w:val="22"/>
                <w:szCs w:val="22"/>
              </w:rPr>
              <w:lastRenderedPageBreak/>
              <w:t xml:space="preserve">wartość Projektu (całkowity koszt Projektu, </w:t>
            </w:r>
            <w:r w:rsidRPr="00ED610B">
              <w:rPr>
                <w:rFonts w:ascii="Calibri" w:hAnsi="Calibri" w:cs="Calibri"/>
                <w:sz w:val="22"/>
                <w:szCs w:val="22"/>
              </w:rPr>
              <w:t>o którym mowa w § 5 ust. 1 Umowy</w:t>
            </w:r>
            <w:r w:rsidRPr="00ED610B">
              <w:rPr>
                <w:rFonts w:ascii="Calibri" w:hAnsi="Calibri" w:cs="Calibri"/>
                <w:color w:val="000000"/>
                <w:sz w:val="22"/>
                <w:szCs w:val="22"/>
              </w:rPr>
              <w:t>);</w:t>
            </w:r>
          </w:p>
          <w:p w14:paraId="1FA77767" w14:textId="77777777" w:rsidR="0069385B" w:rsidRPr="00ED610B" w:rsidRDefault="0069385B" w:rsidP="002616CD">
            <w:pPr>
              <w:numPr>
                <w:ilvl w:val="0"/>
                <w:numId w:val="59"/>
              </w:numPr>
              <w:spacing w:before="60" w:after="120" w:line="276" w:lineRule="auto"/>
              <w:ind w:left="357" w:hanging="357"/>
              <w:rPr>
                <w:rFonts w:ascii="Calibri" w:hAnsi="Calibri" w:cs="Calibri"/>
                <w:color w:val="000000"/>
                <w:sz w:val="22"/>
                <w:szCs w:val="22"/>
              </w:rPr>
            </w:pPr>
            <w:r w:rsidRPr="00ED610B">
              <w:rPr>
                <w:rFonts w:ascii="Calibri" w:hAnsi="Calibri" w:cs="Calibri"/>
                <w:color w:val="000000"/>
                <w:sz w:val="22"/>
                <w:szCs w:val="22"/>
              </w:rPr>
              <w:t>wysokość wkładu Funduszy Europejskich, o którym mowa w § 5 ust. 3 pkt 1 Umowy.</w:t>
            </w:r>
          </w:p>
          <w:p w14:paraId="769C7797"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a Rozporządzenia ogólnego; Artykuł 13 ust. 2 pkt 1 załącznika nr 1 do Umowy)</w:t>
            </w:r>
          </w:p>
        </w:tc>
        <w:tc>
          <w:tcPr>
            <w:tcW w:w="5349" w:type="dxa"/>
          </w:tcPr>
          <w:p w14:paraId="6BA4DF8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Brak opisu Projektu na oficjalnej stronie internetowej Beneficjenta, jeśli ją posiada.</w:t>
            </w:r>
          </w:p>
          <w:p w14:paraId="2F1F3740"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lub </w:t>
            </w:r>
          </w:p>
          <w:p w14:paraId="5B974E9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Brak w umieszczonym opisie Projektu informacji o fakcie otrzymania wsparcia finansowego z Unii Europejskiej.</w:t>
            </w:r>
          </w:p>
        </w:tc>
        <w:tc>
          <w:tcPr>
            <w:tcW w:w="2552" w:type="dxa"/>
          </w:tcPr>
          <w:p w14:paraId="56ADF2FB"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0,5%</w:t>
            </w:r>
          </w:p>
        </w:tc>
      </w:tr>
      <w:tr w:rsidR="0069385B" w:rsidRPr="00ED610B" w14:paraId="5FA8153D" w14:textId="77777777" w:rsidTr="004A03B2">
        <w:tc>
          <w:tcPr>
            <w:tcW w:w="523" w:type="dxa"/>
          </w:tcPr>
          <w:p w14:paraId="0415E02A"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2.</w:t>
            </w:r>
          </w:p>
        </w:tc>
        <w:tc>
          <w:tcPr>
            <w:tcW w:w="6319" w:type="dxa"/>
          </w:tcPr>
          <w:p w14:paraId="56455717"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Umieszczenia krótkiego opisu Projektu na stronach mediów społecznościowych Beneficjenta.</w:t>
            </w:r>
          </w:p>
          <w:p w14:paraId="3D2AF129"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Opis projektu musi zawierać w szczególności:</w:t>
            </w:r>
          </w:p>
          <w:p w14:paraId="337289A3" w14:textId="2D227A27" w:rsidR="0069385B" w:rsidRPr="004B159B" w:rsidRDefault="0069385B" w:rsidP="002616CD">
            <w:pPr>
              <w:pStyle w:val="Akapitzlist"/>
              <w:numPr>
                <w:ilvl w:val="0"/>
                <w:numId w:val="58"/>
              </w:numPr>
              <w:spacing w:before="60" w:line="276" w:lineRule="auto"/>
              <w:rPr>
                <w:rFonts w:ascii="Calibri" w:hAnsi="Calibri" w:cs="Calibri"/>
                <w:color w:val="000000"/>
                <w:sz w:val="22"/>
                <w:szCs w:val="22"/>
              </w:rPr>
            </w:pPr>
            <w:r w:rsidRPr="004B159B">
              <w:rPr>
                <w:rFonts w:ascii="Calibri" w:hAnsi="Calibri" w:cs="Calibri"/>
                <w:color w:val="000000"/>
                <w:sz w:val="22"/>
                <w:szCs w:val="22"/>
              </w:rPr>
              <w:t>tytuł Projektu lub jego skróconą nazwę;</w:t>
            </w:r>
          </w:p>
          <w:p w14:paraId="4C170097" w14:textId="77777777" w:rsidR="0069385B" w:rsidRPr="00ED610B" w:rsidRDefault="0069385B" w:rsidP="002616CD">
            <w:pPr>
              <w:numPr>
                <w:ilvl w:val="0"/>
                <w:numId w:val="58"/>
              </w:numPr>
              <w:spacing w:before="60" w:after="120" w:line="276" w:lineRule="auto"/>
              <w:ind w:left="357" w:hanging="357"/>
              <w:rPr>
                <w:rFonts w:ascii="Calibri" w:hAnsi="Calibri" w:cs="Calibri"/>
                <w:sz w:val="22"/>
                <w:szCs w:val="22"/>
              </w:rPr>
            </w:pPr>
            <w:r w:rsidRPr="00ED610B">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297E7A8C" w14:textId="77777777" w:rsidR="0069385B" w:rsidRPr="00ED610B" w:rsidRDefault="0069385B" w:rsidP="002616CD">
            <w:pPr>
              <w:numPr>
                <w:ilvl w:val="0"/>
                <w:numId w:val="58"/>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zadania, działania, które będą realizowane w ramach Projektu (opis, co zostanie zrobione, zakupione itp.);</w:t>
            </w:r>
          </w:p>
          <w:p w14:paraId="74301097" w14:textId="77777777" w:rsidR="0069385B" w:rsidRPr="00ED610B" w:rsidRDefault="0069385B" w:rsidP="002616CD">
            <w:pPr>
              <w:numPr>
                <w:ilvl w:val="0"/>
                <w:numId w:val="58"/>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grupy docelowe (do kogo skierowany jest Projekt, kto z niego skorzysta);</w:t>
            </w:r>
          </w:p>
          <w:p w14:paraId="72F978D9" w14:textId="77777777" w:rsidR="0069385B" w:rsidRPr="00ED610B" w:rsidRDefault="0069385B" w:rsidP="002616CD">
            <w:pPr>
              <w:numPr>
                <w:ilvl w:val="0"/>
                <w:numId w:val="58"/>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cel lub cele Projektu;</w:t>
            </w:r>
          </w:p>
          <w:p w14:paraId="679E10BE" w14:textId="77777777" w:rsidR="0069385B" w:rsidRPr="00ED610B" w:rsidRDefault="0069385B" w:rsidP="002616CD">
            <w:pPr>
              <w:numPr>
                <w:ilvl w:val="0"/>
                <w:numId w:val="58"/>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efekty, rezultaty Projektu (jeśli opis zadań, działań nie zawiera opisu efektów, rezultatów);</w:t>
            </w:r>
          </w:p>
          <w:p w14:paraId="35F5493A" w14:textId="77777777" w:rsidR="0069385B" w:rsidRPr="00ED610B" w:rsidRDefault="0069385B" w:rsidP="002616CD">
            <w:pPr>
              <w:numPr>
                <w:ilvl w:val="0"/>
                <w:numId w:val="58"/>
              </w:numPr>
              <w:spacing w:before="60" w:after="120" w:line="276" w:lineRule="auto"/>
              <w:ind w:left="357" w:hanging="357"/>
              <w:rPr>
                <w:rFonts w:ascii="Calibri" w:hAnsi="Calibri" w:cs="Calibri"/>
                <w:color w:val="000000"/>
                <w:sz w:val="22"/>
                <w:szCs w:val="22"/>
              </w:rPr>
            </w:pPr>
            <w:r w:rsidRPr="00ED610B">
              <w:rPr>
                <w:rFonts w:ascii="Calibri" w:hAnsi="Calibri" w:cs="Calibri"/>
                <w:color w:val="000000"/>
                <w:sz w:val="22"/>
                <w:szCs w:val="22"/>
              </w:rPr>
              <w:t xml:space="preserve">wartość Projektu (całkowity koszt Projektu, </w:t>
            </w:r>
            <w:r w:rsidRPr="00ED610B">
              <w:rPr>
                <w:rFonts w:ascii="Calibri" w:hAnsi="Calibri" w:cs="Calibri"/>
                <w:sz w:val="22"/>
                <w:szCs w:val="22"/>
              </w:rPr>
              <w:t>o którym mowa w § 5 ust. 1 Umowy</w:t>
            </w:r>
            <w:r w:rsidRPr="00ED610B">
              <w:rPr>
                <w:rFonts w:ascii="Calibri" w:hAnsi="Calibri" w:cs="Calibri"/>
                <w:color w:val="000000"/>
                <w:sz w:val="22"/>
                <w:szCs w:val="22"/>
              </w:rPr>
              <w:t>);</w:t>
            </w:r>
          </w:p>
          <w:p w14:paraId="1E0707BF" w14:textId="77777777" w:rsidR="0069385B" w:rsidRPr="00ED610B" w:rsidRDefault="0069385B" w:rsidP="002616CD">
            <w:pPr>
              <w:numPr>
                <w:ilvl w:val="0"/>
                <w:numId w:val="58"/>
              </w:numPr>
              <w:spacing w:before="60" w:after="120" w:line="276" w:lineRule="auto"/>
              <w:ind w:left="357" w:hanging="357"/>
              <w:rPr>
                <w:rFonts w:ascii="Calibri" w:hAnsi="Calibri" w:cs="Calibri"/>
                <w:color w:val="000000"/>
                <w:sz w:val="22"/>
                <w:szCs w:val="22"/>
              </w:rPr>
            </w:pPr>
            <w:r w:rsidRPr="00ED610B">
              <w:rPr>
                <w:rFonts w:ascii="Calibri" w:hAnsi="Calibri" w:cs="Calibri"/>
                <w:color w:val="000000"/>
                <w:sz w:val="22"/>
                <w:szCs w:val="22"/>
              </w:rPr>
              <w:lastRenderedPageBreak/>
              <w:t>wysokość wkładu Funduszy Europejskich, o którym mowa w § 5 ust. 3 pkt 1 Umowy.</w:t>
            </w:r>
          </w:p>
          <w:p w14:paraId="0EC0DD6B"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a Rozporządzenia ogólnego; Artykuł 13 ust. 2 pkt 1 załącznika nr 1 do Umowy)</w:t>
            </w:r>
          </w:p>
        </w:tc>
        <w:tc>
          <w:tcPr>
            <w:tcW w:w="5349" w:type="dxa"/>
          </w:tcPr>
          <w:p w14:paraId="17FAF9BC"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Brak opisu projektu na stronach mediów społecznościowych Beneficjenta.</w:t>
            </w:r>
          </w:p>
          <w:p w14:paraId="124B6D0D"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lub </w:t>
            </w:r>
          </w:p>
          <w:p w14:paraId="72A357B2"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Brak w umieszczonym opisie Projektu informacji o fakcie otrzymania wsparcia finansowego z Unii Europejskiej.</w:t>
            </w:r>
          </w:p>
        </w:tc>
        <w:tc>
          <w:tcPr>
            <w:tcW w:w="2552" w:type="dxa"/>
          </w:tcPr>
          <w:p w14:paraId="7F684EE8"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0,5%</w:t>
            </w:r>
          </w:p>
        </w:tc>
      </w:tr>
      <w:tr w:rsidR="0069385B" w:rsidRPr="00ED610B" w14:paraId="1983DFBF" w14:textId="77777777" w:rsidTr="004A03B2">
        <w:tc>
          <w:tcPr>
            <w:tcW w:w="523" w:type="dxa"/>
          </w:tcPr>
          <w:p w14:paraId="4E43A1D9"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3.</w:t>
            </w:r>
          </w:p>
        </w:tc>
        <w:tc>
          <w:tcPr>
            <w:tcW w:w="6319" w:type="dxa"/>
          </w:tcPr>
          <w:p w14:paraId="13A4CFC3"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Umieszczenie w widoczny sposób znaku Funduszy Europejskich, znaku barw Rzeczypospolitej Polskiej (jeśli dotyczy; wersja pełnokolorowa) i znaku Unii Europejskiej na:</w:t>
            </w:r>
          </w:p>
          <w:p w14:paraId="34C31BB8" w14:textId="77777777" w:rsidR="0069385B" w:rsidRPr="00ED610B" w:rsidRDefault="0069385B" w:rsidP="002616CD">
            <w:pPr>
              <w:numPr>
                <w:ilvl w:val="0"/>
                <w:numId w:val="57"/>
              </w:numPr>
              <w:spacing w:before="60" w:after="120" w:line="276" w:lineRule="auto"/>
              <w:ind w:left="360"/>
              <w:rPr>
                <w:rFonts w:ascii="Calibri" w:hAnsi="Calibri" w:cs="Calibri"/>
                <w:sz w:val="22"/>
                <w:szCs w:val="22"/>
              </w:rPr>
            </w:pPr>
            <w:r w:rsidRPr="00ED610B">
              <w:rPr>
                <w:rFonts w:ascii="Calibri" w:hAnsi="Calibri" w:cs="Calibri"/>
                <w:sz w:val="22"/>
                <w:szCs w:val="22"/>
              </w:rPr>
              <w:t>wszystkich prowadzonych działaniach informacyjnych i promocyjnych dotyczących Projektu,</w:t>
            </w:r>
          </w:p>
          <w:p w14:paraId="3C0B3E4E" w14:textId="77777777" w:rsidR="0069385B" w:rsidRPr="00ED610B" w:rsidRDefault="0069385B" w:rsidP="002616CD">
            <w:pPr>
              <w:numPr>
                <w:ilvl w:val="0"/>
                <w:numId w:val="57"/>
              </w:numPr>
              <w:spacing w:before="60" w:after="120" w:line="276" w:lineRule="auto"/>
              <w:ind w:left="360"/>
              <w:rPr>
                <w:rFonts w:ascii="Calibri" w:hAnsi="Calibri" w:cs="Calibri"/>
                <w:sz w:val="22"/>
                <w:szCs w:val="22"/>
              </w:rPr>
            </w:pPr>
            <w:r w:rsidRPr="00ED610B">
              <w:rPr>
                <w:rFonts w:ascii="Calibri" w:hAnsi="Calibri" w:cs="Calibri"/>
                <w:sz w:val="22"/>
                <w:szCs w:val="22"/>
              </w:rPr>
              <w:t>wszystkich dokumentach i materiałach (m.in. produkty drukowane lub cyfrowe) podawanych do wiadomości publicznej,</w:t>
            </w:r>
          </w:p>
          <w:p w14:paraId="166215B9" w14:textId="77777777" w:rsidR="0069385B" w:rsidRPr="00ED610B" w:rsidRDefault="0069385B" w:rsidP="002616CD">
            <w:pPr>
              <w:numPr>
                <w:ilvl w:val="0"/>
                <w:numId w:val="57"/>
              </w:numPr>
              <w:spacing w:before="60" w:after="120" w:line="276" w:lineRule="auto"/>
              <w:ind w:left="360"/>
              <w:rPr>
                <w:rFonts w:ascii="Calibri" w:hAnsi="Calibri" w:cs="Calibri"/>
                <w:sz w:val="22"/>
                <w:szCs w:val="22"/>
              </w:rPr>
            </w:pPr>
            <w:r w:rsidRPr="00ED610B">
              <w:rPr>
                <w:rFonts w:ascii="Calibri" w:hAnsi="Calibri" w:cs="Calibri"/>
                <w:sz w:val="22"/>
                <w:szCs w:val="22"/>
              </w:rPr>
              <w:t>wszystkich dokumentach i materiałach dla osób i podmiotów uczestniczących w Projekcie.</w:t>
            </w:r>
          </w:p>
          <w:p w14:paraId="4BE81673"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b Rozporządzenia ogólnego; Artykuł 13 ust. 2 pkt 2 lit. a-c załącznika nr 1 do Umowy)</w:t>
            </w:r>
          </w:p>
        </w:tc>
        <w:tc>
          <w:tcPr>
            <w:tcW w:w="5349" w:type="dxa"/>
          </w:tcPr>
          <w:p w14:paraId="21B2151E"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Nieumieszczenie znaku Funduszy Europejskich, znaku barw Rzeczypospolitej Polskiej (jeśli dotyczy; wersja pełnokolorowa) i znaku Unii Europejskiej w którymkolwiek działaniu, dokumencie, materiale. </w:t>
            </w:r>
          </w:p>
        </w:tc>
        <w:tc>
          <w:tcPr>
            <w:tcW w:w="2552" w:type="dxa"/>
          </w:tcPr>
          <w:p w14:paraId="47E0E37C"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0,25%</w:t>
            </w:r>
          </w:p>
        </w:tc>
      </w:tr>
      <w:tr w:rsidR="0069385B" w:rsidRPr="00ED610B" w14:paraId="4A5B5DA2" w14:textId="77777777" w:rsidTr="004A03B2">
        <w:tc>
          <w:tcPr>
            <w:tcW w:w="523" w:type="dxa"/>
            <w:vMerge w:val="restart"/>
          </w:tcPr>
          <w:p w14:paraId="732B51BD"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4.</w:t>
            </w:r>
          </w:p>
        </w:tc>
        <w:tc>
          <w:tcPr>
            <w:tcW w:w="6319" w:type="dxa"/>
            <w:vMerge w:val="restart"/>
          </w:tcPr>
          <w:p w14:paraId="5FEBB811" w14:textId="02B06168"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Umieszczenie w miejscu realizacji Projektu trwałej tablicy informacyjnej podkreślającej fakt otrzymania dofinansowania z UE, niezwłocznie po rozpoczęciu fizycznej realizacji Projektu obejmującego inwestycje rzeczowe lub zainstalowaniu zakupionego </w:t>
            </w:r>
            <w:r w:rsidRPr="00ED610B">
              <w:rPr>
                <w:rFonts w:ascii="Calibri" w:hAnsi="Calibri" w:cs="Calibri"/>
                <w:sz w:val="22"/>
                <w:szCs w:val="22"/>
              </w:rPr>
              <w:lastRenderedPageBreak/>
              <w:t xml:space="preserve">sprzętu (jeżeli </w:t>
            </w:r>
            <w:r w:rsidRPr="00ED610B">
              <w:rPr>
                <w:rFonts w:ascii="Calibri" w:hAnsi="Calibri"/>
                <w:sz w:val="22"/>
                <w:szCs w:val="22"/>
              </w:rPr>
              <w:t>całkowity koszt realizacji Projektu</w:t>
            </w:r>
            <w:r w:rsidRPr="00ED610B">
              <w:rPr>
                <w:rFonts w:ascii="Calibri" w:hAnsi="Calibri" w:cs="Calibri"/>
                <w:sz w:val="22"/>
                <w:szCs w:val="22"/>
              </w:rPr>
              <w:t>, o którym mowa w § 5 ust. 1 Umowy, przekracza równowartość 500 000 EUR</w:t>
            </w:r>
            <w:r w:rsidR="006F4E2C">
              <w:rPr>
                <w:rStyle w:val="Odwoanieprzypisudolnego"/>
                <w:rFonts w:ascii="Calibri" w:hAnsi="Calibri" w:cs="Calibri"/>
                <w:sz w:val="22"/>
                <w:szCs w:val="22"/>
              </w:rPr>
              <w:footnoteReference w:id="48"/>
            </w:r>
            <w:r w:rsidRPr="00ED610B">
              <w:rPr>
                <w:rFonts w:ascii="Calibri" w:hAnsi="Calibri" w:cs="Calibri"/>
                <w:sz w:val="22"/>
                <w:szCs w:val="22"/>
              </w:rPr>
              <w:t>).</w:t>
            </w:r>
          </w:p>
          <w:p w14:paraId="7101607B" w14:textId="77777777" w:rsidR="0069385B" w:rsidRPr="00ED610B" w:rsidRDefault="0069385B" w:rsidP="004A03B2">
            <w:pPr>
              <w:spacing w:before="60" w:after="120" w:line="276" w:lineRule="auto"/>
              <w:rPr>
                <w:rFonts w:ascii="Calibri" w:hAnsi="Calibri" w:cs="Calibri"/>
                <w:sz w:val="22"/>
                <w:szCs w:val="22"/>
              </w:rPr>
            </w:pPr>
          </w:p>
          <w:p w14:paraId="5CDF35A2"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c Rozporządzenia ogólnego; Artykuł 13 ust. 2 pkt 3 załącznika nr 1 do Umowy)</w:t>
            </w:r>
          </w:p>
        </w:tc>
        <w:tc>
          <w:tcPr>
            <w:tcW w:w="5349" w:type="dxa"/>
          </w:tcPr>
          <w:p w14:paraId="7A1977DE"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 xml:space="preserve">Nieumieszczenie tablicy. </w:t>
            </w:r>
          </w:p>
        </w:tc>
        <w:tc>
          <w:tcPr>
            <w:tcW w:w="2552" w:type="dxa"/>
          </w:tcPr>
          <w:p w14:paraId="3E186EB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0,5%</w:t>
            </w:r>
          </w:p>
        </w:tc>
      </w:tr>
      <w:tr w:rsidR="0069385B" w:rsidRPr="00ED610B" w14:paraId="4B22E6AB" w14:textId="77777777" w:rsidTr="004A03B2">
        <w:tc>
          <w:tcPr>
            <w:tcW w:w="523" w:type="dxa"/>
            <w:vMerge/>
          </w:tcPr>
          <w:p w14:paraId="2E23E7D2" w14:textId="77777777" w:rsidR="0069385B" w:rsidRPr="00ED610B" w:rsidRDefault="0069385B" w:rsidP="004A03B2">
            <w:pPr>
              <w:spacing w:before="60" w:after="120" w:line="276" w:lineRule="auto"/>
              <w:rPr>
                <w:rFonts w:ascii="Calibri" w:hAnsi="Calibri" w:cs="Calibri"/>
                <w:sz w:val="22"/>
                <w:szCs w:val="22"/>
              </w:rPr>
            </w:pPr>
          </w:p>
        </w:tc>
        <w:tc>
          <w:tcPr>
            <w:tcW w:w="6319" w:type="dxa"/>
            <w:vMerge/>
          </w:tcPr>
          <w:p w14:paraId="32812035" w14:textId="77777777" w:rsidR="0069385B" w:rsidRPr="00ED610B" w:rsidRDefault="0069385B" w:rsidP="004A03B2">
            <w:pPr>
              <w:spacing w:before="60" w:after="120" w:line="276" w:lineRule="auto"/>
              <w:rPr>
                <w:rFonts w:ascii="Calibri" w:hAnsi="Calibri" w:cs="Calibri"/>
                <w:sz w:val="22"/>
                <w:szCs w:val="22"/>
              </w:rPr>
            </w:pPr>
          </w:p>
        </w:tc>
        <w:tc>
          <w:tcPr>
            <w:tcW w:w="5349" w:type="dxa"/>
          </w:tcPr>
          <w:p w14:paraId="1EBD5E95"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Umieszczenie tablicy informacyjnej niezgodnie z wzorem określonym w załączniku nr 4 do Umowy.</w:t>
            </w:r>
          </w:p>
          <w:p w14:paraId="61E23EFC"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lub</w:t>
            </w:r>
          </w:p>
          <w:p w14:paraId="3F9746FA"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Umieszczenie tablicy informacyjnej w miejscu niewidocznym lub mało widocznym dla społeczeństwa.</w:t>
            </w:r>
          </w:p>
        </w:tc>
        <w:tc>
          <w:tcPr>
            <w:tcW w:w="2552" w:type="dxa"/>
          </w:tcPr>
          <w:p w14:paraId="298AC135"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0,25%</w:t>
            </w:r>
          </w:p>
        </w:tc>
      </w:tr>
      <w:tr w:rsidR="0069385B" w:rsidRPr="00ED610B" w14:paraId="70BCEFA7" w14:textId="77777777" w:rsidTr="004A03B2">
        <w:tc>
          <w:tcPr>
            <w:tcW w:w="523" w:type="dxa"/>
            <w:vMerge w:val="restart"/>
          </w:tcPr>
          <w:p w14:paraId="14F814DA"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5.</w:t>
            </w:r>
          </w:p>
        </w:tc>
        <w:tc>
          <w:tcPr>
            <w:tcW w:w="6319" w:type="dxa"/>
            <w:vMerge w:val="restart"/>
          </w:tcPr>
          <w:p w14:paraId="0C44A3CC"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W przypadku projektów innych niż te, o których mowa w pkt 4 niniejszej tabeli – umieszczenie w widocznym miejscu realizacji Projektu przynajmniej jednego trwałego plakatu o minimalnym formacie A3 lub podobnej wielkości elektronicznego wyświetlacza, podkreślającego fakt otrzymania dofinansowania z UE.</w:t>
            </w:r>
          </w:p>
          <w:p w14:paraId="404C9037"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d Rozporządzenia ogólnego; Artykuł 13 ust. 2 pkt 4 załącznika nr 1 do Umowy)</w:t>
            </w:r>
          </w:p>
        </w:tc>
        <w:tc>
          <w:tcPr>
            <w:tcW w:w="5349" w:type="dxa"/>
          </w:tcPr>
          <w:p w14:paraId="54457648"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Nieumieszczenie przynajmniej jednego plakatu lub elektronicznego wyświetlacza.</w:t>
            </w:r>
          </w:p>
        </w:tc>
        <w:tc>
          <w:tcPr>
            <w:tcW w:w="2552" w:type="dxa"/>
          </w:tcPr>
          <w:p w14:paraId="07D77C0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0,5%</w:t>
            </w:r>
          </w:p>
        </w:tc>
      </w:tr>
      <w:tr w:rsidR="0069385B" w:rsidRPr="00ED610B" w14:paraId="704820DF" w14:textId="77777777" w:rsidTr="004A03B2">
        <w:tc>
          <w:tcPr>
            <w:tcW w:w="523" w:type="dxa"/>
            <w:vMerge/>
          </w:tcPr>
          <w:p w14:paraId="1B42C9D7" w14:textId="77777777" w:rsidR="0069385B" w:rsidRPr="00ED610B" w:rsidRDefault="0069385B" w:rsidP="004A03B2">
            <w:pPr>
              <w:spacing w:before="60" w:after="120" w:line="276" w:lineRule="auto"/>
              <w:rPr>
                <w:rFonts w:ascii="Calibri" w:hAnsi="Calibri" w:cs="Calibri"/>
                <w:sz w:val="22"/>
                <w:szCs w:val="22"/>
              </w:rPr>
            </w:pPr>
          </w:p>
        </w:tc>
        <w:tc>
          <w:tcPr>
            <w:tcW w:w="6319" w:type="dxa"/>
            <w:vMerge/>
          </w:tcPr>
          <w:p w14:paraId="6C45ED6F" w14:textId="77777777" w:rsidR="0069385B" w:rsidRPr="00ED610B" w:rsidRDefault="0069385B" w:rsidP="004A03B2">
            <w:pPr>
              <w:spacing w:before="60" w:after="120" w:line="276" w:lineRule="auto"/>
              <w:rPr>
                <w:rFonts w:ascii="Calibri" w:hAnsi="Calibri" w:cs="Calibri"/>
                <w:sz w:val="22"/>
                <w:szCs w:val="22"/>
              </w:rPr>
            </w:pPr>
          </w:p>
        </w:tc>
        <w:tc>
          <w:tcPr>
            <w:tcW w:w="5349" w:type="dxa"/>
          </w:tcPr>
          <w:p w14:paraId="51B29B3B"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Umieszczenie plakatu lub elektronicznego wyświetlacza  niezgodnie ze wzorem i wytycznymi określonymi w załączniku nr 4 do Umowy.</w:t>
            </w:r>
          </w:p>
          <w:p w14:paraId="4BFA1374"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lub</w:t>
            </w:r>
          </w:p>
          <w:p w14:paraId="53C92DFE"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Umieszczenie plakatu lub elektronicznego wyświetlacza w miejscu niewidocznym lub mało widocznym dla społeczeństwa.</w:t>
            </w:r>
          </w:p>
        </w:tc>
        <w:tc>
          <w:tcPr>
            <w:tcW w:w="2552" w:type="dxa"/>
          </w:tcPr>
          <w:p w14:paraId="67F655D8"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0,25%</w:t>
            </w:r>
          </w:p>
        </w:tc>
      </w:tr>
      <w:tr w:rsidR="0069385B" w:rsidRPr="00ED610B" w14:paraId="55EFC0D8" w14:textId="77777777" w:rsidTr="004A03B2">
        <w:tc>
          <w:tcPr>
            <w:tcW w:w="523" w:type="dxa"/>
          </w:tcPr>
          <w:p w14:paraId="1A221050"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6.</w:t>
            </w:r>
          </w:p>
        </w:tc>
        <w:tc>
          <w:tcPr>
            <w:tcW w:w="6319" w:type="dxa"/>
          </w:tcPr>
          <w:p w14:paraId="27D885EF"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Zorganizowanie wydarzenia promocyjno-informacyjnego lub działań komunikacyjnych </w:t>
            </w:r>
            <w:r w:rsidRPr="00ED610B">
              <w:rPr>
                <w:rFonts w:ascii="Calibri" w:hAnsi="Calibri" w:cs="Calibri"/>
                <w:bCs/>
                <w:sz w:val="22"/>
                <w:szCs w:val="22"/>
              </w:rPr>
              <w:t>(np. konferencji prasowe, wydarzenia promującego Projekt, prezentacji Projektu na targach branżowych)</w:t>
            </w:r>
            <w:r w:rsidRPr="00ED610B">
              <w:rPr>
                <w:rFonts w:ascii="Calibri" w:hAnsi="Calibri" w:cs="Calibri"/>
                <w:sz w:val="22"/>
                <w:szCs w:val="22"/>
              </w:rPr>
              <w:t>, stosownie do sytuacji, w ważnym momencie realizacji Projektu,</w:t>
            </w:r>
            <w:r w:rsidRPr="00ED610B">
              <w:rPr>
                <w:rFonts w:ascii="Calibri" w:hAnsi="Calibri" w:cs="Calibri"/>
                <w:bCs/>
                <w:sz w:val="22"/>
                <w:szCs w:val="22"/>
              </w:rPr>
              <w:t xml:space="preserve"> np. na otwarcie Projektu, zakończenie Projektu lub jego ważnego etapu np. rozpoczęcie inwestycji, oddanie inwestycji do użytkowania itp.</w:t>
            </w:r>
            <w:r w:rsidRPr="00ED610B">
              <w:rPr>
                <w:rFonts w:ascii="Calibri" w:hAnsi="Calibri" w:cs="Calibri"/>
                <w:sz w:val="22"/>
                <w:szCs w:val="22"/>
              </w:rPr>
              <w:t xml:space="preserve"> oraz włączenie w te działania Komisji Europejskiej i Instytucji </w:t>
            </w:r>
            <w:r w:rsidRPr="00ED610B">
              <w:rPr>
                <w:rFonts w:ascii="Calibri" w:hAnsi="Calibri" w:cs="Calibri"/>
                <w:sz w:val="22"/>
                <w:szCs w:val="22"/>
              </w:rPr>
              <w:lastRenderedPageBreak/>
              <w:t xml:space="preserve">Zarządzającej w odpowiednim terminie, </w:t>
            </w:r>
            <w:bookmarkStart w:id="156" w:name="_Hlk125024561"/>
            <w:r w:rsidRPr="00ED610B">
              <w:rPr>
                <w:rFonts w:ascii="Calibri" w:hAnsi="Calibri" w:cs="Calibri"/>
                <w:sz w:val="22"/>
                <w:szCs w:val="22"/>
              </w:rPr>
              <w:t>w tym przekazanie zaproszeń co najmniej</w:t>
            </w:r>
            <w:bookmarkEnd w:id="156"/>
            <w:r w:rsidRPr="00ED610B">
              <w:rPr>
                <w:rFonts w:ascii="Calibri" w:hAnsi="Calibri" w:cs="Calibri"/>
                <w:sz w:val="22"/>
                <w:szCs w:val="22"/>
              </w:rPr>
              <w:t xml:space="preserve"> 2 tygodnie przed planowaną datą wydarzenia.</w:t>
            </w:r>
          </w:p>
          <w:p w14:paraId="3896F67E"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e rozporządzenia ogólnego; Artykuł 13 ust. 2 pkt 5 załącznika nr 1 do Umowy)</w:t>
            </w:r>
          </w:p>
        </w:tc>
        <w:tc>
          <w:tcPr>
            <w:tcW w:w="5349" w:type="dxa"/>
          </w:tcPr>
          <w:p w14:paraId="127B235B"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Niezorganizowanie wydarzenia lub działania informacyjno-promocyjnego.</w:t>
            </w:r>
          </w:p>
          <w:p w14:paraId="19081CE6"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lub</w:t>
            </w:r>
          </w:p>
          <w:p w14:paraId="674957ED"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Niezaproszenie do udziału w wydarzeniu informacyjno-promocyjnym z co najmniej 2-tygodniowym </w:t>
            </w:r>
            <w:r w:rsidRPr="00ED610B">
              <w:rPr>
                <w:rFonts w:ascii="Calibri" w:hAnsi="Calibri" w:cs="Calibri"/>
                <w:sz w:val="22"/>
                <w:szCs w:val="22"/>
              </w:rPr>
              <w:lastRenderedPageBreak/>
              <w:t>wyprzedzeniem przedstawicieli Komisji Europejskiej Instytucji Zarządzającej.</w:t>
            </w:r>
          </w:p>
        </w:tc>
        <w:tc>
          <w:tcPr>
            <w:tcW w:w="2552" w:type="dxa"/>
          </w:tcPr>
          <w:p w14:paraId="03BF1E08"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0,5%</w:t>
            </w:r>
          </w:p>
        </w:tc>
      </w:tr>
    </w:tbl>
    <w:p w14:paraId="69C5F130" w14:textId="372E19AF" w:rsidR="00B769BD" w:rsidRDefault="00B769BD" w:rsidP="0080673F"/>
    <w:p w14:paraId="66DF396C" w14:textId="77777777" w:rsidR="00B769BD" w:rsidRPr="003E3FBF" w:rsidRDefault="00B769BD" w:rsidP="00B769BD">
      <w:pPr>
        <w:spacing w:before="60" w:after="160" w:line="276" w:lineRule="auto"/>
        <w:jc w:val="both"/>
        <w:rPr>
          <w:rFonts w:ascii="Calibri" w:eastAsia="Calibri" w:hAnsi="Calibri" w:cs="Calibri"/>
          <w:sz w:val="22"/>
          <w:szCs w:val="22"/>
          <w:lang w:eastAsia="en-US"/>
        </w:rPr>
      </w:pPr>
    </w:p>
    <w:p w14:paraId="1CAAC532" w14:textId="77777777" w:rsidR="00B769BD" w:rsidRDefault="00B769BD" w:rsidP="00B769BD">
      <w:pPr>
        <w:tabs>
          <w:tab w:val="center" w:pos="1985"/>
          <w:tab w:val="center" w:pos="7513"/>
        </w:tabs>
        <w:spacing w:after="120" w:line="276" w:lineRule="auto"/>
        <w:jc w:val="both"/>
        <w:sectPr w:rsidR="00B769BD" w:rsidSect="005A4521">
          <w:pgSz w:w="16838" w:h="11906" w:orient="landscape"/>
          <w:pgMar w:top="1418" w:right="1418" w:bottom="991" w:left="1418" w:header="567" w:footer="850" w:gutter="0"/>
          <w:pgNumType w:start="1"/>
          <w:cols w:space="708"/>
          <w:titlePg/>
          <w:docGrid w:linePitch="360"/>
        </w:sectPr>
      </w:pPr>
    </w:p>
    <w:p w14:paraId="35837372" w14:textId="19759E2E" w:rsidR="00982F23" w:rsidRPr="002070A9" w:rsidRDefault="00982F23" w:rsidP="00982F23">
      <w:pPr>
        <w:tabs>
          <w:tab w:val="center" w:pos="1985"/>
          <w:tab w:val="center" w:pos="7513"/>
        </w:tabs>
        <w:spacing w:after="120" w:line="276" w:lineRule="auto"/>
        <w:jc w:val="both"/>
        <w:rPr>
          <w:rFonts w:ascii="Calibri" w:hAnsi="Calibri"/>
          <w:b/>
          <w:bCs/>
          <w:sz w:val="22"/>
          <w:szCs w:val="22"/>
          <w:u w:val="single"/>
        </w:rPr>
      </w:pPr>
      <w:bookmarkStart w:id="157" w:name="_Hlk175577110"/>
      <w:r w:rsidRPr="002070A9">
        <w:rPr>
          <w:rFonts w:ascii="Calibri" w:hAnsi="Calibri"/>
          <w:b/>
          <w:bCs/>
          <w:sz w:val="22"/>
          <w:szCs w:val="22"/>
          <w:u w:val="single"/>
        </w:rPr>
        <w:lastRenderedPageBreak/>
        <w:t xml:space="preserve">Załącznik nr </w:t>
      </w:r>
      <w:r w:rsidR="001740FB">
        <w:rPr>
          <w:rFonts w:ascii="Calibri" w:hAnsi="Calibri"/>
          <w:b/>
          <w:bCs/>
          <w:sz w:val="22"/>
          <w:szCs w:val="22"/>
          <w:u w:val="single"/>
        </w:rPr>
        <w:t>9</w:t>
      </w:r>
      <w:r w:rsidR="00D3020F">
        <w:rPr>
          <w:rFonts w:ascii="Calibri" w:hAnsi="Calibri"/>
          <w:b/>
          <w:bCs/>
          <w:sz w:val="22"/>
          <w:szCs w:val="22"/>
          <w:u w:val="single"/>
        </w:rPr>
        <w:t>A</w:t>
      </w:r>
    </w:p>
    <w:bookmarkEnd w:id="157"/>
    <w:p w14:paraId="42563B41" w14:textId="1DB831F9" w:rsidR="00982F23" w:rsidRPr="003C3E36" w:rsidRDefault="00982F23" w:rsidP="00982F23">
      <w:pPr>
        <w:spacing w:before="720" w:after="480" w:line="276" w:lineRule="auto"/>
        <w:jc w:val="center"/>
        <w:rPr>
          <w:rFonts w:ascii="Calibri" w:hAnsi="Calibri"/>
          <w:b/>
          <w:bCs/>
          <w:szCs w:val="22"/>
        </w:rPr>
      </w:pPr>
      <w:r w:rsidRPr="003C3E36">
        <w:rPr>
          <w:rFonts w:ascii="Calibri" w:hAnsi="Calibri"/>
          <w:b/>
          <w:bCs/>
          <w:szCs w:val="22"/>
        </w:rPr>
        <w:t xml:space="preserve">Oświadczenie o kwalifikowalności podatku od towarów i usług </w:t>
      </w:r>
      <w:r>
        <w:rPr>
          <w:rFonts w:ascii="Calibri" w:hAnsi="Calibri"/>
          <w:b/>
          <w:bCs/>
          <w:szCs w:val="22"/>
        </w:rPr>
        <w:t>–</w:t>
      </w:r>
      <w:r w:rsidRPr="003C3E36">
        <w:rPr>
          <w:rFonts w:ascii="Calibri" w:hAnsi="Calibri"/>
          <w:b/>
          <w:bCs/>
          <w:szCs w:val="22"/>
        </w:rPr>
        <w:t xml:space="preserve"> wzór</w:t>
      </w:r>
      <w:r>
        <w:rPr>
          <w:rFonts w:ascii="Calibri" w:hAnsi="Calibri"/>
          <w:b/>
          <w:bCs/>
          <w:szCs w:val="22"/>
        </w:rPr>
        <w:t xml:space="preserve"> </w:t>
      </w:r>
    </w:p>
    <w:p w14:paraId="336A0CA5" w14:textId="77777777" w:rsidR="00647DCF" w:rsidRDefault="00647DCF" w:rsidP="00647DCF">
      <w:pPr>
        <w:spacing w:after="40" w:line="276" w:lineRule="auto"/>
        <w:jc w:val="both"/>
        <w:rPr>
          <w:rFonts w:ascii="Calibri" w:hAnsi="Calibri"/>
          <w:bCs/>
          <w:sz w:val="22"/>
          <w:szCs w:val="22"/>
        </w:rPr>
      </w:pPr>
    </w:p>
    <w:p w14:paraId="1FC46639" w14:textId="77777777" w:rsidR="00D3020F" w:rsidRPr="002B1D20" w:rsidRDefault="00D3020F" w:rsidP="00D3020F">
      <w:pPr>
        <w:numPr>
          <w:ilvl w:val="0"/>
          <w:numId w:val="71"/>
        </w:numPr>
        <w:spacing w:after="40" w:line="276" w:lineRule="auto"/>
        <w:jc w:val="both"/>
        <w:rPr>
          <w:rFonts w:ascii="Calibri" w:hAnsi="Calibri"/>
          <w:bCs/>
          <w:sz w:val="22"/>
          <w:szCs w:val="22"/>
        </w:rPr>
      </w:pPr>
      <w:r>
        <w:rPr>
          <w:rFonts w:ascii="Calibri" w:hAnsi="Calibri"/>
          <w:bCs/>
          <w:sz w:val="22"/>
          <w:szCs w:val="22"/>
        </w:rPr>
        <w:t xml:space="preserve">……… </w:t>
      </w:r>
      <w:r>
        <w:rPr>
          <w:rStyle w:val="Odwoanieprzypisudolnego"/>
          <w:rFonts w:ascii="Calibri" w:hAnsi="Calibri"/>
          <w:bCs/>
          <w:sz w:val="22"/>
          <w:szCs w:val="22"/>
        </w:rPr>
        <w:footnoteReference w:id="49"/>
      </w:r>
      <w:r w:rsidRPr="002B1D20">
        <w:rPr>
          <w:rFonts w:ascii="Calibri" w:hAnsi="Calibri"/>
          <w:bCs/>
          <w:sz w:val="22"/>
          <w:szCs w:val="22"/>
        </w:rPr>
        <w:t xml:space="preserve"> jest podatnikiem VAT czynnym</w:t>
      </w:r>
      <w:r>
        <w:rPr>
          <w:rStyle w:val="Odwoanieprzypisudolnego"/>
          <w:rFonts w:ascii="Calibri" w:hAnsi="Calibri"/>
          <w:bCs/>
          <w:sz w:val="22"/>
          <w:szCs w:val="22"/>
        </w:rPr>
        <w:footnoteReference w:id="50"/>
      </w:r>
      <w:r w:rsidRPr="002B1D20">
        <w:rPr>
          <w:rFonts w:ascii="Calibri" w:hAnsi="Calibri"/>
          <w:bCs/>
          <w:sz w:val="22"/>
          <w:szCs w:val="22"/>
        </w:rPr>
        <w:t xml:space="preserve"> w rozumieniu przepisów ustawy z dnia 11 marca 2004r. o podatku od towarów i usług</w:t>
      </w:r>
      <w:r>
        <w:rPr>
          <w:rStyle w:val="Odwoanieprzypisudolnego"/>
          <w:rFonts w:ascii="Calibri" w:hAnsi="Calibri"/>
          <w:bCs/>
          <w:sz w:val="22"/>
          <w:szCs w:val="22"/>
        </w:rPr>
        <w:footnoteReference w:id="51"/>
      </w:r>
      <w:r w:rsidRPr="002B1D20">
        <w:rPr>
          <w:rFonts w:ascii="Calibri" w:hAnsi="Calibri"/>
          <w:bCs/>
          <w:sz w:val="22"/>
          <w:szCs w:val="22"/>
        </w:rPr>
        <w:t xml:space="preserve"> – </w:t>
      </w:r>
      <w:r>
        <w:rPr>
          <w:rFonts w:ascii="Calibri" w:hAnsi="Calibri"/>
          <w:bCs/>
          <w:sz w:val="22"/>
          <w:szCs w:val="22"/>
        </w:rPr>
        <w:t xml:space="preserve">tu </w:t>
      </w:r>
      <w:r w:rsidRPr="002B1D20">
        <w:rPr>
          <w:rFonts w:ascii="Calibri" w:hAnsi="Calibri"/>
          <w:bCs/>
          <w:sz w:val="22"/>
          <w:szCs w:val="22"/>
        </w:rPr>
        <w:t>dalej Ustawa.</w:t>
      </w:r>
    </w:p>
    <w:p w14:paraId="4C924956" w14:textId="77777777" w:rsidR="00D3020F" w:rsidRDefault="00D3020F" w:rsidP="00D3020F">
      <w:pPr>
        <w:numPr>
          <w:ilvl w:val="0"/>
          <w:numId w:val="71"/>
        </w:numPr>
        <w:spacing w:after="40" w:line="276" w:lineRule="auto"/>
        <w:jc w:val="both"/>
        <w:rPr>
          <w:rFonts w:ascii="Calibri" w:hAnsi="Calibri"/>
          <w:bCs/>
          <w:sz w:val="22"/>
          <w:szCs w:val="22"/>
        </w:rPr>
      </w:pPr>
      <w:r>
        <w:rPr>
          <w:rFonts w:ascii="Calibri" w:hAnsi="Calibri"/>
          <w:bCs/>
          <w:sz w:val="22"/>
          <w:szCs w:val="22"/>
        </w:rPr>
        <w:t>………</w:t>
      </w:r>
      <w:r>
        <w:rPr>
          <w:rStyle w:val="Odwoanieprzypisudolnego"/>
          <w:rFonts w:ascii="Calibri" w:hAnsi="Calibri"/>
          <w:bCs/>
          <w:sz w:val="22"/>
          <w:szCs w:val="22"/>
        </w:rPr>
        <w:footnoteReference w:id="52"/>
      </w:r>
      <w:r w:rsidRPr="002B1D20">
        <w:rPr>
          <w:rFonts w:ascii="Calibri" w:hAnsi="Calibri"/>
          <w:bCs/>
          <w:sz w:val="22"/>
          <w:szCs w:val="22"/>
        </w:rPr>
        <w:t xml:space="preserve"> przewiduje/nie przewiduje</w:t>
      </w:r>
      <w:r>
        <w:rPr>
          <w:rStyle w:val="Odwoanieprzypisudolnego"/>
          <w:rFonts w:ascii="Calibri" w:hAnsi="Calibri"/>
          <w:bCs/>
          <w:sz w:val="22"/>
          <w:szCs w:val="22"/>
        </w:rPr>
        <w:footnoteReference w:id="53"/>
      </w:r>
      <w:r w:rsidRPr="002B1D20">
        <w:rPr>
          <w:rFonts w:ascii="Calibri" w:hAnsi="Calibri"/>
          <w:bCs/>
          <w:sz w:val="22"/>
          <w:szCs w:val="22"/>
        </w:rPr>
        <w:t xml:space="preserve"> przekazanie powstałej infrastruktury w ramach projektu do innego podmiotu</w:t>
      </w:r>
      <w:r>
        <w:rPr>
          <w:rStyle w:val="Odwoanieprzypisudolnego"/>
          <w:rFonts w:ascii="Calibri" w:hAnsi="Calibri"/>
          <w:bCs/>
          <w:sz w:val="22"/>
          <w:szCs w:val="22"/>
        </w:rPr>
        <w:footnoteReference w:id="54"/>
      </w:r>
      <w:r>
        <w:rPr>
          <w:rFonts w:ascii="Calibri" w:hAnsi="Calibri"/>
          <w:bCs/>
          <w:sz w:val="22"/>
          <w:szCs w:val="22"/>
        </w:rPr>
        <w:t>:</w:t>
      </w:r>
    </w:p>
    <w:p w14:paraId="23143DAA" w14:textId="77777777" w:rsidR="00D3020F" w:rsidRDefault="00D3020F" w:rsidP="00D3020F">
      <w:pPr>
        <w:spacing w:after="40" w:line="276" w:lineRule="auto"/>
        <w:ind w:left="397"/>
        <w:jc w:val="both"/>
        <w:rPr>
          <w:rFonts w:ascii="Calibri" w:hAnsi="Calibri"/>
          <w:bCs/>
          <w:sz w:val="22"/>
          <w:szCs w:val="22"/>
        </w:rPr>
      </w:pPr>
    </w:p>
    <w:tbl>
      <w:tblPr>
        <w:tblStyle w:val="Tabela-Siatka2"/>
        <w:tblW w:w="0" w:type="auto"/>
        <w:tblInd w:w="357" w:type="dxa"/>
        <w:tblLook w:val="04A0" w:firstRow="1" w:lastRow="0" w:firstColumn="1" w:lastColumn="0" w:noHBand="0" w:noVBand="1"/>
      </w:tblPr>
      <w:tblGrid>
        <w:gridCol w:w="3021"/>
        <w:gridCol w:w="2664"/>
        <w:gridCol w:w="3020"/>
      </w:tblGrid>
      <w:tr w:rsidR="00D3020F" w:rsidRPr="002B1D20" w14:paraId="28831213" w14:textId="77777777" w:rsidTr="00957650">
        <w:tc>
          <w:tcPr>
            <w:tcW w:w="3021" w:type="dxa"/>
          </w:tcPr>
          <w:p w14:paraId="5A8E58EE" w14:textId="77777777" w:rsidR="00D3020F" w:rsidRPr="002B1D20" w:rsidRDefault="00D3020F" w:rsidP="00957650">
            <w:pPr>
              <w:spacing w:before="120" w:after="240"/>
              <w:jc w:val="center"/>
              <w:rPr>
                <w:rFonts w:ascii="Calibri" w:hAnsi="Calibri"/>
                <w:sz w:val="22"/>
                <w:szCs w:val="22"/>
              </w:rPr>
            </w:pPr>
            <w:r w:rsidRPr="002B1D20">
              <w:rPr>
                <w:rFonts w:ascii="Calibri" w:hAnsi="Calibri"/>
                <w:sz w:val="22"/>
                <w:szCs w:val="22"/>
              </w:rPr>
              <w:t>Nazwa podmiotu</w:t>
            </w:r>
          </w:p>
        </w:tc>
        <w:tc>
          <w:tcPr>
            <w:tcW w:w="2664" w:type="dxa"/>
          </w:tcPr>
          <w:p w14:paraId="21F688D1" w14:textId="77777777" w:rsidR="00D3020F" w:rsidRPr="002B1D20" w:rsidRDefault="00D3020F" w:rsidP="00957650">
            <w:pPr>
              <w:spacing w:before="120" w:after="240"/>
              <w:jc w:val="center"/>
              <w:rPr>
                <w:rFonts w:ascii="Calibri" w:hAnsi="Calibri"/>
                <w:sz w:val="22"/>
                <w:szCs w:val="22"/>
              </w:rPr>
            </w:pPr>
            <w:r w:rsidRPr="002B1D20">
              <w:rPr>
                <w:rFonts w:ascii="Calibri" w:hAnsi="Calibri"/>
                <w:sz w:val="22"/>
                <w:szCs w:val="22"/>
              </w:rPr>
              <w:t>NIP</w:t>
            </w:r>
          </w:p>
        </w:tc>
        <w:tc>
          <w:tcPr>
            <w:tcW w:w="3020" w:type="dxa"/>
          </w:tcPr>
          <w:p w14:paraId="09EB720D" w14:textId="77777777" w:rsidR="00D3020F" w:rsidRPr="002B1D20" w:rsidRDefault="00D3020F" w:rsidP="00957650">
            <w:pPr>
              <w:spacing w:before="120" w:after="240"/>
              <w:jc w:val="center"/>
              <w:rPr>
                <w:rFonts w:ascii="Calibri" w:hAnsi="Calibri"/>
                <w:sz w:val="22"/>
                <w:szCs w:val="22"/>
              </w:rPr>
            </w:pPr>
            <w:r w:rsidRPr="002B1D20">
              <w:rPr>
                <w:rFonts w:ascii="Calibri" w:hAnsi="Calibri"/>
                <w:sz w:val="22"/>
                <w:szCs w:val="22"/>
              </w:rPr>
              <w:t>Status podmiotu w VAT</w:t>
            </w:r>
          </w:p>
        </w:tc>
      </w:tr>
      <w:tr w:rsidR="00D3020F" w:rsidRPr="002B1D20" w14:paraId="7C6E158E" w14:textId="77777777" w:rsidTr="00957650">
        <w:tc>
          <w:tcPr>
            <w:tcW w:w="3021" w:type="dxa"/>
          </w:tcPr>
          <w:p w14:paraId="475922F7" w14:textId="77777777" w:rsidR="00D3020F" w:rsidRPr="002B1D20" w:rsidRDefault="00D3020F" w:rsidP="00957650">
            <w:pPr>
              <w:spacing w:before="120" w:after="240"/>
              <w:rPr>
                <w:rFonts w:ascii="Calibri" w:hAnsi="Calibri"/>
                <w:sz w:val="22"/>
                <w:szCs w:val="22"/>
              </w:rPr>
            </w:pPr>
          </w:p>
        </w:tc>
        <w:tc>
          <w:tcPr>
            <w:tcW w:w="2664" w:type="dxa"/>
          </w:tcPr>
          <w:p w14:paraId="419F432F" w14:textId="77777777" w:rsidR="00D3020F" w:rsidRPr="002B1D20" w:rsidRDefault="00D3020F" w:rsidP="00957650">
            <w:pPr>
              <w:spacing w:before="120" w:after="240"/>
              <w:rPr>
                <w:rFonts w:ascii="Calibri" w:hAnsi="Calibri"/>
                <w:sz w:val="22"/>
                <w:szCs w:val="22"/>
              </w:rPr>
            </w:pPr>
          </w:p>
        </w:tc>
        <w:tc>
          <w:tcPr>
            <w:tcW w:w="3020" w:type="dxa"/>
          </w:tcPr>
          <w:p w14:paraId="15E139AB" w14:textId="77777777" w:rsidR="00D3020F" w:rsidRPr="002B1D20" w:rsidRDefault="00D3020F" w:rsidP="00957650">
            <w:pPr>
              <w:spacing w:before="120" w:after="240"/>
              <w:rPr>
                <w:rFonts w:ascii="Calibri" w:hAnsi="Calibri"/>
                <w:sz w:val="22"/>
                <w:szCs w:val="22"/>
              </w:rPr>
            </w:pPr>
          </w:p>
        </w:tc>
      </w:tr>
    </w:tbl>
    <w:p w14:paraId="263DF0E2" w14:textId="77777777" w:rsidR="00D3020F" w:rsidRDefault="00D3020F" w:rsidP="00D3020F">
      <w:pPr>
        <w:pStyle w:val="Akapitzlist"/>
        <w:ind w:left="397"/>
        <w:rPr>
          <w:rFonts w:ascii="Calibri" w:hAnsi="Calibri"/>
          <w:bCs/>
          <w:sz w:val="22"/>
          <w:szCs w:val="22"/>
        </w:rPr>
      </w:pPr>
    </w:p>
    <w:p w14:paraId="314ED12A" w14:textId="77777777" w:rsidR="00D3020F" w:rsidRPr="00AA5593" w:rsidRDefault="00D3020F" w:rsidP="00D3020F">
      <w:pPr>
        <w:pStyle w:val="Akapitzlist"/>
        <w:numPr>
          <w:ilvl w:val="0"/>
          <w:numId w:val="71"/>
        </w:numPr>
        <w:rPr>
          <w:rFonts w:ascii="Calibri" w:hAnsi="Calibri"/>
          <w:bCs/>
          <w:sz w:val="22"/>
          <w:szCs w:val="22"/>
        </w:rPr>
      </w:pPr>
      <w:r>
        <w:rPr>
          <w:rFonts w:ascii="Calibri" w:hAnsi="Calibri"/>
          <w:bCs/>
          <w:sz w:val="22"/>
          <w:szCs w:val="22"/>
        </w:rPr>
        <w:t>Z</w:t>
      </w:r>
      <w:r w:rsidRPr="00AA5593">
        <w:rPr>
          <w:rFonts w:ascii="Calibri" w:hAnsi="Calibri"/>
          <w:bCs/>
          <w:sz w:val="22"/>
          <w:szCs w:val="22"/>
        </w:rPr>
        <w:t>akupione w Projekcie towary i usługi będą wykorzystywane do czynności</w:t>
      </w:r>
      <w:r>
        <w:rPr>
          <w:rStyle w:val="Odwoanieprzypisudolnego"/>
          <w:rFonts w:ascii="Calibri" w:hAnsi="Calibri"/>
          <w:bCs/>
          <w:sz w:val="22"/>
          <w:szCs w:val="22"/>
        </w:rPr>
        <w:footnoteReference w:id="55"/>
      </w:r>
      <w:r w:rsidRPr="00AA5593">
        <w:rPr>
          <w:rFonts w:ascii="Calibri" w:hAnsi="Calibri"/>
          <w:bCs/>
          <w:sz w:val="22"/>
          <w:szCs w:val="22"/>
        </w:rPr>
        <w:t>:</w:t>
      </w:r>
    </w:p>
    <w:p w14:paraId="37BB018A" w14:textId="77777777" w:rsidR="00D3020F" w:rsidRDefault="00D3020F" w:rsidP="00D3020F">
      <w:pPr>
        <w:spacing w:after="40" w:line="276" w:lineRule="auto"/>
        <w:jc w:val="both"/>
        <w:rPr>
          <w:rFonts w:ascii="Calibri" w:hAnsi="Calibri"/>
          <w:bCs/>
          <w:sz w:val="22"/>
          <w:szCs w:val="22"/>
        </w:rPr>
      </w:pPr>
    </w:p>
    <w:p w14:paraId="1C36D756" w14:textId="77777777" w:rsidR="00D3020F" w:rsidRPr="004E1327" w:rsidRDefault="00D3020F" w:rsidP="00D3020F">
      <w:pPr>
        <w:numPr>
          <w:ilvl w:val="1"/>
          <w:numId w:val="60"/>
        </w:numPr>
        <w:spacing w:before="720" w:after="120" w:line="259" w:lineRule="auto"/>
        <w:contextualSpacing/>
        <w:rPr>
          <w:rFonts w:ascii="Calibri" w:eastAsia="Calibri" w:hAnsi="Calibri"/>
          <w:sz w:val="22"/>
          <w:szCs w:val="22"/>
          <w:lang w:eastAsia="en-US"/>
        </w:rPr>
      </w:pPr>
      <w:r w:rsidRPr="004E1327">
        <w:rPr>
          <w:rFonts w:ascii="Calibri" w:eastAsia="Calibri" w:hAnsi="Calibri"/>
          <w:sz w:val="22"/>
          <w:szCs w:val="22"/>
          <w:lang w:eastAsia="en-US"/>
        </w:rPr>
        <w:t>opodatkowanych podatkiem od towarów i usług,</w:t>
      </w:r>
    </w:p>
    <w:p w14:paraId="7EEFCDAA" w14:textId="77777777" w:rsidR="00D3020F" w:rsidRPr="004E1327" w:rsidRDefault="00D3020F" w:rsidP="00D3020F">
      <w:pPr>
        <w:spacing w:before="720" w:after="120" w:line="259" w:lineRule="auto"/>
        <w:ind w:left="1440"/>
        <w:contextualSpacing/>
        <w:jc w:val="both"/>
        <w:rPr>
          <w:rFonts w:ascii="Calibri" w:eastAsia="Calibri" w:hAnsi="Calibri"/>
          <w:sz w:val="22"/>
          <w:szCs w:val="22"/>
          <w:lang w:eastAsia="en-US"/>
        </w:rPr>
      </w:pPr>
      <w:r w:rsidRPr="004E1327">
        <w:rPr>
          <w:rFonts w:ascii="Calibri" w:eastAsia="Calibri" w:hAnsi="Calibri"/>
          <w:sz w:val="22"/>
          <w:szCs w:val="22"/>
          <w:lang w:eastAsia="en-US"/>
        </w:rPr>
        <w:t>grupy wydatków:</w:t>
      </w:r>
      <w:r>
        <w:rPr>
          <w:rFonts w:ascii="Calibri" w:eastAsia="Calibri" w:hAnsi="Calibri"/>
          <w:sz w:val="22"/>
          <w:szCs w:val="22"/>
          <w:lang w:eastAsia="en-US"/>
        </w:rPr>
        <w:t xml:space="preserve"> ……………………………………………………………………………………………………. .</w:t>
      </w:r>
    </w:p>
    <w:p w14:paraId="50B1E147" w14:textId="77777777" w:rsidR="00D3020F" w:rsidRPr="004E1327" w:rsidRDefault="00D3020F" w:rsidP="00D3020F">
      <w:pPr>
        <w:numPr>
          <w:ilvl w:val="1"/>
          <w:numId w:val="60"/>
        </w:numPr>
        <w:spacing w:before="120" w:after="120" w:line="259" w:lineRule="auto"/>
        <w:ind w:left="1434" w:hanging="357"/>
        <w:contextualSpacing/>
        <w:rPr>
          <w:rFonts w:ascii="Calibri" w:eastAsia="Calibri" w:hAnsi="Calibri"/>
          <w:sz w:val="22"/>
          <w:szCs w:val="22"/>
          <w:lang w:eastAsia="en-US"/>
        </w:rPr>
      </w:pPr>
      <w:r w:rsidRPr="004E1327">
        <w:rPr>
          <w:rFonts w:ascii="Calibri" w:eastAsia="Calibri" w:hAnsi="Calibri"/>
          <w:sz w:val="22"/>
          <w:szCs w:val="22"/>
          <w:lang w:eastAsia="en-US"/>
        </w:rPr>
        <w:t>wyłączonych z opodatkowania podatkiem od towarów i usług</w:t>
      </w:r>
    </w:p>
    <w:p w14:paraId="531C37A2" w14:textId="77777777" w:rsidR="00D3020F" w:rsidRPr="004E1327" w:rsidRDefault="00D3020F" w:rsidP="00D3020F">
      <w:pPr>
        <w:spacing w:before="720" w:after="120" w:line="259" w:lineRule="auto"/>
        <w:ind w:left="1440"/>
        <w:contextualSpacing/>
        <w:rPr>
          <w:rFonts w:ascii="Calibri" w:eastAsia="Calibri" w:hAnsi="Calibri"/>
          <w:sz w:val="22"/>
          <w:szCs w:val="22"/>
          <w:lang w:eastAsia="en-US"/>
        </w:rPr>
      </w:pPr>
      <w:r w:rsidRPr="004E1327">
        <w:rPr>
          <w:rFonts w:ascii="Calibri" w:eastAsia="Calibri" w:hAnsi="Calibri"/>
          <w:sz w:val="22"/>
          <w:szCs w:val="22"/>
          <w:lang w:eastAsia="en-US"/>
        </w:rPr>
        <w:t>grupy wydatków:</w:t>
      </w:r>
      <w:r>
        <w:rPr>
          <w:rFonts w:ascii="Calibri" w:eastAsia="Calibri" w:hAnsi="Calibri"/>
          <w:sz w:val="22"/>
          <w:szCs w:val="22"/>
          <w:lang w:eastAsia="en-US"/>
        </w:rPr>
        <w:t xml:space="preserve"> ……………………………………………………………………………………………………. .</w:t>
      </w:r>
    </w:p>
    <w:p w14:paraId="7C8F2FB1" w14:textId="77777777" w:rsidR="00D3020F" w:rsidRPr="004E1327" w:rsidRDefault="00D3020F" w:rsidP="00D3020F">
      <w:pPr>
        <w:numPr>
          <w:ilvl w:val="1"/>
          <w:numId w:val="60"/>
        </w:numPr>
        <w:spacing w:before="720" w:after="120" w:line="259" w:lineRule="auto"/>
        <w:contextualSpacing/>
        <w:rPr>
          <w:rFonts w:ascii="Calibri" w:eastAsia="Calibri" w:hAnsi="Calibri"/>
          <w:sz w:val="22"/>
          <w:szCs w:val="22"/>
          <w:lang w:eastAsia="en-US"/>
        </w:rPr>
      </w:pPr>
      <w:r w:rsidRPr="004E1327">
        <w:rPr>
          <w:rFonts w:ascii="Calibri" w:eastAsia="Calibri" w:hAnsi="Calibri"/>
          <w:sz w:val="22"/>
          <w:szCs w:val="22"/>
          <w:lang w:eastAsia="en-US"/>
        </w:rPr>
        <w:t>zwolnionych od podatku od towarów i usług,</w:t>
      </w:r>
    </w:p>
    <w:p w14:paraId="1C25A472" w14:textId="77777777" w:rsidR="00D3020F" w:rsidRPr="004E1327" w:rsidRDefault="00D3020F" w:rsidP="00D3020F">
      <w:pPr>
        <w:spacing w:before="720" w:after="120" w:line="259" w:lineRule="auto"/>
        <w:ind w:left="1440"/>
        <w:contextualSpacing/>
        <w:rPr>
          <w:rFonts w:ascii="Calibri" w:eastAsia="Calibri" w:hAnsi="Calibri"/>
          <w:sz w:val="22"/>
          <w:szCs w:val="22"/>
          <w:lang w:eastAsia="en-US"/>
        </w:rPr>
      </w:pPr>
      <w:r w:rsidRPr="004E1327">
        <w:rPr>
          <w:rFonts w:ascii="Calibri" w:eastAsia="Calibri" w:hAnsi="Calibri"/>
          <w:sz w:val="22"/>
          <w:szCs w:val="22"/>
          <w:lang w:eastAsia="en-US"/>
        </w:rPr>
        <w:t>grupy wydatków:</w:t>
      </w:r>
      <w:r>
        <w:rPr>
          <w:rFonts w:ascii="Calibri" w:eastAsia="Calibri" w:hAnsi="Calibri"/>
          <w:sz w:val="22"/>
          <w:szCs w:val="22"/>
          <w:lang w:eastAsia="en-US"/>
        </w:rPr>
        <w:t xml:space="preserve"> ……………………………………………………………………………………………………. .</w:t>
      </w:r>
    </w:p>
    <w:p w14:paraId="6B2268BA" w14:textId="77777777" w:rsidR="00D3020F" w:rsidRPr="004E1327" w:rsidRDefault="00D3020F" w:rsidP="00D3020F">
      <w:pPr>
        <w:numPr>
          <w:ilvl w:val="1"/>
          <w:numId w:val="60"/>
        </w:numPr>
        <w:spacing w:after="160" w:line="259" w:lineRule="auto"/>
        <w:contextualSpacing/>
        <w:rPr>
          <w:rFonts w:ascii="Calibri" w:eastAsia="Calibri" w:hAnsi="Calibri"/>
          <w:sz w:val="22"/>
          <w:szCs w:val="22"/>
          <w:lang w:eastAsia="en-US"/>
        </w:rPr>
      </w:pPr>
      <w:r w:rsidRPr="004E1327">
        <w:rPr>
          <w:rFonts w:ascii="Calibri" w:eastAsia="Calibri" w:hAnsi="Calibri"/>
          <w:sz w:val="22"/>
          <w:szCs w:val="22"/>
          <w:lang w:eastAsia="en-US"/>
        </w:rPr>
        <w:t xml:space="preserve"> opodatkowanych podatkiem od towarów i usług, jak i do czynności wyłączonych lub zwolnionych od tego podatku,</w:t>
      </w:r>
    </w:p>
    <w:p w14:paraId="22189412" w14:textId="77777777" w:rsidR="00D3020F" w:rsidRPr="004E1327" w:rsidRDefault="00D3020F" w:rsidP="00D3020F">
      <w:pPr>
        <w:spacing w:after="160" w:line="259" w:lineRule="auto"/>
        <w:ind w:left="1440"/>
        <w:contextualSpacing/>
        <w:rPr>
          <w:rFonts w:ascii="Calibri" w:eastAsia="Calibri" w:hAnsi="Calibri"/>
          <w:sz w:val="22"/>
          <w:szCs w:val="22"/>
          <w:lang w:eastAsia="en-US"/>
        </w:rPr>
      </w:pPr>
      <w:r w:rsidRPr="004E1327">
        <w:rPr>
          <w:rFonts w:ascii="Calibri" w:eastAsia="Calibri" w:hAnsi="Calibri"/>
          <w:sz w:val="22"/>
          <w:szCs w:val="22"/>
          <w:lang w:eastAsia="en-US"/>
        </w:rPr>
        <w:t>grupy wydatków:</w:t>
      </w:r>
      <w:r>
        <w:rPr>
          <w:rFonts w:ascii="Calibri" w:eastAsia="Calibri" w:hAnsi="Calibri"/>
          <w:sz w:val="22"/>
          <w:szCs w:val="22"/>
          <w:lang w:eastAsia="en-US"/>
        </w:rPr>
        <w:t xml:space="preserve"> ……………………………………………………………………………………………………. .</w:t>
      </w:r>
    </w:p>
    <w:p w14:paraId="06158A72" w14:textId="77777777" w:rsidR="00D3020F" w:rsidRDefault="00D3020F" w:rsidP="00647DCF">
      <w:pPr>
        <w:spacing w:after="40" w:line="276" w:lineRule="auto"/>
        <w:jc w:val="both"/>
        <w:rPr>
          <w:rFonts w:ascii="Calibri" w:hAnsi="Calibri"/>
          <w:bCs/>
          <w:sz w:val="22"/>
          <w:szCs w:val="22"/>
        </w:rPr>
      </w:pPr>
    </w:p>
    <w:p w14:paraId="5388AF41" w14:textId="77777777" w:rsidR="00D3020F" w:rsidRDefault="00D3020F" w:rsidP="00D3020F">
      <w:pPr>
        <w:spacing w:after="40" w:line="276" w:lineRule="auto"/>
        <w:jc w:val="both"/>
        <w:rPr>
          <w:rFonts w:ascii="Calibri" w:hAnsi="Calibri"/>
          <w:bCs/>
          <w:sz w:val="22"/>
          <w:szCs w:val="22"/>
        </w:rPr>
      </w:pPr>
      <w:r>
        <w:rPr>
          <w:rFonts w:ascii="Calibri" w:hAnsi="Calibri"/>
          <w:bCs/>
          <w:sz w:val="22"/>
          <w:szCs w:val="22"/>
        </w:rPr>
        <w:t>………</w:t>
      </w:r>
      <w:r>
        <w:rPr>
          <w:rStyle w:val="Odwoanieprzypisudolnego"/>
          <w:rFonts w:ascii="Calibri" w:hAnsi="Calibri"/>
          <w:bCs/>
          <w:sz w:val="22"/>
          <w:szCs w:val="22"/>
        </w:rPr>
        <w:footnoteReference w:id="56"/>
      </w:r>
      <w:r w:rsidRPr="00021FF8">
        <w:rPr>
          <w:rFonts w:ascii="Calibri" w:hAnsi="Calibri"/>
          <w:bCs/>
          <w:sz w:val="22"/>
          <w:szCs w:val="22"/>
        </w:rPr>
        <w:t xml:space="preserve"> ustalił wskaźnik proporcji o której mowa w art. 86 ust. 2a-2h lub art. 90 ust. 2-4 Ustawy.</w:t>
      </w:r>
    </w:p>
    <w:p w14:paraId="3DB830F9" w14:textId="77777777" w:rsidR="00D3020F" w:rsidRDefault="00D3020F" w:rsidP="00D3020F">
      <w:pPr>
        <w:spacing w:after="40" w:line="276" w:lineRule="auto"/>
        <w:jc w:val="both"/>
        <w:rPr>
          <w:rFonts w:ascii="Calibri" w:hAnsi="Calibri"/>
          <w:bCs/>
          <w:sz w:val="22"/>
          <w:szCs w:val="22"/>
        </w:rPr>
      </w:pPr>
    </w:p>
    <w:tbl>
      <w:tblPr>
        <w:tblStyle w:val="Tabela-Siatka3"/>
        <w:tblW w:w="5000" w:type="pct"/>
        <w:tblLook w:val="04A0" w:firstRow="1" w:lastRow="0" w:firstColumn="1" w:lastColumn="0" w:noHBand="0" w:noVBand="1"/>
      </w:tblPr>
      <w:tblGrid>
        <w:gridCol w:w="2137"/>
        <w:gridCol w:w="1402"/>
        <w:gridCol w:w="1772"/>
        <w:gridCol w:w="2011"/>
        <w:gridCol w:w="1575"/>
        <w:gridCol w:w="839"/>
      </w:tblGrid>
      <w:tr w:rsidR="00D3020F" w:rsidRPr="00021FF8" w14:paraId="6C060D03" w14:textId="77777777" w:rsidTr="00957650">
        <w:tc>
          <w:tcPr>
            <w:tcW w:w="1097" w:type="pct"/>
          </w:tcPr>
          <w:p w14:paraId="5E3B8A8F" w14:textId="77777777" w:rsidR="00D3020F" w:rsidRPr="00021FF8" w:rsidRDefault="00D3020F" w:rsidP="00957650">
            <w:pPr>
              <w:spacing w:after="240"/>
              <w:jc w:val="center"/>
              <w:rPr>
                <w:rFonts w:ascii="Calibri" w:hAnsi="Calibri"/>
                <w:sz w:val="22"/>
                <w:szCs w:val="22"/>
              </w:rPr>
            </w:pPr>
            <w:r w:rsidRPr="00021FF8">
              <w:rPr>
                <w:rFonts w:ascii="Calibri" w:hAnsi="Calibri"/>
                <w:sz w:val="22"/>
                <w:szCs w:val="22"/>
              </w:rPr>
              <w:t>Nazwa podmiotu</w:t>
            </w:r>
          </w:p>
        </w:tc>
        <w:tc>
          <w:tcPr>
            <w:tcW w:w="720" w:type="pct"/>
          </w:tcPr>
          <w:p w14:paraId="2D3F8271" w14:textId="77777777" w:rsidR="00D3020F" w:rsidRPr="00021FF8" w:rsidRDefault="00D3020F" w:rsidP="00957650">
            <w:pPr>
              <w:spacing w:after="240"/>
              <w:jc w:val="center"/>
              <w:rPr>
                <w:rFonts w:ascii="Calibri" w:hAnsi="Calibri"/>
                <w:sz w:val="22"/>
                <w:szCs w:val="22"/>
              </w:rPr>
            </w:pPr>
            <w:r w:rsidRPr="00021FF8">
              <w:rPr>
                <w:rFonts w:ascii="Calibri" w:hAnsi="Calibri"/>
                <w:sz w:val="22"/>
                <w:szCs w:val="22"/>
              </w:rPr>
              <w:t>NIP</w:t>
            </w:r>
          </w:p>
        </w:tc>
        <w:tc>
          <w:tcPr>
            <w:tcW w:w="910" w:type="pct"/>
          </w:tcPr>
          <w:p w14:paraId="787BF181" w14:textId="77777777" w:rsidR="00D3020F" w:rsidRPr="00021FF8" w:rsidRDefault="00D3020F" w:rsidP="00957650">
            <w:pPr>
              <w:spacing w:after="240"/>
              <w:jc w:val="center"/>
              <w:rPr>
                <w:rFonts w:ascii="Calibri" w:hAnsi="Calibri"/>
                <w:sz w:val="22"/>
                <w:szCs w:val="22"/>
              </w:rPr>
            </w:pPr>
            <w:r w:rsidRPr="00021FF8">
              <w:rPr>
                <w:rFonts w:ascii="Calibri" w:hAnsi="Calibri"/>
                <w:sz w:val="22"/>
                <w:szCs w:val="22"/>
              </w:rPr>
              <w:t>Status podmiotu w VAT</w:t>
            </w:r>
          </w:p>
        </w:tc>
        <w:tc>
          <w:tcPr>
            <w:tcW w:w="1033" w:type="pct"/>
          </w:tcPr>
          <w:p w14:paraId="45ECD481" w14:textId="77777777" w:rsidR="00D3020F" w:rsidRPr="00021FF8" w:rsidRDefault="00D3020F" w:rsidP="00957650">
            <w:pPr>
              <w:spacing w:after="240"/>
              <w:jc w:val="center"/>
              <w:rPr>
                <w:rFonts w:ascii="Calibri" w:hAnsi="Calibri"/>
                <w:sz w:val="22"/>
                <w:szCs w:val="22"/>
              </w:rPr>
            </w:pPr>
            <w:r w:rsidRPr="00021FF8">
              <w:rPr>
                <w:rFonts w:ascii="Calibri" w:hAnsi="Calibri"/>
                <w:sz w:val="22"/>
                <w:szCs w:val="22"/>
              </w:rPr>
              <w:t>Prewspółczynnik</w:t>
            </w:r>
          </w:p>
        </w:tc>
        <w:tc>
          <w:tcPr>
            <w:tcW w:w="809" w:type="pct"/>
          </w:tcPr>
          <w:p w14:paraId="29A12F68" w14:textId="77777777" w:rsidR="00D3020F" w:rsidRPr="00021FF8" w:rsidRDefault="00D3020F" w:rsidP="00957650">
            <w:pPr>
              <w:spacing w:after="240"/>
              <w:jc w:val="center"/>
              <w:rPr>
                <w:rFonts w:ascii="Calibri" w:hAnsi="Calibri"/>
                <w:sz w:val="22"/>
                <w:szCs w:val="22"/>
              </w:rPr>
            </w:pPr>
            <w:r w:rsidRPr="00021FF8">
              <w:rPr>
                <w:rFonts w:ascii="Calibri" w:hAnsi="Calibri"/>
                <w:sz w:val="22"/>
                <w:szCs w:val="22"/>
              </w:rPr>
              <w:t>Struktura sprzedaży</w:t>
            </w:r>
          </w:p>
        </w:tc>
        <w:tc>
          <w:tcPr>
            <w:tcW w:w="431" w:type="pct"/>
          </w:tcPr>
          <w:p w14:paraId="27A47AC1" w14:textId="77777777" w:rsidR="00D3020F" w:rsidRPr="00021FF8" w:rsidRDefault="00D3020F" w:rsidP="00957650">
            <w:pPr>
              <w:spacing w:after="240"/>
              <w:jc w:val="center"/>
              <w:rPr>
                <w:rFonts w:ascii="Calibri" w:hAnsi="Calibri"/>
                <w:sz w:val="22"/>
                <w:szCs w:val="22"/>
              </w:rPr>
            </w:pPr>
            <w:r w:rsidRPr="00021FF8">
              <w:rPr>
                <w:rFonts w:ascii="Calibri" w:hAnsi="Calibri"/>
                <w:sz w:val="22"/>
                <w:szCs w:val="22"/>
              </w:rPr>
              <w:t>Rok</w:t>
            </w:r>
          </w:p>
        </w:tc>
      </w:tr>
      <w:tr w:rsidR="00D3020F" w:rsidRPr="00021FF8" w14:paraId="589B9DDC" w14:textId="77777777" w:rsidTr="00957650">
        <w:tc>
          <w:tcPr>
            <w:tcW w:w="1097" w:type="pct"/>
          </w:tcPr>
          <w:p w14:paraId="3F2E1032" w14:textId="77777777" w:rsidR="00D3020F" w:rsidRPr="00021FF8" w:rsidRDefault="00D3020F" w:rsidP="00957650">
            <w:pPr>
              <w:spacing w:after="240"/>
              <w:rPr>
                <w:rFonts w:ascii="Calibri" w:hAnsi="Calibri"/>
                <w:sz w:val="22"/>
                <w:szCs w:val="22"/>
              </w:rPr>
            </w:pPr>
          </w:p>
        </w:tc>
        <w:tc>
          <w:tcPr>
            <w:tcW w:w="720" w:type="pct"/>
          </w:tcPr>
          <w:p w14:paraId="65301B6A" w14:textId="77777777" w:rsidR="00D3020F" w:rsidRPr="00021FF8" w:rsidRDefault="00D3020F" w:rsidP="00957650">
            <w:pPr>
              <w:spacing w:after="240"/>
              <w:rPr>
                <w:rFonts w:ascii="Calibri" w:hAnsi="Calibri"/>
                <w:sz w:val="22"/>
                <w:szCs w:val="22"/>
              </w:rPr>
            </w:pPr>
          </w:p>
        </w:tc>
        <w:tc>
          <w:tcPr>
            <w:tcW w:w="910" w:type="pct"/>
          </w:tcPr>
          <w:p w14:paraId="019895C4" w14:textId="77777777" w:rsidR="00D3020F" w:rsidRPr="00021FF8" w:rsidRDefault="00D3020F" w:rsidP="00957650">
            <w:pPr>
              <w:spacing w:after="240"/>
              <w:rPr>
                <w:rFonts w:ascii="Calibri" w:hAnsi="Calibri"/>
                <w:sz w:val="22"/>
                <w:szCs w:val="22"/>
              </w:rPr>
            </w:pPr>
          </w:p>
        </w:tc>
        <w:tc>
          <w:tcPr>
            <w:tcW w:w="1033" w:type="pct"/>
          </w:tcPr>
          <w:p w14:paraId="55B63507" w14:textId="77777777" w:rsidR="00D3020F" w:rsidRPr="00021FF8" w:rsidRDefault="00D3020F" w:rsidP="00957650">
            <w:pPr>
              <w:spacing w:after="240"/>
              <w:rPr>
                <w:rFonts w:ascii="Calibri" w:hAnsi="Calibri"/>
                <w:sz w:val="22"/>
                <w:szCs w:val="22"/>
              </w:rPr>
            </w:pPr>
          </w:p>
        </w:tc>
        <w:tc>
          <w:tcPr>
            <w:tcW w:w="809" w:type="pct"/>
          </w:tcPr>
          <w:p w14:paraId="4A1D298E" w14:textId="77777777" w:rsidR="00D3020F" w:rsidRPr="00021FF8" w:rsidRDefault="00D3020F" w:rsidP="00957650">
            <w:pPr>
              <w:spacing w:after="240"/>
              <w:rPr>
                <w:rFonts w:ascii="Calibri" w:hAnsi="Calibri"/>
                <w:sz w:val="22"/>
                <w:szCs w:val="22"/>
              </w:rPr>
            </w:pPr>
          </w:p>
        </w:tc>
        <w:tc>
          <w:tcPr>
            <w:tcW w:w="431" w:type="pct"/>
          </w:tcPr>
          <w:p w14:paraId="5BD013FC" w14:textId="77777777" w:rsidR="00D3020F" w:rsidRPr="00021FF8" w:rsidRDefault="00D3020F" w:rsidP="00957650">
            <w:pPr>
              <w:spacing w:after="240"/>
              <w:rPr>
                <w:rFonts w:ascii="Calibri" w:hAnsi="Calibri"/>
                <w:sz w:val="22"/>
                <w:szCs w:val="22"/>
              </w:rPr>
            </w:pPr>
          </w:p>
        </w:tc>
      </w:tr>
    </w:tbl>
    <w:p w14:paraId="6503EFAA" w14:textId="77777777" w:rsidR="00D3020F" w:rsidRDefault="00D3020F" w:rsidP="00D3020F">
      <w:pPr>
        <w:spacing w:after="40" w:line="276" w:lineRule="auto"/>
        <w:jc w:val="both"/>
        <w:rPr>
          <w:rFonts w:ascii="Calibri" w:hAnsi="Calibri"/>
          <w:bCs/>
          <w:sz w:val="22"/>
          <w:szCs w:val="22"/>
        </w:rPr>
      </w:pPr>
    </w:p>
    <w:p w14:paraId="630E386E" w14:textId="30449A0A" w:rsidR="00D3020F" w:rsidRPr="00021FF8" w:rsidRDefault="00D3020F" w:rsidP="00D3020F">
      <w:pPr>
        <w:numPr>
          <w:ilvl w:val="0"/>
          <w:numId w:val="71"/>
        </w:numPr>
        <w:spacing w:after="40" w:line="276" w:lineRule="auto"/>
        <w:jc w:val="both"/>
        <w:rPr>
          <w:rFonts w:ascii="Calibri" w:hAnsi="Calibri"/>
          <w:bCs/>
          <w:sz w:val="22"/>
          <w:szCs w:val="22"/>
        </w:rPr>
      </w:pPr>
      <w:r w:rsidRPr="00BD333F">
        <w:rPr>
          <w:rFonts w:ascii="Calibri" w:hAnsi="Calibri"/>
          <w:bCs/>
          <w:sz w:val="22"/>
          <w:szCs w:val="22"/>
        </w:rPr>
        <w:t>W o</w:t>
      </w:r>
      <w:r w:rsidRPr="00021FF8">
        <w:rPr>
          <w:rFonts w:ascii="Calibri" w:hAnsi="Calibri"/>
          <w:bCs/>
          <w:sz w:val="22"/>
          <w:szCs w:val="22"/>
        </w:rPr>
        <w:t>parciu o przepisy Ustawy dokonano/nie dokonano</w:t>
      </w:r>
      <w:r>
        <w:rPr>
          <w:rStyle w:val="Odwoanieprzypisudolnego"/>
          <w:rFonts w:ascii="Calibri" w:hAnsi="Calibri"/>
          <w:bCs/>
          <w:sz w:val="22"/>
          <w:szCs w:val="22"/>
        </w:rPr>
        <w:footnoteReference w:id="57"/>
      </w:r>
      <w:r>
        <w:rPr>
          <w:rFonts w:ascii="Calibri" w:hAnsi="Calibri"/>
          <w:bCs/>
          <w:sz w:val="22"/>
          <w:szCs w:val="22"/>
        </w:rPr>
        <w:t xml:space="preserve"> </w:t>
      </w:r>
      <w:r w:rsidRPr="00021FF8">
        <w:rPr>
          <w:rFonts w:ascii="Calibri" w:hAnsi="Calibri"/>
          <w:bCs/>
          <w:sz w:val="22"/>
          <w:szCs w:val="22"/>
        </w:rPr>
        <w:t xml:space="preserve">obniżenia kwoty podatku należnego o kwotę podatku naliczonego z tytułu nabycia towarów lub usług w związku z realizacją Projektu. </w:t>
      </w:r>
    </w:p>
    <w:p w14:paraId="3397AE7A" w14:textId="77777777" w:rsidR="00D3020F" w:rsidRPr="002B1D20" w:rsidRDefault="00D3020F" w:rsidP="00D3020F">
      <w:pPr>
        <w:numPr>
          <w:ilvl w:val="0"/>
          <w:numId w:val="71"/>
        </w:numPr>
        <w:spacing w:after="40" w:line="276" w:lineRule="auto"/>
        <w:jc w:val="both"/>
        <w:rPr>
          <w:rFonts w:ascii="Calibri" w:hAnsi="Calibri"/>
          <w:bCs/>
          <w:sz w:val="22"/>
          <w:szCs w:val="22"/>
        </w:rPr>
      </w:pPr>
      <w:r w:rsidRPr="00021FF8">
        <w:rPr>
          <w:rFonts w:ascii="Calibri" w:hAnsi="Calibri"/>
          <w:bCs/>
          <w:sz w:val="22"/>
          <w:szCs w:val="22"/>
        </w:rPr>
        <w:t>Beneficjent zobowiązuje się do zwrotu zrefundowanej w ramach Projektu poniesionego podatku od towarów i usług, jeżeli zaistnieją przesłanki umożliwiające odzyskanie tego podatku.</w:t>
      </w:r>
    </w:p>
    <w:p w14:paraId="5C853CF1" w14:textId="77777777" w:rsidR="00D3020F" w:rsidRDefault="00D3020F" w:rsidP="00647DCF">
      <w:pPr>
        <w:spacing w:after="40" w:line="276" w:lineRule="auto"/>
        <w:jc w:val="both"/>
        <w:rPr>
          <w:rFonts w:ascii="Calibri" w:hAnsi="Calibri"/>
          <w:bCs/>
          <w:sz w:val="22"/>
          <w:szCs w:val="22"/>
        </w:rPr>
      </w:pPr>
    </w:p>
    <w:p w14:paraId="7340276D" w14:textId="77777777" w:rsidR="00D3020F" w:rsidRDefault="00D3020F" w:rsidP="00647DCF">
      <w:pPr>
        <w:spacing w:after="40" w:line="276" w:lineRule="auto"/>
        <w:jc w:val="both"/>
        <w:rPr>
          <w:rFonts w:ascii="Calibri" w:hAnsi="Calibri"/>
          <w:bCs/>
          <w:sz w:val="22"/>
          <w:szCs w:val="22"/>
        </w:rPr>
      </w:pPr>
    </w:p>
    <w:p w14:paraId="1579A997" w14:textId="7DCF1F52" w:rsidR="00647DCF" w:rsidRDefault="00647DCF" w:rsidP="00647DCF">
      <w:pPr>
        <w:spacing w:after="40" w:line="276" w:lineRule="auto"/>
        <w:jc w:val="both"/>
        <w:rPr>
          <w:rFonts w:ascii="Calibri" w:hAnsi="Calibri"/>
          <w:bCs/>
          <w:sz w:val="22"/>
          <w:szCs w:val="22"/>
        </w:rPr>
      </w:pPr>
    </w:p>
    <w:p w14:paraId="0DF18235" w14:textId="494538FF" w:rsidR="00647DCF" w:rsidRDefault="00647DCF" w:rsidP="00647DCF">
      <w:pPr>
        <w:spacing w:after="40" w:line="276" w:lineRule="auto"/>
        <w:jc w:val="both"/>
        <w:rPr>
          <w:rFonts w:ascii="Calibri" w:hAnsi="Calibri"/>
          <w:bCs/>
          <w:sz w:val="22"/>
          <w:szCs w:val="22"/>
        </w:rPr>
      </w:pPr>
    </w:p>
    <w:p w14:paraId="3AC942A8" w14:textId="77777777" w:rsidR="00647DCF" w:rsidRPr="00647DCF" w:rsidRDefault="00647DCF" w:rsidP="00647DCF">
      <w:pPr>
        <w:spacing w:after="40" w:line="276" w:lineRule="auto"/>
        <w:ind w:left="4963"/>
        <w:jc w:val="both"/>
        <w:rPr>
          <w:rFonts w:ascii="Calibri" w:hAnsi="Calibri"/>
          <w:bCs/>
          <w:sz w:val="22"/>
          <w:szCs w:val="22"/>
        </w:rPr>
      </w:pPr>
      <w:r w:rsidRPr="00647DCF">
        <w:rPr>
          <w:rFonts w:ascii="Calibri" w:hAnsi="Calibri"/>
          <w:bCs/>
          <w:sz w:val="22"/>
          <w:szCs w:val="22"/>
        </w:rPr>
        <w:t>…………………………………...........................................</w:t>
      </w:r>
    </w:p>
    <w:p w14:paraId="7FA870B7" w14:textId="560EF422" w:rsidR="00647DCF" w:rsidRDefault="00647DCF" w:rsidP="00647DCF">
      <w:pPr>
        <w:spacing w:after="40" w:line="276" w:lineRule="auto"/>
        <w:ind w:left="4254" w:firstLine="709"/>
        <w:jc w:val="both"/>
        <w:rPr>
          <w:rFonts w:ascii="Calibri" w:hAnsi="Calibri"/>
          <w:bCs/>
          <w:sz w:val="22"/>
          <w:szCs w:val="22"/>
        </w:rPr>
      </w:pPr>
      <w:r w:rsidRPr="00647DCF">
        <w:rPr>
          <w:rFonts w:ascii="Calibri" w:hAnsi="Calibri"/>
          <w:bCs/>
          <w:sz w:val="22"/>
          <w:szCs w:val="22"/>
        </w:rPr>
        <w:t>(czytelny podpis osoby składającej oświadczenie)</w:t>
      </w:r>
    </w:p>
    <w:p w14:paraId="19283D2D" w14:textId="77777777" w:rsidR="00982F23" w:rsidRPr="00B334CB" w:rsidRDefault="00982F23" w:rsidP="00982F23"/>
    <w:p w14:paraId="7A5D9147" w14:textId="77777777" w:rsidR="00D3020F" w:rsidRDefault="00D3020F" w:rsidP="00D3020F">
      <w:pPr>
        <w:tabs>
          <w:tab w:val="center" w:pos="1985"/>
          <w:tab w:val="center" w:pos="7513"/>
        </w:tabs>
        <w:spacing w:after="120" w:line="276" w:lineRule="auto"/>
        <w:jc w:val="both"/>
        <w:rPr>
          <w:rFonts w:ascii="Calibri" w:hAnsi="Calibri"/>
          <w:b/>
          <w:bCs/>
          <w:sz w:val="22"/>
          <w:szCs w:val="22"/>
          <w:u w:val="single"/>
        </w:rPr>
      </w:pPr>
    </w:p>
    <w:p w14:paraId="1672FF17" w14:textId="77777777" w:rsidR="00D3020F" w:rsidRDefault="00D3020F" w:rsidP="00D3020F">
      <w:pPr>
        <w:tabs>
          <w:tab w:val="center" w:pos="1985"/>
          <w:tab w:val="center" w:pos="7513"/>
        </w:tabs>
        <w:spacing w:after="120" w:line="276" w:lineRule="auto"/>
        <w:jc w:val="both"/>
        <w:rPr>
          <w:rFonts w:ascii="Calibri" w:hAnsi="Calibri"/>
          <w:b/>
          <w:bCs/>
          <w:sz w:val="22"/>
          <w:szCs w:val="22"/>
          <w:u w:val="single"/>
        </w:rPr>
      </w:pPr>
    </w:p>
    <w:p w14:paraId="200BE1D1" w14:textId="77777777" w:rsidR="00D3020F" w:rsidRDefault="00D3020F" w:rsidP="00D3020F">
      <w:pPr>
        <w:tabs>
          <w:tab w:val="center" w:pos="1985"/>
          <w:tab w:val="center" w:pos="7513"/>
        </w:tabs>
        <w:spacing w:after="120" w:line="276" w:lineRule="auto"/>
        <w:jc w:val="both"/>
        <w:rPr>
          <w:rFonts w:ascii="Calibri" w:hAnsi="Calibri"/>
          <w:b/>
          <w:bCs/>
          <w:sz w:val="22"/>
          <w:szCs w:val="22"/>
          <w:u w:val="single"/>
        </w:rPr>
      </w:pPr>
    </w:p>
    <w:p w14:paraId="3C564459" w14:textId="77777777" w:rsidR="00D3020F" w:rsidRDefault="00D3020F" w:rsidP="00D3020F">
      <w:pPr>
        <w:tabs>
          <w:tab w:val="center" w:pos="1985"/>
          <w:tab w:val="center" w:pos="7513"/>
        </w:tabs>
        <w:spacing w:after="120" w:line="276" w:lineRule="auto"/>
        <w:jc w:val="both"/>
        <w:rPr>
          <w:rFonts w:ascii="Calibri" w:hAnsi="Calibri"/>
          <w:b/>
          <w:bCs/>
          <w:sz w:val="22"/>
          <w:szCs w:val="22"/>
          <w:u w:val="single"/>
        </w:rPr>
      </w:pPr>
    </w:p>
    <w:p w14:paraId="33F3C7DD" w14:textId="77777777" w:rsidR="00D3020F" w:rsidRDefault="00D3020F" w:rsidP="00D3020F">
      <w:pPr>
        <w:tabs>
          <w:tab w:val="center" w:pos="1985"/>
          <w:tab w:val="center" w:pos="7513"/>
        </w:tabs>
        <w:spacing w:after="120" w:line="276" w:lineRule="auto"/>
        <w:jc w:val="both"/>
        <w:rPr>
          <w:rFonts w:ascii="Calibri" w:hAnsi="Calibri"/>
          <w:b/>
          <w:bCs/>
          <w:sz w:val="22"/>
          <w:szCs w:val="22"/>
          <w:u w:val="single"/>
        </w:rPr>
      </w:pPr>
    </w:p>
    <w:p w14:paraId="3A01C3C3" w14:textId="77777777" w:rsidR="00D3020F" w:rsidRDefault="00D3020F" w:rsidP="00D3020F">
      <w:pPr>
        <w:tabs>
          <w:tab w:val="center" w:pos="1985"/>
          <w:tab w:val="center" w:pos="7513"/>
        </w:tabs>
        <w:spacing w:after="120" w:line="276" w:lineRule="auto"/>
        <w:jc w:val="both"/>
        <w:rPr>
          <w:rFonts w:ascii="Calibri" w:hAnsi="Calibri"/>
          <w:b/>
          <w:bCs/>
          <w:sz w:val="22"/>
          <w:szCs w:val="22"/>
          <w:u w:val="single"/>
        </w:rPr>
      </w:pPr>
    </w:p>
    <w:p w14:paraId="42255B31"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2476CDF7"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69FCAC43"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6A1F551B"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52872B5C"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291AD0B7"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5565D5E9"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2959846F"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1B0F5BA0"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3F63B9A8"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39A93A2C"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23DAE2C5"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749844EA" w14:textId="77777777" w:rsidR="00D3020F" w:rsidRDefault="00D3020F" w:rsidP="00D3020F">
      <w:pPr>
        <w:tabs>
          <w:tab w:val="center" w:pos="1985"/>
          <w:tab w:val="center" w:pos="7513"/>
        </w:tabs>
        <w:spacing w:after="120" w:line="276" w:lineRule="auto"/>
        <w:jc w:val="both"/>
        <w:rPr>
          <w:rFonts w:ascii="Calibri" w:hAnsi="Calibri"/>
          <w:b/>
          <w:bCs/>
          <w:sz w:val="22"/>
          <w:szCs w:val="22"/>
          <w:u w:val="single"/>
        </w:rPr>
      </w:pPr>
    </w:p>
    <w:p w14:paraId="1D06942B" w14:textId="2516BE89" w:rsidR="00D3020F" w:rsidRPr="002070A9" w:rsidRDefault="00D3020F" w:rsidP="00D3020F">
      <w:pPr>
        <w:tabs>
          <w:tab w:val="center" w:pos="1985"/>
          <w:tab w:val="center" w:pos="7513"/>
        </w:tabs>
        <w:spacing w:after="120" w:line="276" w:lineRule="auto"/>
        <w:jc w:val="both"/>
        <w:rPr>
          <w:rFonts w:ascii="Calibri" w:hAnsi="Calibri"/>
          <w:b/>
          <w:bCs/>
          <w:sz w:val="22"/>
          <w:szCs w:val="22"/>
          <w:u w:val="single"/>
        </w:rPr>
      </w:pPr>
      <w:r w:rsidRPr="002070A9">
        <w:rPr>
          <w:rFonts w:ascii="Calibri" w:hAnsi="Calibri"/>
          <w:b/>
          <w:bCs/>
          <w:sz w:val="22"/>
          <w:szCs w:val="22"/>
          <w:u w:val="single"/>
        </w:rPr>
        <w:lastRenderedPageBreak/>
        <w:t xml:space="preserve">Załącznik nr </w:t>
      </w:r>
      <w:r>
        <w:rPr>
          <w:rFonts w:ascii="Calibri" w:hAnsi="Calibri"/>
          <w:b/>
          <w:bCs/>
          <w:sz w:val="22"/>
          <w:szCs w:val="22"/>
          <w:u w:val="single"/>
        </w:rPr>
        <w:t>9B</w:t>
      </w:r>
    </w:p>
    <w:p w14:paraId="206EF7EF" w14:textId="77777777" w:rsidR="00D3020F" w:rsidRPr="00982F23" w:rsidRDefault="00D3020F" w:rsidP="00D3020F">
      <w:pPr>
        <w:spacing w:before="600" w:after="600" w:line="259" w:lineRule="auto"/>
        <w:jc w:val="center"/>
        <w:rPr>
          <w:rFonts w:ascii="Calibri" w:hAnsi="Calibri"/>
          <w:b/>
          <w:bCs/>
          <w:szCs w:val="22"/>
        </w:rPr>
      </w:pPr>
      <w:r w:rsidRPr="00982F23">
        <w:rPr>
          <w:rFonts w:ascii="Calibri" w:hAnsi="Calibri"/>
          <w:b/>
          <w:bCs/>
          <w:szCs w:val="22"/>
        </w:rPr>
        <w:t>Oświadczenie o kwalifikowalności podatku od towarów i usług - wzór</w:t>
      </w:r>
    </w:p>
    <w:p w14:paraId="5C2A5C25" w14:textId="77777777" w:rsidR="00D3020F" w:rsidRPr="00982F23" w:rsidRDefault="00D3020F" w:rsidP="00D3020F">
      <w:pPr>
        <w:numPr>
          <w:ilvl w:val="0"/>
          <w:numId w:val="61"/>
        </w:numPr>
        <w:spacing w:before="360" w:after="240" w:line="259" w:lineRule="auto"/>
        <w:ind w:left="426"/>
        <w:rPr>
          <w:rFonts w:ascii="Calibri" w:eastAsia="Calibri" w:hAnsi="Calibri"/>
          <w:sz w:val="22"/>
          <w:szCs w:val="22"/>
          <w:lang w:eastAsia="en-US"/>
        </w:rPr>
      </w:pPr>
      <w:r>
        <w:rPr>
          <w:rFonts w:ascii="Calibri" w:eastAsia="Calibri" w:hAnsi="Calibri"/>
          <w:sz w:val="22"/>
          <w:szCs w:val="22"/>
          <w:lang w:eastAsia="en-US"/>
        </w:rPr>
        <w:t>……….</w:t>
      </w:r>
      <w:r w:rsidRPr="00982F23">
        <w:rPr>
          <w:rFonts w:ascii="Calibri" w:eastAsia="Calibri" w:hAnsi="Calibri"/>
          <w:sz w:val="22"/>
          <w:szCs w:val="22"/>
          <w:vertAlign w:val="superscript"/>
          <w:lang w:eastAsia="en-US"/>
        </w:rPr>
        <w:footnoteReference w:id="58"/>
      </w:r>
      <w:r w:rsidRPr="00982F23">
        <w:rPr>
          <w:rFonts w:ascii="Calibri" w:eastAsia="Calibri" w:hAnsi="Calibri"/>
          <w:sz w:val="22"/>
          <w:szCs w:val="22"/>
          <w:lang w:eastAsia="en-US"/>
        </w:rPr>
        <w:t xml:space="preserve"> nie</w:t>
      </w:r>
      <w:r w:rsidRPr="00982F23">
        <w:rPr>
          <w:rFonts w:ascii="Calibri" w:eastAsia="Calibri" w:hAnsi="Calibri"/>
          <w:sz w:val="22"/>
          <w:szCs w:val="22"/>
          <w:vertAlign w:val="superscript"/>
          <w:lang w:eastAsia="en-US"/>
        </w:rPr>
        <w:t xml:space="preserve"> </w:t>
      </w:r>
      <w:r w:rsidRPr="00982F23">
        <w:rPr>
          <w:rFonts w:ascii="Calibri" w:eastAsia="Calibri" w:hAnsi="Calibri"/>
          <w:sz w:val="22"/>
          <w:szCs w:val="22"/>
          <w:lang w:eastAsia="en-US"/>
        </w:rPr>
        <w:t>jest podatnikiem VAT czynnym</w:t>
      </w:r>
      <w:r w:rsidRPr="00982F23">
        <w:rPr>
          <w:rFonts w:ascii="Calibri" w:eastAsia="Calibri" w:hAnsi="Calibri"/>
          <w:sz w:val="22"/>
          <w:szCs w:val="22"/>
          <w:vertAlign w:val="superscript"/>
          <w:lang w:eastAsia="en-US"/>
        </w:rPr>
        <w:footnoteReference w:id="59"/>
      </w:r>
      <w:r w:rsidRPr="00982F23">
        <w:rPr>
          <w:rFonts w:ascii="Calibri" w:eastAsia="Calibri" w:hAnsi="Calibri"/>
          <w:sz w:val="22"/>
          <w:szCs w:val="22"/>
          <w:lang w:eastAsia="en-US"/>
        </w:rPr>
        <w:t xml:space="preserve"> w rozumieniu przepisów ustawy z dnia 11 marca 2004r.</w:t>
      </w:r>
      <w:r w:rsidRPr="00982F23">
        <w:rPr>
          <w:rFonts w:ascii="Calibri" w:eastAsia="Calibri" w:hAnsi="Calibri"/>
          <w:sz w:val="22"/>
          <w:szCs w:val="22"/>
          <w:vertAlign w:val="superscript"/>
          <w:lang w:eastAsia="en-US"/>
        </w:rPr>
        <w:footnoteReference w:id="60"/>
      </w:r>
      <w:r w:rsidRPr="00982F23">
        <w:rPr>
          <w:rFonts w:ascii="Calibri" w:eastAsia="Calibri" w:hAnsi="Calibri"/>
          <w:sz w:val="22"/>
          <w:szCs w:val="22"/>
          <w:lang w:eastAsia="en-US"/>
        </w:rPr>
        <w:t xml:space="preserve"> o podatku od towarów i usług – dalej Ustawa.</w:t>
      </w:r>
    </w:p>
    <w:p w14:paraId="601DECDA" w14:textId="77777777" w:rsidR="00D3020F" w:rsidRPr="00982F23" w:rsidRDefault="00D3020F" w:rsidP="00D3020F">
      <w:pPr>
        <w:numPr>
          <w:ilvl w:val="0"/>
          <w:numId w:val="61"/>
        </w:numPr>
        <w:spacing w:before="120" w:after="240" w:line="259" w:lineRule="auto"/>
        <w:ind w:left="357" w:hanging="357"/>
        <w:rPr>
          <w:rFonts w:ascii="Calibri" w:eastAsia="Calibri" w:hAnsi="Calibri"/>
          <w:sz w:val="22"/>
          <w:szCs w:val="22"/>
          <w:lang w:eastAsia="en-US"/>
        </w:rPr>
      </w:pPr>
      <w:r>
        <w:rPr>
          <w:rFonts w:ascii="Calibri" w:eastAsia="Calibri" w:hAnsi="Calibri"/>
          <w:sz w:val="22"/>
          <w:szCs w:val="22"/>
          <w:lang w:eastAsia="en-US"/>
        </w:rPr>
        <w:t>………..</w:t>
      </w:r>
      <w:r w:rsidRPr="00982F23">
        <w:rPr>
          <w:rFonts w:ascii="Calibri" w:eastAsia="Calibri" w:hAnsi="Calibri"/>
          <w:sz w:val="22"/>
          <w:szCs w:val="22"/>
          <w:vertAlign w:val="superscript"/>
          <w:lang w:eastAsia="en-US"/>
        </w:rPr>
        <w:footnoteReference w:id="61"/>
      </w:r>
      <w:r w:rsidRPr="00982F23">
        <w:rPr>
          <w:rFonts w:ascii="Calibri" w:eastAsia="Calibri" w:hAnsi="Calibri"/>
          <w:sz w:val="22"/>
          <w:szCs w:val="22"/>
          <w:lang w:eastAsia="en-US"/>
        </w:rPr>
        <w:t xml:space="preserve"> przewiduje/nie przewiduje</w:t>
      </w:r>
      <w:r w:rsidRPr="00982F23">
        <w:rPr>
          <w:rFonts w:ascii="Calibri" w:eastAsia="Calibri" w:hAnsi="Calibri"/>
          <w:sz w:val="22"/>
          <w:szCs w:val="22"/>
          <w:vertAlign w:val="superscript"/>
          <w:lang w:eastAsia="en-US"/>
        </w:rPr>
        <w:footnoteReference w:id="62"/>
      </w:r>
      <w:r w:rsidRPr="00982F23">
        <w:rPr>
          <w:rFonts w:ascii="Calibri" w:eastAsia="Calibri" w:hAnsi="Calibri"/>
          <w:sz w:val="22"/>
          <w:szCs w:val="22"/>
          <w:lang w:eastAsia="en-US"/>
        </w:rPr>
        <w:t xml:space="preserve"> przekazanie powstałej infrastruktury w projektu do innego podmiotu</w:t>
      </w:r>
      <w:r w:rsidRPr="00982F23">
        <w:rPr>
          <w:rFonts w:ascii="Calibri" w:eastAsia="Calibri" w:hAnsi="Calibri"/>
          <w:sz w:val="22"/>
          <w:szCs w:val="22"/>
          <w:vertAlign w:val="superscript"/>
          <w:lang w:eastAsia="en-US"/>
        </w:rPr>
        <w:footnoteReference w:id="63"/>
      </w:r>
      <w:r w:rsidRPr="00982F23">
        <w:rPr>
          <w:rFonts w:ascii="Calibri" w:eastAsia="Calibri" w:hAnsi="Calibri"/>
          <w:sz w:val="22"/>
          <w:szCs w:val="22"/>
          <w:lang w:eastAsia="en-US"/>
        </w:rPr>
        <w:t>.</w:t>
      </w:r>
    </w:p>
    <w:tbl>
      <w:tblPr>
        <w:tblStyle w:val="Tabela-Siatka4"/>
        <w:tblW w:w="0" w:type="auto"/>
        <w:tblInd w:w="357" w:type="dxa"/>
        <w:tblLook w:val="04A0" w:firstRow="1" w:lastRow="0" w:firstColumn="1" w:lastColumn="0" w:noHBand="0" w:noVBand="1"/>
      </w:tblPr>
      <w:tblGrid>
        <w:gridCol w:w="3021"/>
        <w:gridCol w:w="2664"/>
        <w:gridCol w:w="3020"/>
      </w:tblGrid>
      <w:tr w:rsidR="00D3020F" w:rsidRPr="00982F23" w14:paraId="2C189A24" w14:textId="77777777" w:rsidTr="00957650">
        <w:tc>
          <w:tcPr>
            <w:tcW w:w="3021" w:type="dxa"/>
          </w:tcPr>
          <w:p w14:paraId="7714593C" w14:textId="77777777" w:rsidR="00D3020F" w:rsidRPr="00982F23" w:rsidRDefault="00D3020F" w:rsidP="00957650">
            <w:pPr>
              <w:spacing w:before="120" w:after="240"/>
              <w:jc w:val="center"/>
              <w:rPr>
                <w:rFonts w:ascii="Calibri" w:hAnsi="Calibri"/>
                <w:sz w:val="22"/>
                <w:szCs w:val="22"/>
              </w:rPr>
            </w:pPr>
            <w:r w:rsidRPr="00982F23">
              <w:rPr>
                <w:rFonts w:ascii="Calibri" w:hAnsi="Calibri"/>
                <w:sz w:val="22"/>
                <w:szCs w:val="22"/>
              </w:rPr>
              <w:t>Nazwa podmiotu</w:t>
            </w:r>
          </w:p>
        </w:tc>
        <w:tc>
          <w:tcPr>
            <w:tcW w:w="2664" w:type="dxa"/>
          </w:tcPr>
          <w:p w14:paraId="62B03E2B" w14:textId="77777777" w:rsidR="00D3020F" w:rsidRPr="00982F23" w:rsidRDefault="00D3020F" w:rsidP="00957650">
            <w:pPr>
              <w:spacing w:before="120" w:after="240"/>
              <w:jc w:val="center"/>
              <w:rPr>
                <w:rFonts w:ascii="Calibri" w:hAnsi="Calibri"/>
                <w:sz w:val="22"/>
                <w:szCs w:val="22"/>
              </w:rPr>
            </w:pPr>
            <w:r w:rsidRPr="00982F23">
              <w:rPr>
                <w:rFonts w:ascii="Calibri" w:hAnsi="Calibri"/>
                <w:sz w:val="22"/>
                <w:szCs w:val="22"/>
              </w:rPr>
              <w:t>NIP</w:t>
            </w:r>
          </w:p>
        </w:tc>
        <w:tc>
          <w:tcPr>
            <w:tcW w:w="3020" w:type="dxa"/>
          </w:tcPr>
          <w:p w14:paraId="1E4DDCB4" w14:textId="77777777" w:rsidR="00D3020F" w:rsidRPr="00982F23" w:rsidRDefault="00D3020F" w:rsidP="00957650">
            <w:pPr>
              <w:spacing w:before="120" w:after="240"/>
              <w:jc w:val="center"/>
              <w:rPr>
                <w:rFonts w:ascii="Calibri" w:hAnsi="Calibri"/>
                <w:sz w:val="22"/>
                <w:szCs w:val="22"/>
              </w:rPr>
            </w:pPr>
            <w:r w:rsidRPr="00982F23">
              <w:rPr>
                <w:rFonts w:ascii="Calibri" w:hAnsi="Calibri"/>
                <w:sz w:val="22"/>
                <w:szCs w:val="22"/>
              </w:rPr>
              <w:t>Status podmiotu w VAT</w:t>
            </w:r>
          </w:p>
        </w:tc>
      </w:tr>
      <w:tr w:rsidR="00D3020F" w:rsidRPr="00982F23" w14:paraId="5158BB36" w14:textId="77777777" w:rsidTr="00957650">
        <w:tc>
          <w:tcPr>
            <w:tcW w:w="3021" w:type="dxa"/>
          </w:tcPr>
          <w:p w14:paraId="46DE2C1F" w14:textId="77777777" w:rsidR="00D3020F" w:rsidRPr="00982F23" w:rsidRDefault="00D3020F" w:rsidP="00957650">
            <w:pPr>
              <w:spacing w:before="120" w:after="240"/>
              <w:rPr>
                <w:rFonts w:ascii="Calibri" w:hAnsi="Calibri"/>
                <w:sz w:val="22"/>
                <w:szCs w:val="22"/>
              </w:rPr>
            </w:pPr>
          </w:p>
        </w:tc>
        <w:tc>
          <w:tcPr>
            <w:tcW w:w="2664" w:type="dxa"/>
          </w:tcPr>
          <w:p w14:paraId="544F8152" w14:textId="77777777" w:rsidR="00D3020F" w:rsidRPr="00982F23" w:rsidRDefault="00D3020F" w:rsidP="00957650">
            <w:pPr>
              <w:spacing w:before="120" w:after="240"/>
              <w:rPr>
                <w:rFonts w:ascii="Calibri" w:hAnsi="Calibri"/>
                <w:sz w:val="22"/>
                <w:szCs w:val="22"/>
              </w:rPr>
            </w:pPr>
          </w:p>
        </w:tc>
        <w:tc>
          <w:tcPr>
            <w:tcW w:w="3020" w:type="dxa"/>
          </w:tcPr>
          <w:p w14:paraId="0920FB63" w14:textId="77777777" w:rsidR="00D3020F" w:rsidRPr="00982F23" w:rsidRDefault="00D3020F" w:rsidP="00957650">
            <w:pPr>
              <w:spacing w:before="120" w:after="240"/>
              <w:rPr>
                <w:rFonts w:ascii="Calibri" w:hAnsi="Calibri"/>
                <w:sz w:val="22"/>
                <w:szCs w:val="22"/>
              </w:rPr>
            </w:pPr>
          </w:p>
        </w:tc>
      </w:tr>
    </w:tbl>
    <w:p w14:paraId="5412F3F0" w14:textId="77777777" w:rsidR="00D3020F" w:rsidRPr="00982F23" w:rsidRDefault="00D3020F" w:rsidP="00D3020F">
      <w:pPr>
        <w:numPr>
          <w:ilvl w:val="0"/>
          <w:numId w:val="61"/>
        </w:numPr>
        <w:spacing w:before="240" w:after="120" w:line="259" w:lineRule="auto"/>
        <w:ind w:left="357" w:hanging="357"/>
        <w:contextualSpacing/>
        <w:rPr>
          <w:rFonts w:ascii="Calibri" w:eastAsia="Calibri" w:hAnsi="Calibri"/>
          <w:sz w:val="22"/>
          <w:szCs w:val="22"/>
          <w:lang w:eastAsia="en-US"/>
        </w:rPr>
      </w:pPr>
      <w:bookmarkStart w:id="160" w:name="_Hlk128663439"/>
      <w:r>
        <w:rPr>
          <w:rFonts w:ascii="Calibri" w:eastAsia="Calibri" w:hAnsi="Calibri"/>
          <w:sz w:val="22"/>
          <w:szCs w:val="22"/>
          <w:lang w:eastAsia="en-US"/>
        </w:rPr>
        <w:t>Z</w:t>
      </w:r>
      <w:r w:rsidRPr="00982F23">
        <w:rPr>
          <w:rFonts w:ascii="Calibri" w:eastAsia="Calibri" w:hAnsi="Calibri"/>
          <w:sz w:val="22"/>
          <w:szCs w:val="22"/>
          <w:lang w:eastAsia="en-US"/>
        </w:rPr>
        <w:t>akupione w Projekcie towary i usługi będą wykorzystywane do czynnośc</w:t>
      </w:r>
      <w:bookmarkEnd w:id="160"/>
      <w:r w:rsidRPr="00982F23">
        <w:rPr>
          <w:rFonts w:ascii="Calibri" w:eastAsia="Calibri" w:hAnsi="Calibri"/>
          <w:sz w:val="22"/>
          <w:szCs w:val="22"/>
          <w:lang w:eastAsia="en-US"/>
        </w:rPr>
        <w:t>i</w:t>
      </w:r>
      <w:r w:rsidRPr="00982F23">
        <w:rPr>
          <w:rFonts w:ascii="Calibri" w:eastAsia="Calibri" w:hAnsi="Calibri"/>
          <w:sz w:val="22"/>
          <w:szCs w:val="22"/>
          <w:vertAlign w:val="superscript"/>
          <w:lang w:eastAsia="en-US"/>
        </w:rPr>
        <w:footnoteReference w:id="64"/>
      </w:r>
      <w:r w:rsidRPr="00982F23">
        <w:rPr>
          <w:rFonts w:ascii="Calibri" w:eastAsia="Calibri" w:hAnsi="Calibri"/>
          <w:sz w:val="22"/>
          <w:szCs w:val="22"/>
          <w:lang w:eastAsia="en-US"/>
        </w:rPr>
        <w:t>:</w:t>
      </w:r>
    </w:p>
    <w:p w14:paraId="7625188C" w14:textId="77777777" w:rsidR="00D3020F" w:rsidRPr="00982F23" w:rsidRDefault="00D3020F" w:rsidP="00D3020F">
      <w:pPr>
        <w:numPr>
          <w:ilvl w:val="1"/>
          <w:numId w:val="61"/>
        </w:numPr>
        <w:spacing w:before="720" w:after="120" w:line="259" w:lineRule="auto"/>
        <w:contextualSpacing/>
        <w:rPr>
          <w:rFonts w:ascii="Calibri" w:eastAsia="Calibri" w:hAnsi="Calibri"/>
          <w:sz w:val="22"/>
          <w:szCs w:val="22"/>
          <w:lang w:eastAsia="en-US"/>
        </w:rPr>
      </w:pPr>
      <w:r w:rsidRPr="00982F23">
        <w:rPr>
          <w:rFonts w:ascii="Calibri" w:eastAsia="Calibri" w:hAnsi="Calibri"/>
          <w:sz w:val="22"/>
          <w:szCs w:val="22"/>
          <w:lang w:eastAsia="en-US"/>
        </w:rPr>
        <w:t>wyłączonych z opodatkowania podatkiem od towarów i usług,</w:t>
      </w:r>
    </w:p>
    <w:p w14:paraId="082BB550" w14:textId="77777777" w:rsidR="00D3020F" w:rsidRPr="00982F23" w:rsidRDefault="00D3020F" w:rsidP="00D3020F">
      <w:pPr>
        <w:numPr>
          <w:ilvl w:val="1"/>
          <w:numId w:val="61"/>
        </w:numPr>
        <w:spacing w:before="120" w:after="120" w:line="259" w:lineRule="auto"/>
        <w:ind w:left="1434" w:hanging="357"/>
        <w:rPr>
          <w:rFonts w:ascii="Calibri" w:eastAsia="Calibri" w:hAnsi="Calibri"/>
          <w:sz w:val="22"/>
          <w:szCs w:val="22"/>
          <w:lang w:eastAsia="en-US"/>
        </w:rPr>
      </w:pPr>
      <w:r w:rsidRPr="00982F23">
        <w:rPr>
          <w:rFonts w:ascii="Calibri" w:eastAsia="Calibri" w:hAnsi="Calibri"/>
          <w:sz w:val="22"/>
          <w:szCs w:val="22"/>
          <w:lang w:eastAsia="en-US"/>
        </w:rPr>
        <w:t xml:space="preserve">zwolnionych od podatku od towarów i usług, na podstawie </w:t>
      </w:r>
      <w:r w:rsidRPr="00982F23">
        <w:rPr>
          <w:rFonts w:ascii="Calibri" w:eastAsia="Calibri" w:hAnsi="Calibri"/>
          <w:sz w:val="22"/>
          <w:szCs w:val="22"/>
          <w:vertAlign w:val="superscript"/>
          <w:lang w:eastAsia="en-US"/>
        </w:rPr>
        <w:footnoteReference w:id="65"/>
      </w:r>
      <w:r w:rsidRPr="00982F23">
        <w:rPr>
          <w:rFonts w:ascii="Calibri" w:eastAsia="Calibri" w:hAnsi="Calibri"/>
          <w:sz w:val="22"/>
          <w:szCs w:val="22"/>
          <w:lang w:eastAsia="en-US"/>
        </w:rPr>
        <w:t xml:space="preserve"> </w:t>
      </w:r>
    </w:p>
    <w:p w14:paraId="0FD77AAF" w14:textId="77777777" w:rsidR="00D3020F" w:rsidRPr="00982F23" w:rsidRDefault="00D3020F" w:rsidP="00D3020F">
      <w:pPr>
        <w:numPr>
          <w:ilvl w:val="0"/>
          <w:numId w:val="61"/>
        </w:numPr>
        <w:spacing w:before="240" w:after="120" w:line="259" w:lineRule="auto"/>
        <w:ind w:left="357" w:hanging="357"/>
        <w:contextualSpacing/>
        <w:rPr>
          <w:rFonts w:ascii="Calibri" w:eastAsia="Calibri" w:hAnsi="Calibri"/>
          <w:sz w:val="22"/>
          <w:szCs w:val="22"/>
          <w:lang w:eastAsia="en-US"/>
        </w:rPr>
      </w:pPr>
      <w:r w:rsidRPr="00982F23">
        <w:rPr>
          <w:rFonts w:ascii="Calibri" w:eastAsia="Calibri" w:hAnsi="Calibri"/>
          <w:sz w:val="22"/>
          <w:szCs w:val="22"/>
          <w:lang w:eastAsia="en-US"/>
        </w:rPr>
        <w:t>Beneficjent zobowiązuje się do zwrotu zrefundowanej w ramach Projektu poniesionego podatku od towarów i usług, jeżeli zaistnieją przesłanki umożliwiające odzyskanie tego podatku.</w:t>
      </w:r>
    </w:p>
    <w:p w14:paraId="6B9ED64F" w14:textId="38FDF347" w:rsidR="00982F23" w:rsidRDefault="00982F23">
      <w:pPr>
        <w:rPr>
          <w:rFonts w:ascii="Calibri" w:hAnsi="Calibri" w:cs="Calibri"/>
          <w:b/>
          <w:bCs/>
          <w:sz w:val="22"/>
          <w:szCs w:val="22"/>
          <w:u w:val="single"/>
        </w:rPr>
      </w:pPr>
    </w:p>
    <w:p w14:paraId="2A869F8D" w14:textId="77777777" w:rsidR="00D3020F" w:rsidRDefault="00D3020F">
      <w:pPr>
        <w:rPr>
          <w:rFonts w:ascii="Calibri" w:hAnsi="Calibri" w:cs="Calibri"/>
          <w:b/>
          <w:bCs/>
          <w:sz w:val="22"/>
          <w:szCs w:val="22"/>
          <w:u w:val="single"/>
        </w:rPr>
      </w:pPr>
    </w:p>
    <w:p w14:paraId="6F8AE581" w14:textId="77777777" w:rsidR="00D3020F" w:rsidRPr="00647DCF" w:rsidRDefault="00D3020F" w:rsidP="00D3020F">
      <w:pPr>
        <w:spacing w:after="40" w:line="276" w:lineRule="auto"/>
        <w:ind w:left="4963"/>
        <w:jc w:val="both"/>
        <w:rPr>
          <w:rFonts w:ascii="Calibri" w:hAnsi="Calibri"/>
          <w:bCs/>
          <w:sz w:val="22"/>
          <w:szCs w:val="22"/>
        </w:rPr>
      </w:pPr>
      <w:r w:rsidRPr="00647DCF">
        <w:rPr>
          <w:rFonts w:ascii="Calibri" w:hAnsi="Calibri"/>
          <w:bCs/>
          <w:sz w:val="22"/>
          <w:szCs w:val="22"/>
        </w:rPr>
        <w:t>…………………………………...........................................</w:t>
      </w:r>
    </w:p>
    <w:p w14:paraId="3E936925" w14:textId="77777777" w:rsidR="00D3020F" w:rsidRDefault="00D3020F" w:rsidP="00D3020F">
      <w:pPr>
        <w:spacing w:after="40" w:line="276" w:lineRule="auto"/>
        <w:ind w:left="4254" w:firstLine="709"/>
        <w:jc w:val="both"/>
        <w:rPr>
          <w:rFonts w:ascii="Calibri" w:hAnsi="Calibri"/>
          <w:bCs/>
          <w:sz w:val="22"/>
          <w:szCs w:val="22"/>
        </w:rPr>
      </w:pPr>
      <w:r w:rsidRPr="00647DCF">
        <w:rPr>
          <w:rFonts w:ascii="Calibri" w:hAnsi="Calibri"/>
          <w:bCs/>
          <w:sz w:val="22"/>
          <w:szCs w:val="22"/>
        </w:rPr>
        <w:t>(czytelny podpis osoby składającej oświadczenie)</w:t>
      </w:r>
    </w:p>
    <w:p w14:paraId="38357DD8" w14:textId="77777777" w:rsidR="00D3020F" w:rsidRPr="00B334CB" w:rsidRDefault="00D3020F" w:rsidP="00D3020F"/>
    <w:p w14:paraId="01CC2C35" w14:textId="77777777" w:rsidR="00D3020F" w:rsidRDefault="00D3020F">
      <w:pPr>
        <w:rPr>
          <w:rFonts w:ascii="Calibri" w:hAnsi="Calibri" w:cs="Calibri"/>
          <w:b/>
          <w:bCs/>
          <w:sz w:val="22"/>
          <w:szCs w:val="22"/>
          <w:u w:val="single"/>
        </w:rPr>
      </w:pPr>
    </w:p>
    <w:sectPr w:rsidR="00D3020F" w:rsidSect="00B769BD">
      <w:pgSz w:w="11906" w:h="16838"/>
      <w:pgMar w:top="1418" w:right="1080" w:bottom="993" w:left="1080" w:header="567" w:footer="85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CFCA6" w14:textId="77777777" w:rsidR="00E81489" w:rsidRDefault="00E81489">
      <w:r>
        <w:separator/>
      </w:r>
    </w:p>
  </w:endnote>
  <w:endnote w:type="continuationSeparator" w:id="0">
    <w:p w14:paraId="78206570" w14:textId="77777777" w:rsidR="00E81489" w:rsidRDefault="00E81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Open Sans Medium">
    <w:altName w:val="Segoe UI"/>
    <w:charset w:val="EE"/>
    <w:family w:val="auto"/>
    <w:pitch w:val="variable"/>
    <w:sig w:usb0="E00002FF" w:usb1="4000201B" w:usb2="00000028" w:usb3="00000000" w:csb0="0000019F" w:csb1="00000000"/>
  </w:font>
  <w:font w:name="ArialMT">
    <w:altName w:val="Arial"/>
    <w:panose1 w:val="00000000000000000000"/>
    <w:charset w:val="EE"/>
    <w:family w:val="auto"/>
    <w:notTrueType/>
    <w:pitch w:val="default"/>
    <w:sig w:usb0="00000007" w:usb1="00000000" w:usb2="00000000" w:usb3="00000000" w:csb0="00000003" w:csb1="00000000"/>
  </w:font>
  <w:font w:name="Arial-BoldMT">
    <w:altName w:val="Arial"/>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F1B6A" w14:textId="754B8988" w:rsidR="00845FBE" w:rsidRPr="004F1100" w:rsidRDefault="00845FBE"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10</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E57F22">
      <w:rPr>
        <w:rFonts w:ascii="Calibri" w:hAnsi="Calibri"/>
        <w:b/>
        <w:bCs/>
        <w:i/>
        <w:noProof/>
        <w:sz w:val="22"/>
      </w:rPr>
      <w:t>5</w:t>
    </w:r>
    <w:r>
      <w:rPr>
        <w:rFonts w:ascii="Calibri" w:hAnsi="Calibri"/>
        <w:b/>
        <w:bCs/>
        <w:i/>
        <w:sz w:val="22"/>
      </w:rPr>
      <w:fldChar w:fldCharType="end"/>
    </w:r>
  </w:p>
  <w:p w14:paraId="771BB24E" w14:textId="77777777" w:rsidR="00845FBE" w:rsidRDefault="00845FB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CF333" w14:textId="77777777" w:rsidR="00845FBE" w:rsidRDefault="00845FBE" w:rsidP="00EA694E">
    <w:pPr>
      <w:pStyle w:val="Stopka"/>
      <w:jc w:val="center"/>
      <w:rPr>
        <w:rFonts w:ascii="Open Sans Medium" w:eastAsia="Calibri" w:hAnsi="Open Sans Medium" w:cs="Open Sans Medium"/>
        <w:sz w:val="22"/>
        <w:szCs w:val="22"/>
        <w:lang w:eastAsia="en-US"/>
      </w:rPr>
    </w:pPr>
    <w:r w:rsidRPr="00300D8B">
      <w:rPr>
        <w:rFonts w:ascii="Open Sans Medium" w:eastAsia="Calibri" w:hAnsi="Open Sans Medium" w:cs="Open Sans Medium"/>
        <w:sz w:val="22"/>
        <w:szCs w:val="22"/>
        <w:lang w:eastAsia="en-US"/>
      </w:rPr>
      <w:t>Fundusze Europejskie dla Pomorza 2021-2027</w:t>
    </w:r>
  </w:p>
  <w:p w14:paraId="339ACB36" w14:textId="77777777" w:rsidR="00845FBE" w:rsidRDefault="00845FBE" w:rsidP="00EA694E">
    <w:pPr>
      <w:pStyle w:val="Stopka"/>
      <w:jc w:val="center"/>
      <w:rPr>
        <w:rFonts w:ascii="Calibri" w:hAnsi="Calibri"/>
        <w:i/>
        <w:sz w:val="22"/>
      </w:rPr>
    </w:pPr>
  </w:p>
  <w:p w14:paraId="5472AEBB" w14:textId="3C28D3ED" w:rsidR="00845FBE" w:rsidRPr="004F1100" w:rsidRDefault="00845FBE"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E57F22">
      <w:rPr>
        <w:rFonts w:ascii="Calibri" w:hAnsi="Calibri"/>
        <w:b/>
        <w:bCs/>
        <w:i/>
        <w:noProof/>
        <w:sz w:val="22"/>
      </w:rPr>
      <w:t>5</w:t>
    </w:r>
    <w:r>
      <w:rPr>
        <w:rFonts w:ascii="Calibri" w:hAnsi="Calibri"/>
        <w:b/>
        <w:bCs/>
        <w:i/>
        <w:sz w:val="22"/>
      </w:rPr>
      <w:fldChar w:fldCharType="end"/>
    </w:r>
  </w:p>
  <w:p w14:paraId="4EA62D26" w14:textId="77777777" w:rsidR="00845FBE" w:rsidRDefault="00845FB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19376" w14:textId="77777777" w:rsidR="00E81489" w:rsidRDefault="00E81489">
      <w:r>
        <w:separator/>
      </w:r>
    </w:p>
  </w:footnote>
  <w:footnote w:type="continuationSeparator" w:id="0">
    <w:p w14:paraId="4F47CBE0" w14:textId="77777777" w:rsidR="00E81489" w:rsidRDefault="00E81489">
      <w:r>
        <w:continuationSeparator/>
      </w:r>
    </w:p>
  </w:footnote>
  <w:footnote w:id="1">
    <w:p w14:paraId="3BEFE3FD" w14:textId="252915F1" w:rsidR="00845FBE" w:rsidRDefault="00845FBE">
      <w:pPr>
        <w:pStyle w:val="Tekstprzypisudolnego"/>
      </w:pPr>
      <w:r>
        <w:rPr>
          <w:rStyle w:val="Odwoanieprzypisudolnego"/>
        </w:rPr>
        <w:footnoteRef/>
      </w:r>
      <w:r>
        <w:t xml:space="preserve"> </w:t>
      </w:r>
      <w:r w:rsidRPr="00845FBE">
        <w:t>Podstawowy wzór umowy o dofinansowanie dla projektów współfinansowanych z EFRR, który może podlegać zmianom w związku z dostosowywaniem do kolejnych wytycznych wydawanych na podstawie art. 5 ust. 1 Ustawy wdrożeniowej i aktów prawnych wydawanych przez Komisję Europejską. Przewiduje się opracowywanie wariantów wzoru umowy dla specyficznych kategorii projektów.</w:t>
      </w:r>
    </w:p>
  </w:footnote>
  <w:footnote w:id="2">
    <w:p w14:paraId="4CCA9F1D" w14:textId="3D66FD5E" w:rsidR="00845FBE" w:rsidRDefault="00845FBE">
      <w:pPr>
        <w:pStyle w:val="Tekstprzypisudolnego"/>
      </w:pPr>
      <w:r>
        <w:rPr>
          <w:rStyle w:val="Odwoanieprzypisudolnego"/>
        </w:rPr>
        <w:footnoteRef/>
      </w:r>
      <w:r>
        <w:t xml:space="preserve"> </w:t>
      </w:r>
      <w:r w:rsidRPr="00D66E65">
        <w:t>Jeżeli ze względu na uwarunkowania prawne po stronie Beneficjenta wystąpi więcej niż jeden podmiot, w Umowie wymienione będą wszystkie zainteresowane podmioty.</w:t>
      </w:r>
    </w:p>
  </w:footnote>
  <w:footnote w:id="3">
    <w:p w14:paraId="3FE87AFA" w14:textId="177FCEC2" w:rsidR="00845FBE" w:rsidRDefault="00845FBE">
      <w:pPr>
        <w:pStyle w:val="Tekstprzypisudolnego"/>
      </w:pPr>
      <w:r>
        <w:rPr>
          <w:rStyle w:val="Odwoanieprzypisudolnego"/>
        </w:rPr>
        <w:footnoteRef/>
      </w:r>
      <w:r>
        <w:t xml:space="preserve"> </w:t>
      </w:r>
      <w:r w:rsidRPr="00DD119B">
        <w:t>Katalog załączników może być rozszerzony o inne załączniki uszczegóławiające zasady realizacji określonych typów projektów. W takim przypadku § 3 ust. 1 pkt 3 będzie zawierał zobowiązanie do realizowania Projektu przez Beneficjenta zgodnie z postanowieniami dalszych właściwych załączników (wraz z podaniem krótkiego opisu przedmiotu danego załącznika).</w:t>
      </w:r>
    </w:p>
  </w:footnote>
  <w:footnote w:id="4">
    <w:p w14:paraId="393936CC" w14:textId="200774E5" w:rsidR="00845FBE" w:rsidRDefault="00845FBE">
      <w:pPr>
        <w:pStyle w:val="Tekstprzypisudolnego"/>
      </w:pPr>
      <w:r>
        <w:rPr>
          <w:rStyle w:val="Odwoanieprzypisudolnego"/>
        </w:rPr>
        <w:footnoteRef/>
      </w:r>
      <w:r>
        <w:t xml:space="preserve"> </w:t>
      </w:r>
      <w:r w:rsidRPr="00DD119B">
        <w:t>W uzasadnionych przypadkach, Beneficjent ma prawo do ponoszenia wydatków w zakresie kosztów ponoszonych przez pracodawcę zgodnie z właściwymi przepisami prawa, w szczególności składki na ubezpieczenia społeczne, Fundusz Pracy, Fundusz Gwarantowanych Świadczeń Pracowniczych, Pracownicze Plany Kapitałowe, odpisy na ZFŚS lub wydatki ponoszone na Pracowniczy Program Emerytalny, po wskazanej dacie pod warunkiem, że wydatki te odnoszą się do okresu realizacji Projektu, zostaną poniesione do 31 grudnia 2029 r. oraz zostaną uwzględnione we Wniosku o płatność końcową.</w:t>
      </w:r>
    </w:p>
  </w:footnote>
  <w:footnote w:id="5">
    <w:p w14:paraId="54C8D84A" w14:textId="59F2BCD1" w:rsidR="00845FBE" w:rsidRDefault="00845FBE">
      <w:pPr>
        <w:pStyle w:val="Tekstprzypisudolnego"/>
      </w:pPr>
      <w:r>
        <w:rPr>
          <w:rStyle w:val="Odwoanieprzypisudolnego"/>
        </w:rPr>
        <w:footnoteRef/>
      </w:r>
      <w:r>
        <w:t xml:space="preserve"> </w:t>
      </w:r>
      <w:r w:rsidRPr="00DD119B">
        <w:t>Dotyczy projektów, w których występuje pomoc publiczna lub pomoc de minimis.</w:t>
      </w:r>
    </w:p>
  </w:footnote>
  <w:footnote w:id="6">
    <w:p w14:paraId="63A2215B" w14:textId="3956FD84" w:rsidR="00845FBE" w:rsidRDefault="00845FBE">
      <w:pPr>
        <w:pStyle w:val="Tekstprzypisudolnego"/>
      </w:pPr>
      <w:r>
        <w:rPr>
          <w:rStyle w:val="Odwoanieprzypisudolnego"/>
        </w:rPr>
        <w:footnoteRef/>
      </w:r>
      <w:r>
        <w:t xml:space="preserve"> </w:t>
      </w:r>
      <w:r w:rsidRPr="00DD119B">
        <w:t>Dz. Urz. UE C 262 z 19.07.2016 r., s. 1.</w:t>
      </w:r>
    </w:p>
  </w:footnote>
  <w:footnote w:id="7">
    <w:p w14:paraId="3D684977" w14:textId="138442B5" w:rsidR="00845FBE" w:rsidRDefault="00845FBE">
      <w:pPr>
        <w:pStyle w:val="Tekstprzypisudolnego"/>
      </w:pPr>
      <w:r>
        <w:rPr>
          <w:rStyle w:val="Odwoanieprzypisudolnego"/>
        </w:rPr>
        <w:footnoteRef/>
      </w:r>
      <w:r>
        <w:t xml:space="preserve"> </w:t>
      </w:r>
      <w:r w:rsidRPr="00845FBE">
        <w:t>W przypadku zawierania umowy w formie określonej w art. 781 § 1 i 2 Ustawy z dnia 23 kwietnia 1964 r.  - Kodeks cywilny</w:t>
      </w:r>
      <w:r w:rsidR="006723EA">
        <w:t xml:space="preserve"> </w:t>
      </w:r>
      <w:r w:rsidRPr="00845FBE">
        <w:t xml:space="preserve"> </w:t>
      </w:r>
      <w:r w:rsidR="006723EA" w:rsidRPr="006723EA">
        <w:t xml:space="preserve">wyrażenie „na piśmie w dwóch jednobrzmiących egzemplarzach” należy </w:t>
      </w:r>
      <w:r w:rsidRPr="00845FBE">
        <w:t>zastąpić wyrażeniem „w formie elektronicznej”.</w:t>
      </w:r>
    </w:p>
  </w:footnote>
  <w:footnote w:id="8">
    <w:p w14:paraId="3622DAE2" w14:textId="0174A53B" w:rsidR="00845FBE" w:rsidRDefault="00845FBE">
      <w:pPr>
        <w:pStyle w:val="Tekstprzypisudolnego"/>
      </w:pPr>
      <w:r>
        <w:rPr>
          <w:rStyle w:val="Odwoanieprzypisudolnego"/>
        </w:rPr>
        <w:footnoteRef/>
      </w:r>
      <w:r>
        <w:t xml:space="preserve"> </w:t>
      </w:r>
      <w:r w:rsidRPr="00DD119B">
        <w:t>Spis załączników może być rozszerzony o inne załączniki uszczegóławiające zasady realizacji określonych typów projektów.</w:t>
      </w:r>
    </w:p>
  </w:footnote>
  <w:footnote w:id="9">
    <w:p w14:paraId="538F2F32" w14:textId="7FA389B8" w:rsidR="006723EA" w:rsidRDefault="006723EA">
      <w:pPr>
        <w:pStyle w:val="Tekstprzypisudolnego"/>
      </w:pPr>
      <w:r>
        <w:rPr>
          <w:rStyle w:val="Odwoanieprzypisudolnego"/>
        </w:rPr>
        <w:footnoteRef/>
      </w:r>
      <w:r>
        <w:t xml:space="preserve"> </w:t>
      </w:r>
      <w:r w:rsidRPr="006723EA">
        <w:t>Dz. Urz. UE C 202 z 7.06.2016 r., s. 47, z późn. zm.</w:t>
      </w:r>
    </w:p>
  </w:footnote>
  <w:footnote w:id="10">
    <w:p w14:paraId="6E437440" w14:textId="54337361" w:rsidR="00845FBE" w:rsidRDefault="00845FBE">
      <w:pPr>
        <w:pStyle w:val="Tekstprzypisudolnego"/>
      </w:pPr>
      <w:r>
        <w:rPr>
          <w:rStyle w:val="Odwoanieprzypisudolnego"/>
        </w:rPr>
        <w:footnoteRef/>
      </w:r>
      <w:r>
        <w:t xml:space="preserve"> </w:t>
      </w:r>
      <w:r w:rsidRPr="00DD119B">
        <w:t>Dz. Urz. UE L 231 z 30.06.2021 r., s. 159, z późn. zm.</w:t>
      </w:r>
    </w:p>
  </w:footnote>
  <w:footnote w:id="11">
    <w:p w14:paraId="7596AE9A" w14:textId="6F1BD8AF" w:rsidR="00845FBE" w:rsidRDefault="00845FBE">
      <w:pPr>
        <w:pStyle w:val="Tekstprzypisudolnego"/>
      </w:pPr>
      <w:r>
        <w:rPr>
          <w:rStyle w:val="Odwoanieprzypisudolnego"/>
        </w:rPr>
        <w:footnoteRef/>
      </w:r>
      <w:r>
        <w:t xml:space="preserve"> </w:t>
      </w:r>
      <w:r w:rsidRPr="00DD119B">
        <w:t>Dz. Urz. UE L 231 z 30.06.2021 r., s. 60</w:t>
      </w:r>
      <w:r>
        <w:t>, z późn. zm.</w:t>
      </w:r>
    </w:p>
  </w:footnote>
  <w:footnote w:id="12">
    <w:p w14:paraId="5FF82EF1" w14:textId="1DBD53B9" w:rsidR="00845FBE" w:rsidRDefault="00845FBE">
      <w:pPr>
        <w:pStyle w:val="Tekstprzypisudolnego"/>
      </w:pPr>
      <w:r>
        <w:rPr>
          <w:rStyle w:val="Odwoanieprzypisudolnego"/>
        </w:rPr>
        <w:footnoteRef/>
      </w:r>
      <w:r>
        <w:t xml:space="preserve"> </w:t>
      </w:r>
      <w:r w:rsidR="00484C19" w:rsidRPr="00484C19">
        <w:t>Dz. Urz. UE L 2024/2509 z 26.09.2024 r.</w:t>
      </w:r>
    </w:p>
  </w:footnote>
  <w:footnote w:id="13">
    <w:p w14:paraId="2FB55EB8" w14:textId="62978574" w:rsidR="00845FBE" w:rsidRDefault="00845FBE">
      <w:pPr>
        <w:pStyle w:val="Tekstprzypisudolnego"/>
      </w:pPr>
      <w:r>
        <w:rPr>
          <w:rStyle w:val="Odwoanieprzypisudolnego"/>
        </w:rPr>
        <w:footnoteRef/>
      </w:r>
      <w:r>
        <w:t xml:space="preserve"> </w:t>
      </w:r>
      <w:r w:rsidRPr="00DD119B">
        <w:t>Dz. Urz. UE L 198 z 22.06.2020 r., s. 13.</w:t>
      </w:r>
    </w:p>
  </w:footnote>
  <w:footnote w:id="14">
    <w:p w14:paraId="6243D15A" w14:textId="08EF42CF" w:rsidR="00845FBE" w:rsidRDefault="00845FBE">
      <w:pPr>
        <w:pStyle w:val="Tekstprzypisudolnego"/>
      </w:pPr>
      <w:r>
        <w:rPr>
          <w:rStyle w:val="Odwoanieprzypisudolnego"/>
        </w:rPr>
        <w:footnoteRef/>
      </w:r>
      <w:r>
        <w:t xml:space="preserve"> </w:t>
      </w:r>
      <w:r w:rsidRPr="00DD119B">
        <w:t>Dz. Urz. UE L 187 z 26.06.2014 r., s. 1, z późn. zm.</w:t>
      </w:r>
    </w:p>
  </w:footnote>
  <w:footnote w:id="15">
    <w:p w14:paraId="5C38F97C" w14:textId="751A00CC" w:rsidR="00845FBE" w:rsidRDefault="00845FBE">
      <w:pPr>
        <w:pStyle w:val="Tekstprzypisudolnego"/>
      </w:pPr>
      <w:r>
        <w:rPr>
          <w:rStyle w:val="Odwoanieprzypisudolnego"/>
        </w:rPr>
        <w:footnoteRef/>
      </w:r>
      <w:r>
        <w:t xml:space="preserve"> </w:t>
      </w:r>
      <w:r w:rsidRPr="00DD119B">
        <w:t xml:space="preserve">Dz. Urz. UE L </w:t>
      </w:r>
      <w:r w:rsidR="006723EA">
        <w:t xml:space="preserve">2831 </w:t>
      </w:r>
      <w:r w:rsidRPr="00DD119B">
        <w:t>z 15.12.2023</w:t>
      </w:r>
      <w:r w:rsidR="002725A6">
        <w:t xml:space="preserve"> </w:t>
      </w:r>
      <w:r w:rsidRPr="00DD119B">
        <w:t xml:space="preserve">r. </w:t>
      </w:r>
    </w:p>
  </w:footnote>
  <w:footnote w:id="16">
    <w:p w14:paraId="5D2B2E6E" w14:textId="3D5BAD3E" w:rsidR="00845FBE" w:rsidRDefault="00845FBE">
      <w:pPr>
        <w:pStyle w:val="Tekstprzypisudolnego"/>
      </w:pPr>
      <w:r>
        <w:rPr>
          <w:rStyle w:val="Odwoanieprzypisudolnego"/>
        </w:rPr>
        <w:footnoteRef/>
      </w:r>
      <w:r>
        <w:t xml:space="preserve"> </w:t>
      </w:r>
      <w:r w:rsidRPr="00DD119B">
        <w:t xml:space="preserve">Dz. Urz. UE L </w:t>
      </w:r>
      <w:r w:rsidR="006723EA">
        <w:t xml:space="preserve">2832 </w:t>
      </w:r>
      <w:r w:rsidRPr="00DD119B">
        <w:t>z 15.12.2023</w:t>
      </w:r>
      <w:r w:rsidR="002725A6">
        <w:t xml:space="preserve"> </w:t>
      </w:r>
      <w:r w:rsidRPr="00DD119B">
        <w:t xml:space="preserve">r. </w:t>
      </w:r>
    </w:p>
  </w:footnote>
  <w:footnote w:id="17">
    <w:p w14:paraId="6B9B8143" w14:textId="78A279D1" w:rsidR="00845FBE" w:rsidRDefault="00845FBE">
      <w:pPr>
        <w:pStyle w:val="Tekstprzypisudolnego"/>
      </w:pPr>
      <w:r>
        <w:rPr>
          <w:rStyle w:val="Odwoanieprzypisudolnego"/>
        </w:rPr>
        <w:footnoteRef/>
      </w:r>
      <w:r>
        <w:t xml:space="preserve"> </w:t>
      </w:r>
      <w:r w:rsidRPr="00DD119B">
        <w:t>Dz. U. z 2015 r., poz. 358</w:t>
      </w:r>
      <w:r>
        <w:t>, z późn. zm.</w:t>
      </w:r>
    </w:p>
  </w:footnote>
  <w:footnote w:id="18">
    <w:p w14:paraId="25B748C0" w14:textId="1202B245" w:rsidR="00845FBE" w:rsidRDefault="00845FBE">
      <w:pPr>
        <w:pStyle w:val="Tekstprzypisudolnego"/>
      </w:pPr>
      <w:r>
        <w:rPr>
          <w:rStyle w:val="Odwoanieprzypisudolnego"/>
        </w:rPr>
        <w:footnoteRef/>
      </w:r>
      <w:r>
        <w:t xml:space="preserve"> </w:t>
      </w:r>
      <w:r w:rsidRPr="00DD119B">
        <w:t>Dz. U. z 202</w:t>
      </w:r>
      <w:r w:rsidR="006723EA">
        <w:t>5</w:t>
      </w:r>
      <w:r w:rsidRPr="00DD119B">
        <w:t xml:space="preserve"> r. poz. 1</w:t>
      </w:r>
      <w:r w:rsidR="006723EA">
        <w:t>733</w:t>
      </w:r>
      <w:r w:rsidR="000B473D">
        <w:t>, z póżn. zm.</w:t>
      </w:r>
    </w:p>
  </w:footnote>
  <w:footnote w:id="19">
    <w:p w14:paraId="76946031" w14:textId="4D788AAF" w:rsidR="00845FBE" w:rsidRDefault="00845FBE">
      <w:pPr>
        <w:pStyle w:val="Tekstprzypisudolnego"/>
      </w:pPr>
      <w:r>
        <w:rPr>
          <w:rStyle w:val="Odwoanieprzypisudolnego"/>
        </w:rPr>
        <w:footnoteRef/>
      </w:r>
      <w:r>
        <w:t xml:space="preserve"> </w:t>
      </w:r>
      <w:r w:rsidRPr="00DD119B">
        <w:t>Dz. U. z 202</w:t>
      </w:r>
      <w:r w:rsidR="006723EA">
        <w:t>5</w:t>
      </w:r>
      <w:r w:rsidRPr="00DD119B">
        <w:t xml:space="preserve"> r. poz. 1</w:t>
      </w:r>
      <w:r w:rsidR="006723EA">
        <w:t>483</w:t>
      </w:r>
      <w:r w:rsidRPr="00DD119B">
        <w:t>, z późn. zm.</w:t>
      </w:r>
    </w:p>
  </w:footnote>
  <w:footnote w:id="20">
    <w:p w14:paraId="5FA0F418" w14:textId="6127B095" w:rsidR="00845FBE" w:rsidRDefault="00845FBE">
      <w:pPr>
        <w:pStyle w:val="Tekstprzypisudolnego"/>
      </w:pPr>
      <w:r>
        <w:rPr>
          <w:rStyle w:val="Odwoanieprzypisudolnego"/>
        </w:rPr>
        <w:footnoteRef/>
      </w:r>
      <w:r>
        <w:t xml:space="preserve"> </w:t>
      </w:r>
      <w:r w:rsidRPr="00DD119B">
        <w:t>Dz. U. z 202</w:t>
      </w:r>
      <w:r w:rsidR="002725A6">
        <w:t>6</w:t>
      </w:r>
      <w:r w:rsidRPr="00DD119B">
        <w:t xml:space="preserve"> r. poz. </w:t>
      </w:r>
      <w:r w:rsidR="002725A6">
        <w:t>500</w:t>
      </w:r>
      <w:r w:rsidRPr="00DD119B">
        <w:t>,</w:t>
      </w:r>
    </w:p>
  </w:footnote>
  <w:footnote w:id="21">
    <w:p w14:paraId="1292F4D7" w14:textId="41D64CA2" w:rsidR="00845FBE" w:rsidRDefault="00845FBE">
      <w:pPr>
        <w:pStyle w:val="Tekstprzypisudolnego"/>
      </w:pPr>
      <w:r>
        <w:rPr>
          <w:rStyle w:val="Odwoanieprzypisudolnego"/>
        </w:rPr>
        <w:footnoteRef/>
      </w:r>
      <w:r>
        <w:t xml:space="preserve"> </w:t>
      </w:r>
      <w:r w:rsidRPr="00DD119B">
        <w:t>Dz. U. z 202</w:t>
      </w:r>
      <w:r w:rsidR="002725A6">
        <w:t>6</w:t>
      </w:r>
      <w:r w:rsidRPr="00DD119B">
        <w:t xml:space="preserve"> r. poz. </w:t>
      </w:r>
      <w:r w:rsidR="002725A6">
        <w:t>522</w:t>
      </w:r>
      <w:r w:rsidRPr="00DD119B">
        <w:t>, z późn. zm.</w:t>
      </w:r>
    </w:p>
  </w:footnote>
  <w:footnote w:id="22">
    <w:p w14:paraId="32D4E50A" w14:textId="74D6B630" w:rsidR="00845FBE" w:rsidRPr="00591BBB" w:rsidRDefault="00845FBE">
      <w:pPr>
        <w:pStyle w:val="Tekstprzypisudolnego"/>
      </w:pPr>
      <w:r>
        <w:rPr>
          <w:rStyle w:val="Odwoanieprzypisudolnego"/>
        </w:rPr>
        <w:footnoteRef/>
      </w:r>
      <w:r>
        <w:t xml:space="preserve"> </w:t>
      </w:r>
      <w:r w:rsidRPr="00591BBB">
        <w:t>Dz. U. z 202</w:t>
      </w:r>
      <w:r w:rsidR="002725A6">
        <w:t>6</w:t>
      </w:r>
      <w:r w:rsidRPr="00591BBB">
        <w:t xml:space="preserve"> r. poz. </w:t>
      </w:r>
      <w:r w:rsidR="002725A6">
        <w:t>793</w:t>
      </w:r>
    </w:p>
  </w:footnote>
  <w:footnote w:id="23">
    <w:p w14:paraId="6001906E" w14:textId="114E00A7" w:rsidR="00845FBE" w:rsidRPr="00591BBB" w:rsidRDefault="00845FBE">
      <w:pPr>
        <w:pStyle w:val="Tekstprzypisudolnego"/>
      </w:pPr>
      <w:r w:rsidRPr="00591BBB">
        <w:rPr>
          <w:rStyle w:val="Odwoanieprzypisudolnego"/>
        </w:rPr>
        <w:footnoteRef/>
      </w:r>
      <w:r w:rsidRPr="00591BBB">
        <w:t xml:space="preserve"> Dz. U. z 202</w:t>
      </w:r>
      <w:r w:rsidR="00492192">
        <w:t>5</w:t>
      </w:r>
      <w:r w:rsidRPr="00591BBB">
        <w:t xml:space="preserve"> r. poz. </w:t>
      </w:r>
      <w:r w:rsidR="00492192">
        <w:t>1480</w:t>
      </w:r>
      <w:r w:rsidR="000B473D" w:rsidRPr="00591BBB">
        <w:t>, z póżn. zm.</w:t>
      </w:r>
    </w:p>
  </w:footnote>
  <w:footnote w:id="24">
    <w:p w14:paraId="4250FA93" w14:textId="128C0701" w:rsidR="00845FBE" w:rsidRDefault="00845FBE">
      <w:pPr>
        <w:pStyle w:val="Tekstprzypisudolnego"/>
      </w:pPr>
      <w:r w:rsidRPr="00591BBB">
        <w:rPr>
          <w:rStyle w:val="Odwoanieprzypisudolnego"/>
        </w:rPr>
        <w:footnoteRef/>
      </w:r>
      <w:r w:rsidRPr="00591BBB">
        <w:t xml:space="preserve"> Dz. U. z 2022 r. poz. 2055.</w:t>
      </w:r>
    </w:p>
  </w:footnote>
  <w:footnote w:id="25">
    <w:p w14:paraId="736864AC" w14:textId="3FA39F75" w:rsidR="00845FBE" w:rsidRDefault="00845FBE">
      <w:pPr>
        <w:pStyle w:val="Tekstprzypisudolnego"/>
      </w:pPr>
      <w:r>
        <w:rPr>
          <w:rStyle w:val="Odwoanieprzypisudolnego"/>
        </w:rPr>
        <w:footnoteRef/>
      </w:r>
      <w:r>
        <w:t xml:space="preserve"> </w:t>
      </w:r>
      <w:r w:rsidRPr="00DD119B">
        <w:t>Dz. U. z 2021 r. poz. 953, z późn. zm.</w:t>
      </w:r>
    </w:p>
  </w:footnote>
  <w:footnote w:id="26">
    <w:p w14:paraId="776313CF" w14:textId="02A7A1EC" w:rsidR="006723EA" w:rsidRDefault="006723EA">
      <w:pPr>
        <w:pStyle w:val="Tekstprzypisudolnego"/>
      </w:pPr>
      <w:r>
        <w:rPr>
          <w:rStyle w:val="Odwoanieprzypisudolnego"/>
        </w:rPr>
        <w:footnoteRef/>
      </w:r>
      <w:r>
        <w:t xml:space="preserve"> </w:t>
      </w:r>
      <w:r w:rsidRPr="006723EA">
        <w:t>Brzmienie punktu może się różnić w zależności od indywidualnych ustaleń danego naboru.</w:t>
      </w:r>
    </w:p>
  </w:footnote>
  <w:footnote w:id="27">
    <w:p w14:paraId="5A44352A" w14:textId="380B864E" w:rsidR="00845FBE" w:rsidRDefault="00845FBE">
      <w:pPr>
        <w:pStyle w:val="Tekstprzypisudolnego"/>
      </w:pPr>
      <w:r>
        <w:rPr>
          <w:rStyle w:val="Odwoanieprzypisudolnego"/>
        </w:rPr>
        <w:footnoteRef/>
      </w:r>
      <w:r>
        <w:t xml:space="preserve"> </w:t>
      </w:r>
      <w:r w:rsidRPr="00DD119B">
        <w:t>Wzór wniosku stanowi załącznik nr 5 do Wytycznych dotyczących warunków gromadzenia i przekazywania danych w postaci elektronicznej.</w:t>
      </w:r>
    </w:p>
  </w:footnote>
  <w:footnote w:id="28">
    <w:p w14:paraId="1E4B18BC" w14:textId="0E134753" w:rsidR="00845FBE" w:rsidRDefault="00845FBE">
      <w:pPr>
        <w:pStyle w:val="Tekstprzypisudolnego"/>
      </w:pPr>
      <w:r>
        <w:rPr>
          <w:rStyle w:val="Odwoanieprzypisudolnego"/>
        </w:rPr>
        <w:footnoteRef/>
      </w:r>
      <w:r>
        <w:t xml:space="preserve"> </w:t>
      </w:r>
      <w:r w:rsidRPr="00DD119B">
        <w:t>Dane, o których mowa w pkt 1 i 2, Beneficjent powinien wprowadzić niezwłocznie po zaangażowaniu osoby do Projektu.</w:t>
      </w:r>
    </w:p>
  </w:footnote>
  <w:footnote w:id="29">
    <w:p w14:paraId="47F8EFC6" w14:textId="0110266A" w:rsidR="00845FBE" w:rsidRDefault="00845FBE">
      <w:pPr>
        <w:pStyle w:val="Tekstprzypisudolnego"/>
      </w:pPr>
      <w:r>
        <w:rPr>
          <w:rStyle w:val="Odwoanieprzypisudolnego"/>
        </w:rPr>
        <w:footnoteRef/>
      </w:r>
      <w:r>
        <w:t xml:space="preserve"> </w:t>
      </w:r>
      <w:r w:rsidRPr="00DD119B">
        <w:t>Nie dotyczy wydatków rozliczanych w sposób uproszczony.</w:t>
      </w:r>
    </w:p>
  </w:footnote>
  <w:footnote w:id="30">
    <w:p w14:paraId="3F6B6531" w14:textId="42D44D71" w:rsidR="000B473D" w:rsidRDefault="000B473D">
      <w:pPr>
        <w:pStyle w:val="Tekstprzypisudolnego"/>
      </w:pPr>
      <w:r>
        <w:rPr>
          <w:rStyle w:val="Odwoanieprzypisudolnego"/>
        </w:rPr>
        <w:footnoteRef/>
      </w:r>
      <w:r>
        <w:t xml:space="preserve"> </w:t>
      </w:r>
      <w:r w:rsidRPr="000B473D">
        <w:t>Kwota wynika z postanowień Wytycznych dot. kwalifikowalności wydatków z dnia 14 marca 2025 r., sygn.  MFiPR/2021–2027/9(2). W przypadku jej zmiany w kolejnych aktualizacjach ww. wytycznych, obowiązuje kwota wskazana w obowiązującej na dzień przygotowania danego Zamówienia wersji Wytycznych.</w:t>
      </w:r>
    </w:p>
  </w:footnote>
  <w:footnote w:id="31">
    <w:p w14:paraId="52B71F37" w14:textId="65E9D47B" w:rsidR="000B473D" w:rsidRDefault="000B473D">
      <w:pPr>
        <w:pStyle w:val="Tekstprzypisudolnego"/>
      </w:pPr>
      <w:r>
        <w:rPr>
          <w:rStyle w:val="Odwoanieprzypisudolnego"/>
        </w:rPr>
        <w:footnoteRef/>
      </w:r>
      <w:r>
        <w:t xml:space="preserve"> Jak wyżej</w:t>
      </w:r>
    </w:p>
  </w:footnote>
  <w:footnote w:id="32">
    <w:p w14:paraId="2736327B" w14:textId="237E352D" w:rsidR="00845FBE" w:rsidRDefault="00845FBE">
      <w:pPr>
        <w:pStyle w:val="Tekstprzypisudolnego"/>
      </w:pPr>
      <w:r>
        <w:rPr>
          <w:rStyle w:val="Odwoanieprzypisudolnego"/>
        </w:rPr>
        <w:footnoteRef/>
      </w:r>
      <w:r>
        <w:t xml:space="preserve"> </w:t>
      </w:r>
      <w:r w:rsidRPr="006F4E2C">
        <w:t>W przypadku współfinansowania Projektu ze środków budżetu państwa.</w:t>
      </w:r>
    </w:p>
  </w:footnote>
  <w:footnote w:id="33">
    <w:p w14:paraId="0873AAA0" w14:textId="1BD5F091" w:rsidR="00845FBE" w:rsidRDefault="00845FBE">
      <w:pPr>
        <w:pStyle w:val="Tekstprzypisudolnego"/>
      </w:pPr>
      <w:r>
        <w:rPr>
          <w:rStyle w:val="Odwoanieprzypisudolnego"/>
        </w:rPr>
        <w:footnoteRef/>
      </w:r>
      <w:r>
        <w:t xml:space="preserve"> </w:t>
      </w:r>
      <w:r w:rsidRPr="006F4E2C">
        <w:t>Koszt projektu należy przeliczyć według kursu Europejskiego Banku Centralnego z przedostatniego dnia pracy Komisji Europejskiej w miesiącu poprzedzającym miesiąc podpisana umowy o dofinansowanie. Kurs, o którym mowa w poprzednim zdaniu, jest publikowany pod adresem: https://www.ecb.europa.eu/stats/policy_and_exchange_rates/euro_reference_exchange_rates/html/eurofxref-graph-pln.en.html.</w:t>
      </w:r>
    </w:p>
  </w:footnote>
  <w:footnote w:id="34">
    <w:p w14:paraId="44FDF4F2" w14:textId="414CE4D3" w:rsidR="00845FBE" w:rsidRDefault="00845FBE">
      <w:pPr>
        <w:pStyle w:val="Tekstprzypisudolnego"/>
      </w:pPr>
      <w:r>
        <w:rPr>
          <w:rStyle w:val="Odwoanieprzypisudolnego"/>
        </w:rPr>
        <w:footnoteRef/>
      </w:r>
      <w:r>
        <w:t xml:space="preserve"> </w:t>
      </w:r>
      <w:r w:rsidRPr="006F4E2C">
        <w:t>Dz. U. z 202</w:t>
      </w:r>
      <w:r w:rsidR="006B66B8">
        <w:t>5</w:t>
      </w:r>
      <w:r w:rsidRPr="006F4E2C">
        <w:t xml:space="preserve"> r. poz. </w:t>
      </w:r>
      <w:r w:rsidR="006B66B8">
        <w:t>24</w:t>
      </w:r>
      <w:r w:rsidRPr="006F4E2C">
        <w:t>.</w:t>
      </w:r>
    </w:p>
  </w:footnote>
  <w:footnote w:id="35">
    <w:p w14:paraId="71D8D64D" w14:textId="7138AB6A" w:rsidR="00845FBE" w:rsidRDefault="00845FBE">
      <w:pPr>
        <w:pStyle w:val="Tekstprzypisudolnego"/>
      </w:pPr>
      <w:r>
        <w:rPr>
          <w:rStyle w:val="Odwoanieprzypisudolnego"/>
        </w:rPr>
        <w:footnoteRef/>
      </w:r>
      <w:r>
        <w:t xml:space="preserve"> </w:t>
      </w:r>
      <w:r w:rsidRPr="006F4E2C">
        <w:t>Zgodnie z art. 49 ust. 3 i 5 Rozporządzenia ogólnego.</w:t>
      </w:r>
    </w:p>
  </w:footnote>
  <w:footnote w:id="36">
    <w:p w14:paraId="68AFE4A4" w14:textId="3C2A1214" w:rsidR="00845FBE" w:rsidRDefault="00845FBE">
      <w:pPr>
        <w:pStyle w:val="Tekstprzypisudolnego"/>
      </w:pPr>
      <w:r>
        <w:rPr>
          <w:rStyle w:val="Odwoanieprzypisudolnego"/>
        </w:rPr>
        <w:footnoteRef/>
      </w:r>
      <w:r>
        <w:t xml:space="preserve"> </w:t>
      </w:r>
      <w:r w:rsidRPr="006F4E2C">
        <w:t>Na potrzeby tego Artykułu przebudowa oznacza wykonywanie robót budowlanych, w wyniku których następuje zmiana parametrów użytkowych lub technicznych istniejącego obiektu budowlanego, z wyjątkiem charakterystycznych parametrów, jak: kubatura, powierzchnia zabudowy, wysokość, długość, szerokość bądź liczba kondygnacji.</w:t>
      </w:r>
    </w:p>
  </w:footnote>
  <w:footnote w:id="37">
    <w:p w14:paraId="62880F17" w14:textId="3066501E" w:rsidR="00845FBE" w:rsidRDefault="00845FBE">
      <w:pPr>
        <w:pStyle w:val="Tekstprzypisudolnego"/>
      </w:pPr>
      <w:r>
        <w:rPr>
          <w:rStyle w:val="Odwoanieprzypisudolnego"/>
        </w:rPr>
        <w:footnoteRef/>
      </w:r>
      <w:r>
        <w:t xml:space="preserve"> </w:t>
      </w:r>
      <w:r w:rsidRPr="006F4E2C">
        <w:t>Na potrzeby tego Artykułu rozbudowa oznacza powiększenie, rozszerzenie budowli, obszaru już zabudowanego, dobudowywanie nowych elementów.</w:t>
      </w:r>
    </w:p>
  </w:footnote>
  <w:footnote w:id="38">
    <w:p w14:paraId="0B96F6D2" w14:textId="32377EDA" w:rsidR="006B66B8" w:rsidRDefault="006B66B8">
      <w:pPr>
        <w:pStyle w:val="Tekstprzypisudolnego"/>
      </w:pPr>
      <w:r>
        <w:rPr>
          <w:rStyle w:val="Odwoanieprzypisudolnego"/>
        </w:rPr>
        <w:footnoteRef/>
      </w:r>
      <w:r>
        <w:t xml:space="preserve"> </w:t>
      </w:r>
      <w:r w:rsidR="00C0132A" w:rsidRPr="00C0132A">
        <w:t>Dz. U. z 202</w:t>
      </w:r>
      <w:r w:rsidR="00B44C3D">
        <w:t>6</w:t>
      </w:r>
      <w:r w:rsidR="00C0132A" w:rsidRPr="00C0132A">
        <w:t xml:space="preserve"> r., poz. </w:t>
      </w:r>
      <w:r w:rsidR="00B44C3D">
        <w:t>796.</w:t>
      </w:r>
    </w:p>
  </w:footnote>
  <w:footnote w:id="39">
    <w:p w14:paraId="412CFC3E" w14:textId="48AFC660" w:rsidR="00B44C3D" w:rsidRDefault="00B44C3D">
      <w:pPr>
        <w:pStyle w:val="Tekstprzypisudolnego"/>
      </w:pPr>
      <w:r>
        <w:rPr>
          <w:rStyle w:val="Odwoanieprzypisudolnego"/>
        </w:rPr>
        <w:footnoteRef/>
      </w:r>
      <w:r>
        <w:t xml:space="preserve"> </w:t>
      </w:r>
      <w:r w:rsidRPr="00B44C3D">
        <w:t>Która nie jest kontrolą, o której mowa w art. 24-25 Ustawy wdrożeniowej</w:t>
      </w:r>
    </w:p>
  </w:footnote>
  <w:footnote w:id="40">
    <w:p w14:paraId="61AF1B4C" w14:textId="543EB82C" w:rsidR="00405482" w:rsidRDefault="00405482">
      <w:pPr>
        <w:pStyle w:val="Tekstprzypisudolnego"/>
      </w:pPr>
      <w:r>
        <w:rPr>
          <w:rStyle w:val="Odwoanieprzypisudolnego"/>
        </w:rPr>
        <w:footnoteRef/>
      </w:r>
      <w:r>
        <w:t xml:space="preserve"> Jak Wyżej</w:t>
      </w:r>
    </w:p>
  </w:footnote>
  <w:footnote w:id="41">
    <w:p w14:paraId="61307DBF" w14:textId="08E70711" w:rsidR="004834DC" w:rsidRDefault="004834DC">
      <w:pPr>
        <w:pStyle w:val="Tekstprzypisudolnego"/>
      </w:pPr>
      <w:r>
        <w:rPr>
          <w:rStyle w:val="Odwoanieprzypisudolnego"/>
        </w:rPr>
        <w:footnoteRef/>
      </w:r>
      <w:r>
        <w:t xml:space="preserve"> Jak wyżej</w:t>
      </w:r>
    </w:p>
  </w:footnote>
  <w:footnote w:id="42">
    <w:p w14:paraId="4453CB02" w14:textId="43B2AF45" w:rsidR="00845FBE" w:rsidRDefault="00845FBE">
      <w:pPr>
        <w:pStyle w:val="Tekstprzypisudolnego"/>
      </w:pPr>
      <w:r>
        <w:rPr>
          <w:rStyle w:val="Odwoanieprzypisudolnego"/>
        </w:rPr>
        <w:footnoteRef/>
      </w:r>
      <w:r>
        <w:t xml:space="preserve"> </w:t>
      </w:r>
      <w:r w:rsidRPr="006F4E2C">
        <w:t>Nie dotyczy tablic, plakatów, naklejek, których wzory nie mogą być zmieniane</w:t>
      </w:r>
    </w:p>
  </w:footnote>
  <w:footnote w:id="43">
    <w:p w14:paraId="6801D488" w14:textId="14E4A2C3" w:rsidR="002A3EF4" w:rsidRDefault="002A3EF4">
      <w:pPr>
        <w:pStyle w:val="Tekstprzypisudolnego"/>
      </w:pPr>
      <w:r>
        <w:rPr>
          <w:rStyle w:val="Odwoanieprzypisudolnego"/>
        </w:rPr>
        <w:footnoteRef/>
      </w:r>
      <w:r>
        <w:t xml:space="preserve"> </w:t>
      </w:r>
      <w:r w:rsidRPr="002A3EF4">
        <w:t>Jeśli umieszczenie plakatu w miejscu widocznym i dostępnym publicznie może narażać osoby korzystające ze wsparcia Funduszy Europejskich na stygmatyzację, dyskryminację lub niebezpieczeństwo, można umieścić plakat w miejscu, w którym przynajmniej uczestnicy projektu będą mogli poznać jego treść.</w:t>
      </w:r>
    </w:p>
  </w:footnote>
  <w:footnote w:id="44">
    <w:p w14:paraId="6A11C6F2" w14:textId="6BEBF8F5" w:rsidR="00845FBE" w:rsidRDefault="00845FBE">
      <w:pPr>
        <w:pStyle w:val="Tekstprzypisudolnego"/>
      </w:pPr>
      <w:r>
        <w:rPr>
          <w:rStyle w:val="Odwoanieprzypisudolnego"/>
        </w:rPr>
        <w:footnoteRef/>
      </w:r>
      <w:r>
        <w:t xml:space="preserve"> </w:t>
      </w:r>
      <w:r w:rsidRPr="006F4E2C">
        <w:t>W przypadku, gdy w projekcie wskazane jest tylko jedno zadanie, należy wskazać tylko nazwę pozycji budżetu.</w:t>
      </w:r>
    </w:p>
  </w:footnote>
  <w:footnote w:id="45">
    <w:p w14:paraId="45C3953A" w14:textId="61EC4A22" w:rsidR="00845FBE" w:rsidRDefault="00845FBE">
      <w:pPr>
        <w:pStyle w:val="Tekstprzypisudolnego"/>
      </w:pPr>
      <w:r>
        <w:rPr>
          <w:rStyle w:val="Odwoanieprzypisudolnego"/>
        </w:rPr>
        <w:footnoteRef/>
      </w:r>
      <w:r>
        <w:t xml:space="preserve"> </w:t>
      </w:r>
      <w:r w:rsidRPr="00B45D34">
        <w:t>Dz. Urz. UE C 262 z 19.07.2016 r., s. 1.</w:t>
      </w:r>
    </w:p>
  </w:footnote>
  <w:footnote w:id="46">
    <w:p w14:paraId="342978EA" w14:textId="6B25726D" w:rsidR="00845FBE" w:rsidRDefault="00845FBE">
      <w:pPr>
        <w:pStyle w:val="Tekstprzypisudolnego"/>
      </w:pPr>
      <w:r>
        <w:rPr>
          <w:rStyle w:val="Odwoanieprzypisudolnego"/>
        </w:rPr>
        <w:footnoteRef/>
      </w:r>
      <w:r>
        <w:t xml:space="preserve"> </w:t>
      </w:r>
      <w:r w:rsidRPr="00B45D34">
        <w:t>W Umowie należy wskazać okres stosowania mechanizmu monitorowania i wycofania. Wyboru dokonuje Beneficjent, chyba że Instytucja Zarządzająca, po konsultacji z zainteresowanymi podmiotami, ustali w regulaminie danego naboru jeden okres stosowania mechanizmu monitorowania i wycofania.</w:t>
      </w:r>
    </w:p>
  </w:footnote>
  <w:footnote w:id="47">
    <w:p w14:paraId="7DF1DED4" w14:textId="3CAAA48B" w:rsidR="00845FBE" w:rsidRDefault="00845FBE">
      <w:pPr>
        <w:pStyle w:val="Tekstprzypisudolnego"/>
      </w:pPr>
      <w:r>
        <w:rPr>
          <w:rStyle w:val="Odwoanieprzypisudolnego"/>
        </w:rPr>
        <w:footnoteRef/>
      </w:r>
      <w:r>
        <w:t xml:space="preserve"> </w:t>
      </w:r>
      <w:r w:rsidRPr="00B45D34">
        <w:t>Dz. Urz. UE L 140 z 30.04.2004, s. 1, z późn. zm.</w:t>
      </w:r>
    </w:p>
  </w:footnote>
  <w:footnote w:id="48">
    <w:p w14:paraId="43958582" w14:textId="705093FE" w:rsidR="00845FBE" w:rsidRDefault="00845FBE">
      <w:pPr>
        <w:pStyle w:val="Tekstprzypisudolnego"/>
      </w:pPr>
      <w:r>
        <w:rPr>
          <w:rStyle w:val="Odwoanieprzypisudolnego"/>
        </w:rPr>
        <w:footnoteRef/>
      </w:r>
      <w:r>
        <w:t xml:space="preserve"> </w:t>
      </w:r>
      <w:r w:rsidRPr="006F4E2C">
        <w:t>Całkowity koszt projektu obejmuje koszty kwalifikowane i niekwalifikowane. Koszt projektu należy przeliczyć według kursu Europejskiego Banku Centralnego z przedostatniego dnia pracy Komisji Europejskiej w miesiącu poprzedzającym miesiąc podpisana umowy o dofinansowanie.</w:t>
      </w:r>
    </w:p>
  </w:footnote>
  <w:footnote w:id="49">
    <w:p w14:paraId="23F52A9E" w14:textId="77777777" w:rsidR="00D3020F" w:rsidRPr="00BD333F" w:rsidRDefault="00D3020F" w:rsidP="00D3020F">
      <w:pPr>
        <w:pStyle w:val="Tekstprzypisudolnego"/>
      </w:pPr>
      <w:r w:rsidRPr="00BD333F">
        <w:rPr>
          <w:rStyle w:val="Odwoanieprzypisudolnego"/>
        </w:rPr>
        <w:footnoteRef/>
      </w:r>
      <w:r w:rsidRPr="00BD333F">
        <w:t xml:space="preserve"> </w:t>
      </w:r>
      <w:bookmarkStart w:id="158" w:name="_Hlk176776733"/>
      <w:r w:rsidRPr="00BD333F">
        <w:t>Wpisać nazwę Beneficjenta lub Partnera, który ma status podatnika VAT czynny</w:t>
      </w:r>
      <w:bookmarkEnd w:id="158"/>
    </w:p>
  </w:footnote>
  <w:footnote w:id="50">
    <w:p w14:paraId="0F70AC18" w14:textId="77777777" w:rsidR="00D3020F" w:rsidRPr="00BD333F" w:rsidRDefault="00D3020F" w:rsidP="00D3020F">
      <w:pPr>
        <w:pStyle w:val="Tekstprzypisudolnego"/>
      </w:pPr>
      <w:r w:rsidRPr="00BD333F">
        <w:rPr>
          <w:rStyle w:val="Odwoanieprzypisudolnego"/>
        </w:rPr>
        <w:footnoteRef/>
      </w:r>
      <w:r w:rsidRPr="00BD333F">
        <w:t xml:space="preserve"> Podatnikiem VAT czynnym jest podatnik, o którym mowa w art. 15 ustawy o podatku od towarów i usług, który został zarejestrowany w rejestrze podatników VAT tj. nie korzysta ze zwolnienia na podstawie art. 113 ust 1 i 9 Ustawy lub art. 43 ust 1 lub art. 82 ust. 3 Ustawy (nie jest podatnikiem VAT czynnym Beneficjent posiadający status podatnika VAT zwolnionego).</w:t>
      </w:r>
    </w:p>
  </w:footnote>
  <w:footnote w:id="51">
    <w:p w14:paraId="7086CD23" w14:textId="78C6B80F" w:rsidR="00D3020F" w:rsidRPr="00BD333F" w:rsidRDefault="00D3020F" w:rsidP="00D3020F">
      <w:pPr>
        <w:pStyle w:val="Tekstprzypisudolnego"/>
      </w:pPr>
      <w:r w:rsidRPr="00BD333F">
        <w:rPr>
          <w:rStyle w:val="Odwoanieprzypisudolnego"/>
        </w:rPr>
        <w:footnoteRef/>
      </w:r>
      <w:r w:rsidRPr="00BD333F">
        <w:t xml:space="preserve"> Dz. U. z 202</w:t>
      </w:r>
      <w:r w:rsidR="00405482">
        <w:t>6</w:t>
      </w:r>
      <w:r w:rsidRPr="00BD333F">
        <w:t xml:space="preserve">r., poz. </w:t>
      </w:r>
      <w:r w:rsidR="00405482">
        <w:t>1263</w:t>
      </w:r>
      <w:r w:rsidRPr="00BD333F">
        <w:t>.</w:t>
      </w:r>
    </w:p>
  </w:footnote>
  <w:footnote w:id="52">
    <w:p w14:paraId="7E78AF4C" w14:textId="77777777" w:rsidR="00D3020F" w:rsidRPr="00BD333F" w:rsidRDefault="00D3020F" w:rsidP="00D3020F">
      <w:pPr>
        <w:pStyle w:val="Tekstprzypisudolnego"/>
      </w:pPr>
      <w:r w:rsidRPr="00BD333F">
        <w:rPr>
          <w:rStyle w:val="Odwoanieprzypisudolnego"/>
        </w:rPr>
        <w:footnoteRef/>
      </w:r>
      <w:r w:rsidRPr="00BD333F">
        <w:t xml:space="preserve"> </w:t>
      </w:r>
      <w:bookmarkStart w:id="159" w:name="_Hlk176787740"/>
      <w:r w:rsidRPr="00BD333F">
        <w:t>Wpisać nazwę Beneficjenta lub Partnera, który ma status podatnika VAT czynny</w:t>
      </w:r>
      <w:bookmarkEnd w:id="159"/>
    </w:p>
  </w:footnote>
  <w:footnote w:id="53">
    <w:p w14:paraId="76E9F2EA" w14:textId="77777777" w:rsidR="00D3020F" w:rsidRDefault="00D3020F" w:rsidP="00D3020F">
      <w:pPr>
        <w:pStyle w:val="Tekstprzypisudolnego"/>
      </w:pPr>
      <w:r w:rsidRPr="00BD333F">
        <w:rPr>
          <w:rStyle w:val="Odwoanieprzypisudolnego"/>
        </w:rPr>
        <w:footnoteRef/>
      </w:r>
      <w:r w:rsidRPr="00BD333F">
        <w:t xml:space="preserve"> Niewłaściwe skreślić</w:t>
      </w:r>
    </w:p>
  </w:footnote>
  <w:footnote w:id="54">
    <w:p w14:paraId="0818E20A" w14:textId="77777777" w:rsidR="00D3020F" w:rsidRDefault="00D3020F" w:rsidP="00D3020F">
      <w:pPr>
        <w:pStyle w:val="Tekstprzypisudolnego"/>
      </w:pPr>
      <w:r>
        <w:rPr>
          <w:rStyle w:val="Odwoanieprzypisudolnego"/>
        </w:rPr>
        <w:footnoteRef/>
      </w:r>
      <w:r>
        <w:t xml:space="preserve"> </w:t>
      </w:r>
      <w:r w:rsidRPr="004E1327">
        <w:t>W przypadku odpowiedzi twierdzącej należy wskazać na rzecz jakiego podmiotu zostanie przekazana infrastruktura powstała w ramach projektu i jego status VAT.</w:t>
      </w:r>
    </w:p>
  </w:footnote>
  <w:footnote w:id="55">
    <w:p w14:paraId="3DA443D1" w14:textId="77777777" w:rsidR="00D3020F" w:rsidRDefault="00D3020F" w:rsidP="00D3020F">
      <w:pPr>
        <w:pStyle w:val="Tekstprzypisudolnego"/>
      </w:pPr>
      <w:r>
        <w:rPr>
          <w:rStyle w:val="Odwoanieprzypisudolnego"/>
        </w:rPr>
        <w:footnoteRef/>
      </w:r>
      <w:r>
        <w:t xml:space="preserve"> </w:t>
      </w:r>
      <w:r w:rsidRPr="004E1327">
        <w:t>W odpowiednich polach należy wstawić znak X i wskazać grupy wydatków np. zakup komputerów.</w:t>
      </w:r>
    </w:p>
  </w:footnote>
  <w:footnote w:id="56">
    <w:p w14:paraId="5D0D41FB" w14:textId="77777777" w:rsidR="00D3020F" w:rsidRDefault="00D3020F" w:rsidP="00D3020F">
      <w:pPr>
        <w:pStyle w:val="Tekstprzypisudolnego"/>
      </w:pPr>
      <w:r w:rsidRPr="00BD333F">
        <w:rPr>
          <w:rStyle w:val="Odwoanieprzypisudolnego"/>
        </w:rPr>
        <w:footnoteRef/>
      </w:r>
      <w:r w:rsidRPr="00BD333F">
        <w:t xml:space="preserve"> Wpisać nazwę Beneficjenta lub Partnera, który ma status podatnika VAT czynny</w:t>
      </w:r>
    </w:p>
  </w:footnote>
  <w:footnote w:id="57">
    <w:p w14:paraId="60A914D8" w14:textId="77777777" w:rsidR="00D3020F" w:rsidRDefault="00D3020F" w:rsidP="00D3020F">
      <w:pPr>
        <w:pStyle w:val="Tekstprzypisudolnego"/>
      </w:pPr>
      <w:r>
        <w:rPr>
          <w:rStyle w:val="Odwoanieprzypisudolnego"/>
        </w:rPr>
        <w:footnoteRef/>
      </w:r>
      <w:r>
        <w:t xml:space="preserve"> Niewłaściwe skreślić</w:t>
      </w:r>
    </w:p>
  </w:footnote>
  <w:footnote w:id="58">
    <w:p w14:paraId="4A540AE3" w14:textId="77777777" w:rsidR="00D3020F" w:rsidRPr="00A6490A" w:rsidRDefault="00D3020F" w:rsidP="00D3020F">
      <w:pPr>
        <w:pStyle w:val="Tekstprzypisudolnego"/>
      </w:pPr>
      <w:r w:rsidRPr="00BD333F">
        <w:rPr>
          <w:rStyle w:val="Odwoanieprzypisudolnego"/>
        </w:rPr>
        <w:footnoteRef/>
      </w:r>
      <w:r w:rsidRPr="00BD333F">
        <w:t xml:space="preserve"> Wpisać nazwę Beneficjenta lub Partnera, który ma status podatnika VAT czynny</w:t>
      </w:r>
    </w:p>
  </w:footnote>
  <w:footnote w:id="59">
    <w:p w14:paraId="15327C09" w14:textId="77777777" w:rsidR="00D3020F" w:rsidRPr="00A6490A" w:rsidRDefault="00D3020F" w:rsidP="00D3020F">
      <w:pPr>
        <w:pStyle w:val="Tekstprzypisudolnego"/>
      </w:pPr>
      <w:r w:rsidRPr="00A6490A">
        <w:rPr>
          <w:rStyle w:val="Odwoanieprzypisudolnego"/>
        </w:rPr>
        <w:footnoteRef/>
      </w:r>
      <w:r w:rsidRPr="00A6490A">
        <w:t xml:space="preserve"> Podatnikiem VAT czynnym jest podatnik, o którym mowa w art. 15 ustawy o podatku od towarów i usług, który został zarejestrowany w rejestrze podatników VAT tj. nie korzysta ze zwolnienia na podstawie art. 113 ust 1 i 9 Ustawy </w:t>
      </w:r>
      <w:r>
        <w:t>lub</w:t>
      </w:r>
      <w:r w:rsidRPr="00A6490A">
        <w:t xml:space="preserve"> art. 43 ust 1 </w:t>
      </w:r>
      <w:r>
        <w:t>lub</w:t>
      </w:r>
      <w:r w:rsidRPr="00A6490A">
        <w:t xml:space="preserve"> art. 82 ust. 3 Ustawy (nie jest podatnikiem VAT czynnym Beneficjent posiadający status podatnika VAT zwolnionego)</w:t>
      </w:r>
      <w:r>
        <w:t>.</w:t>
      </w:r>
      <w:r w:rsidRPr="00A6490A">
        <w:t xml:space="preserve"> </w:t>
      </w:r>
    </w:p>
  </w:footnote>
  <w:footnote w:id="60">
    <w:p w14:paraId="4CCD2961" w14:textId="1BEB9CF2" w:rsidR="00D3020F" w:rsidRPr="00A6490A" w:rsidRDefault="00D3020F" w:rsidP="00D3020F">
      <w:pPr>
        <w:pStyle w:val="Tekstprzypisudolnego"/>
      </w:pPr>
      <w:r w:rsidRPr="00A6490A">
        <w:rPr>
          <w:rStyle w:val="Odwoanieprzypisudolnego"/>
        </w:rPr>
        <w:footnoteRef/>
      </w:r>
      <w:r w:rsidRPr="00A6490A">
        <w:t xml:space="preserve"> Dz. U. </w:t>
      </w:r>
      <w:r>
        <w:t xml:space="preserve">z </w:t>
      </w:r>
      <w:r w:rsidRPr="00A6490A">
        <w:t>202</w:t>
      </w:r>
      <w:r w:rsidR="00405482">
        <w:t>6</w:t>
      </w:r>
      <w:r>
        <w:t>r.</w:t>
      </w:r>
      <w:r w:rsidRPr="00A6490A">
        <w:t xml:space="preserve">, poz. </w:t>
      </w:r>
      <w:r w:rsidR="00405482">
        <w:t>1263</w:t>
      </w:r>
      <w:r w:rsidRPr="00A6490A">
        <w:t>.</w:t>
      </w:r>
    </w:p>
  </w:footnote>
  <w:footnote w:id="61">
    <w:p w14:paraId="75B94C58" w14:textId="77777777" w:rsidR="00D3020F" w:rsidRPr="00A6490A" w:rsidRDefault="00D3020F" w:rsidP="00D3020F">
      <w:pPr>
        <w:pStyle w:val="Tekstprzypisudolnego"/>
      </w:pPr>
      <w:r w:rsidRPr="00BD333F">
        <w:rPr>
          <w:rStyle w:val="Odwoanieprzypisudolnego"/>
        </w:rPr>
        <w:footnoteRef/>
      </w:r>
      <w:r w:rsidRPr="00BD333F">
        <w:t xml:space="preserve"> Wpisać nazwę Beneficjenta lub Partnera, który ma status podatnika VAT czynny</w:t>
      </w:r>
    </w:p>
  </w:footnote>
  <w:footnote w:id="62">
    <w:p w14:paraId="60B2D190" w14:textId="77777777" w:rsidR="00D3020F" w:rsidRPr="00A6490A" w:rsidRDefault="00D3020F" w:rsidP="00D3020F">
      <w:pPr>
        <w:pStyle w:val="Tekstprzypisudolnego"/>
      </w:pPr>
      <w:r w:rsidRPr="00A6490A">
        <w:rPr>
          <w:rStyle w:val="Odwoanieprzypisudolnego"/>
        </w:rPr>
        <w:footnoteRef/>
      </w:r>
      <w:r w:rsidRPr="00A6490A">
        <w:t xml:space="preserve"> </w:t>
      </w:r>
      <w:r w:rsidRPr="002F5153">
        <w:t>Niewłaściwe skreślić.</w:t>
      </w:r>
    </w:p>
  </w:footnote>
  <w:footnote w:id="63">
    <w:p w14:paraId="471E7C6B" w14:textId="77777777" w:rsidR="00D3020F" w:rsidRPr="00A6490A" w:rsidRDefault="00D3020F" w:rsidP="00D3020F">
      <w:pPr>
        <w:pStyle w:val="Tekstprzypisudolnego"/>
      </w:pPr>
      <w:r w:rsidRPr="00A6490A">
        <w:rPr>
          <w:rStyle w:val="Odwoanieprzypisudolnego"/>
        </w:rPr>
        <w:footnoteRef/>
      </w:r>
      <w:r w:rsidRPr="00A6490A">
        <w:t xml:space="preserve"> W przypadku odpowiedzi twierdzące</w:t>
      </w:r>
      <w:r>
        <w:t>j</w:t>
      </w:r>
      <w:r w:rsidRPr="00A6490A">
        <w:t xml:space="preserve"> </w:t>
      </w:r>
      <w:r>
        <w:t xml:space="preserve">należy </w:t>
      </w:r>
      <w:r w:rsidRPr="00A6490A">
        <w:t>wskazać na rzecz jakiego podmiotu zostanie przekazana infrastruktura powstała w ramach projektu</w:t>
      </w:r>
      <w:r>
        <w:t xml:space="preserve"> i jej status.</w:t>
      </w:r>
    </w:p>
  </w:footnote>
  <w:footnote w:id="64">
    <w:p w14:paraId="7797FF6B" w14:textId="77777777" w:rsidR="00D3020F" w:rsidRPr="008F6554" w:rsidRDefault="00D3020F" w:rsidP="00D3020F">
      <w:pPr>
        <w:pStyle w:val="Tekstprzypisudolnego"/>
      </w:pPr>
      <w:r w:rsidRPr="008F6554">
        <w:rPr>
          <w:rStyle w:val="Odwoanieprzypisudolnego"/>
        </w:rPr>
        <w:footnoteRef/>
      </w:r>
      <w:r w:rsidRPr="008F6554">
        <w:t xml:space="preserve"> </w:t>
      </w:r>
      <w:r w:rsidRPr="002F5153">
        <w:t>W odpowiednich pol</w:t>
      </w:r>
      <w:r>
        <w:t>ach</w:t>
      </w:r>
      <w:r w:rsidRPr="002F5153">
        <w:t xml:space="preserve"> należy wstawić znak X.</w:t>
      </w:r>
    </w:p>
  </w:footnote>
  <w:footnote w:id="65">
    <w:p w14:paraId="1D2E90F4" w14:textId="77777777" w:rsidR="00D3020F" w:rsidRDefault="00D3020F" w:rsidP="00D3020F">
      <w:pPr>
        <w:pStyle w:val="Tekstprzypisudolnego"/>
      </w:pPr>
      <w:r>
        <w:rPr>
          <w:rStyle w:val="Odwoanieprzypisudolnego"/>
        </w:rPr>
        <w:footnoteRef/>
      </w:r>
      <w:r>
        <w:t xml:space="preserve"> W przypadku zaznaczenia odpowiedzi, należy wskazać podstawę z Ustawy zwolnienia przedmiotowego lub podmiotowego.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E6BB4" w14:textId="77777777" w:rsidR="00845FBE" w:rsidRPr="00EA694E" w:rsidRDefault="00845FBE" w:rsidP="00EA694E">
    <w:pPr>
      <w:pStyle w:val="Nagwek"/>
      <w:jc w:val="right"/>
      <w:rPr>
        <w:rFonts w:asciiTheme="minorHAnsi" w:hAnsiTheme="minorHAnsi"/>
        <w:b/>
        <w:i/>
        <w:sz w:val="20"/>
      </w:rPr>
    </w:pPr>
    <w:r w:rsidRPr="00EA694E">
      <w:rPr>
        <w:rFonts w:asciiTheme="minorHAnsi" w:hAnsiTheme="minorHAnsi"/>
        <w:b/>
        <w:i/>
        <w:sz w:val="20"/>
      </w:rPr>
      <w:t>Umowa o dofinansowanie Projektu współfinansowanego z Europejskiego Funduszu Rozwoju Regionalnego</w:t>
    </w:r>
  </w:p>
  <w:p w14:paraId="1E1695FC" w14:textId="77777777" w:rsidR="00845FBE" w:rsidRPr="00EA694E" w:rsidRDefault="00845FBE" w:rsidP="00EA694E">
    <w:pPr>
      <w:pStyle w:val="Nagwek"/>
      <w:jc w:val="right"/>
    </w:pPr>
    <w:r w:rsidRPr="00EA694E">
      <w:rPr>
        <w:rFonts w:asciiTheme="minorHAnsi" w:hAnsiTheme="minorHAnsi"/>
        <w:b/>
        <w:i/>
        <w:sz w:val="20"/>
      </w:rPr>
      <w:t xml:space="preserve">w ramach Programu </w:t>
    </w:r>
    <w:r>
      <w:rPr>
        <w:rFonts w:asciiTheme="minorHAnsi" w:hAnsiTheme="minorHAnsi"/>
        <w:b/>
        <w:i/>
        <w:sz w:val="20"/>
      </w:rPr>
      <w:t>Fundusze Europejskie dla Pomorza 2021-2027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6A1D7" w14:textId="77777777" w:rsidR="00845FBE" w:rsidRDefault="00845FBE">
    <w:pPr>
      <w:pStyle w:val="Nagwek"/>
    </w:pPr>
    <w:r>
      <w:rPr>
        <w:noProof/>
      </w:rPr>
      <w:drawing>
        <wp:anchor distT="0" distB="0" distL="114300" distR="114300" simplePos="0" relativeHeight="251658240" behindDoc="0" locked="0" layoutInCell="1" allowOverlap="1" wp14:anchorId="64E438C5" wp14:editId="2262D0BC">
          <wp:simplePos x="0" y="0"/>
          <wp:positionH relativeFrom="page">
            <wp:align>right</wp:align>
          </wp:positionH>
          <wp:positionV relativeFrom="page">
            <wp:posOffset>109855</wp:posOffset>
          </wp:positionV>
          <wp:extent cx="7347585" cy="687705"/>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E139" w14:textId="0A2042F5" w:rsidR="00845FBE" w:rsidRPr="00C572E3" w:rsidRDefault="00845FBE" w:rsidP="00911F3A">
    <w:pPr>
      <w:pStyle w:val="Nagwek"/>
      <w:jc w:val="right"/>
      <w:rPr>
        <w:rFonts w:asciiTheme="minorHAnsi" w:hAnsiTheme="minorHAnsi"/>
        <w:b/>
        <w:i/>
        <w:sz w:val="20"/>
      </w:rPr>
    </w:pPr>
    <w:r>
      <w:rPr>
        <w:rFonts w:asciiTheme="minorHAnsi" w:hAnsiTheme="minorHAnsi"/>
        <w:b/>
        <w:i/>
        <w:noProof/>
        <w:sz w:val="20"/>
      </w:rPr>
      <w:drawing>
        <wp:anchor distT="0" distB="0" distL="114300" distR="114300" simplePos="0" relativeHeight="251659264" behindDoc="0" locked="0" layoutInCell="1" allowOverlap="1" wp14:anchorId="3E6FA0B9" wp14:editId="00D08AD9">
          <wp:simplePos x="0" y="0"/>
          <wp:positionH relativeFrom="column">
            <wp:posOffset>-557430</wp:posOffset>
          </wp:positionH>
          <wp:positionV relativeFrom="paragraph">
            <wp:posOffset>13970</wp:posOffset>
          </wp:positionV>
          <wp:extent cx="7346315" cy="688975"/>
          <wp:effectExtent l="0" t="0" r="0" b="0"/>
          <wp:wrapTopAndBottom/>
          <wp:docPr id="2056380641" name="Obraz 2056380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6315" cy="688975"/>
                  </a:xfrm>
                  <a:prstGeom prst="rect">
                    <a:avLst/>
                  </a:prstGeom>
                  <a:noFill/>
                </pic:spPr>
              </pic:pic>
            </a:graphicData>
          </a:graphic>
        </wp:anchor>
      </w:drawing>
    </w:r>
  </w:p>
  <w:p w14:paraId="5FA217BB" w14:textId="77777777" w:rsidR="00845FBE" w:rsidRPr="00911F3A" w:rsidRDefault="00845FBE" w:rsidP="00911F3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DEA"/>
    <w:multiLevelType w:val="multilevel"/>
    <w:tmpl w:val="FB1CF7F0"/>
    <w:lvl w:ilvl="0">
      <w:start w:val="1"/>
      <w:numFmt w:val="decimal"/>
      <w:lvlText w:val="%1."/>
      <w:lvlJc w:val="left"/>
      <w:pPr>
        <w:ind w:left="720" w:hanging="360"/>
      </w:pPr>
      <w:rPr>
        <w:rFonts w:cs="Times New Roman" w:hint="default"/>
      </w:rPr>
    </w:lvl>
    <w:lvl w:ilvl="1">
      <w:start w:val="12"/>
      <w:numFmt w:val="decimal"/>
      <w:isLgl/>
      <w:lvlText w:val="%2."/>
      <w:lvlJc w:val="left"/>
      <w:pPr>
        <w:ind w:left="786" w:hanging="360"/>
      </w:pPr>
      <w:rPr>
        <w:rFonts w:asciiTheme="minorHAnsi" w:eastAsiaTheme="minorHAnsi" w:hAnsiTheme="minorHAnsi" w:cstheme="minorHAnsi" w:hint="default"/>
        <w:i w:val="0"/>
      </w:rPr>
    </w:lvl>
    <w:lvl w:ilvl="2">
      <w:start w:val="1"/>
      <w:numFmt w:val="decimal"/>
      <w:lvlText w:val="%3)"/>
      <w:lvlJc w:val="left"/>
      <w:pPr>
        <w:ind w:left="1800" w:hanging="720"/>
      </w:pPr>
      <w:rPr>
        <w:rFonts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 w15:restartNumberingAfterBreak="0">
    <w:nsid w:val="019A1478"/>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3CD7061"/>
    <w:multiLevelType w:val="hybridMultilevel"/>
    <w:tmpl w:val="EF145F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426534D"/>
    <w:multiLevelType w:val="hybridMultilevel"/>
    <w:tmpl w:val="0054FB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3C26D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0B0448B9"/>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B736FCF"/>
    <w:multiLevelType w:val="multilevel"/>
    <w:tmpl w:val="63FAEC70"/>
    <w:lvl w:ilvl="0">
      <w:start w:val="1"/>
      <w:numFmt w:val="decimal"/>
      <w:lvlText w:val="%1."/>
      <w:lvlJc w:val="left"/>
      <w:pPr>
        <w:ind w:left="1146" w:hanging="360"/>
      </w:pPr>
      <w:rPr>
        <w:rFonts w:cs="Times New Roman" w:hint="default"/>
      </w:rPr>
    </w:lvl>
    <w:lvl w:ilvl="1">
      <w:start w:val="12"/>
      <w:numFmt w:val="decimal"/>
      <w:isLgl/>
      <w:lvlText w:val="%2."/>
      <w:lvlJc w:val="left"/>
      <w:pPr>
        <w:ind w:left="1212" w:hanging="360"/>
      </w:pPr>
      <w:rPr>
        <w:rFonts w:asciiTheme="minorHAnsi" w:eastAsiaTheme="minorHAnsi" w:hAnsiTheme="minorHAnsi" w:cstheme="minorHAnsi" w:hint="default"/>
        <w:i w:val="0"/>
      </w:rPr>
    </w:lvl>
    <w:lvl w:ilvl="2">
      <w:start w:val="1"/>
      <w:numFmt w:val="decimal"/>
      <w:lvlText w:val="%3)"/>
      <w:lvlJc w:val="left"/>
      <w:pPr>
        <w:ind w:left="2226" w:hanging="720"/>
      </w:pPr>
      <w:rPr>
        <w:rFonts w:hint="default"/>
      </w:rPr>
    </w:lvl>
    <w:lvl w:ilvl="3">
      <w:start w:val="1"/>
      <w:numFmt w:val="lowerLetter"/>
      <w:lvlText w:val="%4)"/>
      <w:lvlJc w:val="left"/>
      <w:pPr>
        <w:ind w:left="2586" w:hanging="720"/>
      </w:pPr>
      <w:rPr>
        <w:rFonts w:hint="default"/>
      </w:rPr>
    </w:lvl>
    <w:lvl w:ilvl="4">
      <w:start w:val="1"/>
      <w:numFmt w:val="decimal"/>
      <w:isLgl/>
      <w:lvlText w:val="%1.%2.%3.%4.%5."/>
      <w:lvlJc w:val="left"/>
      <w:pPr>
        <w:ind w:left="3306" w:hanging="1080"/>
      </w:pPr>
      <w:rPr>
        <w:rFonts w:cs="Times New Roman" w:hint="default"/>
      </w:rPr>
    </w:lvl>
    <w:lvl w:ilvl="5">
      <w:start w:val="1"/>
      <w:numFmt w:val="decimal"/>
      <w:isLgl/>
      <w:lvlText w:val="%1.%2.%3.%4.%5.%6."/>
      <w:lvlJc w:val="left"/>
      <w:pPr>
        <w:ind w:left="3666" w:hanging="1080"/>
      </w:pPr>
      <w:rPr>
        <w:rFonts w:cs="Times New Roman" w:hint="default"/>
      </w:rPr>
    </w:lvl>
    <w:lvl w:ilvl="6">
      <w:start w:val="1"/>
      <w:numFmt w:val="decimal"/>
      <w:isLgl/>
      <w:lvlText w:val="%1.%2.%3.%4.%5.%6.%7."/>
      <w:lvlJc w:val="left"/>
      <w:pPr>
        <w:ind w:left="4386" w:hanging="1440"/>
      </w:pPr>
      <w:rPr>
        <w:rFonts w:cs="Times New Roman" w:hint="default"/>
      </w:rPr>
    </w:lvl>
    <w:lvl w:ilvl="7">
      <w:start w:val="1"/>
      <w:numFmt w:val="decimal"/>
      <w:isLgl/>
      <w:lvlText w:val="%1.%2.%3.%4.%5.%6.%7.%8."/>
      <w:lvlJc w:val="left"/>
      <w:pPr>
        <w:ind w:left="4746" w:hanging="1440"/>
      </w:pPr>
      <w:rPr>
        <w:rFonts w:cs="Times New Roman" w:hint="default"/>
      </w:rPr>
    </w:lvl>
    <w:lvl w:ilvl="8">
      <w:start w:val="1"/>
      <w:numFmt w:val="decimal"/>
      <w:isLgl/>
      <w:lvlText w:val="%1.%2.%3.%4.%5.%6.%7.%8.%9."/>
      <w:lvlJc w:val="left"/>
      <w:pPr>
        <w:ind w:left="5466" w:hanging="1800"/>
      </w:pPr>
      <w:rPr>
        <w:rFonts w:cs="Times New Roman" w:hint="default"/>
      </w:rPr>
    </w:lvl>
  </w:abstractNum>
  <w:abstractNum w:abstractNumId="8" w15:restartNumberingAfterBreak="0">
    <w:nsid w:val="0EA86562"/>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F07421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F4B6E7E"/>
    <w:multiLevelType w:val="multilevel"/>
    <w:tmpl w:val="CF64C8A0"/>
    <w:lvl w:ilvl="0">
      <w:start w:val="1"/>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1"/>
      <w:numFmt w:val="decimal"/>
      <w:lvlText w:val="%3)"/>
      <w:lvlJc w:val="left"/>
      <w:pPr>
        <w:ind w:left="1247" w:hanging="396"/>
      </w:pPr>
      <w:rPr>
        <w:rFonts w:ascii="Calibri" w:eastAsia="Times New Roman" w:hAnsi="Calibri" w:cs="Times New Roman"/>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056641A"/>
    <w:multiLevelType w:val="hybridMultilevel"/>
    <w:tmpl w:val="4440AD30"/>
    <w:lvl w:ilvl="0" w:tplc="03BA3E6C">
      <w:start w:val="1"/>
      <w:numFmt w:val="bullet"/>
      <w:lvlText w:val=""/>
      <w:lvlJc w:val="left"/>
      <w:pPr>
        <w:ind w:left="770" w:hanging="360"/>
      </w:pPr>
      <w:rPr>
        <w:rFonts w:ascii="Wingdings" w:hAnsi="Wingdings" w:hint="default"/>
        <w:b w:val="0"/>
        <w:sz w:val="28"/>
        <w:vertAlign w:val="baseline"/>
        <w14:shadow w14:blurRad="50800" w14:dist="38100" w14:dir="2700000" w14:sx="100000" w14:sy="100000" w14:kx="0" w14:ky="0" w14:algn="tl">
          <w14:srgbClr w14:val="000000">
            <w14:alpha w14:val="60000"/>
          </w14:srgbClr>
        </w14:shadow>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2" w15:restartNumberingAfterBreak="0">
    <w:nsid w:val="10D43883"/>
    <w:multiLevelType w:val="hybridMultilevel"/>
    <w:tmpl w:val="3D684318"/>
    <w:lvl w:ilvl="0" w:tplc="6DF6D6BA">
      <w:start w:val="1"/>
      <w:numFmt w:val="lowerLetter"/>
      <w:lvlText w:val="%1)"/>
      <w:lvlJc w:val="left"/>
      <w:pPr>
        <w:ind w:left="360" w:hanging="360"/>
      </w:pPr>
      <w:rPr>
        <w:rFonts w:ascii="Calibri" w:eastAsia="Calibri" w:hAnsi="Calibri" w:cs="Calibri"/>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1A75A35"/>
    <w:multiLevelType w:val="multilevel"/>
    <w:tmpl w:val="FDBCA63E"/>
    <w:lvl w:ilvl="0">
      <w:start w:val="1"/>
      <w:numFmt w:val="decimal"/>
      <w:lvlText w:val="%1."/>
      <w:lvlJc w:val="left"/>
      <w:pPr>
        <w:ind w:left="397" w:hanging="397"/>
      </w:pPr>
      <w:rPr>
        <w:rFonts w:hint="default"/>
      </w:rPr>
    </w:lvl>
    <w:lvl w:ilvl="1">
      <w:start w:val="17"/>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2"/>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27A7ED4"/>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3531241"/>
    <w:multiLevelType w:val="hybridMultilevel"/>
    <w:tmpl w:val="F058E122"/>
    <w:lvl w:ilvl="0" w:tplc="04150011">
      <w:start w:val="1"/>
      <w:numFmt w:val="decimal"/>
      <w:lvlText w:val="%1)"/>
      <w:lvlJc w:val="left"/>
      <w:pPr>
        <w:ind w:left="1419" w:hanging="360"/>
      </w:pPr>
    </w:lvl>
    <w:lvl w:ilvl="1" w:tplc="04150011">
      <w:start w:val="1"/>
      <w:numFmt w:val="decimal"/>
      <w:lvlText w:val="%2)"/>
      <w:lvlJc w:val="left"/>
      <w:pPr>
        <w:ind w:left="2139" w:hanging="360"/>
      </w:pPr>
    </w:lvl>
    <w:lvl w:ilvl="2" w:tplc="0415001B" w:tentative="1">
      <w:start w:val="1"/>
      <w:numFmt w:val="lowerRoman"/>
      <w:lvlText w:val="%3."/>
      <w:lvlJc w:val="right"/>
      <w:pPr>
        <w:ind w:left="2859" w:hanging="180"/>
      </w:pPr>
    </w:lvl>
    <w:lvl w:ilvl="3" w:tplc="0415000F" w:tentative="1">
      <w:start w:val="1"/>
      <w:numFmt w:val="decimal"/>
      <w:lvlText w:val="%4."/>
      <w:lvlJc w:val="left"/>
      <w:pPr>
        <w:ind w:left="3579" w:hanging="360"/>
      </w:pPr>
    </w:lvl>
    <w:lvl w:ilvl="4" w:tplc="04150019" w:tentative="1">
      <w:start w:val="1"/>
      <w:numFmt w:val="lowerLetter"/>
      <w:lvlText w:val="%5."/>
      <w:lvlJc w:val="left"/>
      <w:pPr>
        <w:ind w:left="4299" w:hanging="360"/>
      </w:pPr>
    </w:lvl>
    <w:lvl w:ilvl="5" w:tplc="0415001B" w:tentative="1">
      <w:start w:val="1"/>
      <w:numFmt w:val="lowerRoman"/>
      <w:lvlText w:val="%6."/>
      <w:lvlJc w:val="right"/>
      <w:pPr>
        <w:ind w:left="5019" w:hanging="180"/>
      </w:pPr>
    </w:lvl>
    <w:lvl w:ilvl="6" w:tplc="0415000F" w:tentative="1">
      <w:start w:val="1"/>
      <w:numFmt w:val="decimal"/>
      <w:lvlText w:val="%7."/>
      <w:lvlJc w:val="left"/>
      <w:pPr>
        <w:ind w:left="5739" w:hanging="360"/>
      </w:pPr>
    </w:lvl>
    <w:lvl w:ilvl="7" w:tplc="04150019" w:tentative="1">
      <w:start w:val="1"/>
      <w:numFmt w:val="lowerLetter"/>
      <w:lvlText w:val="%8."/>
      <w:lvlJc w:val="left"/>
      <w:pPr>
        <w:ind w:left="6459" w:hanging="360"/>
      </w:pPr>
    </w:lvl>
    <w:lvl w:ilvl="8" w:tplc="0415001B" w:tentative="1">
      <w:start w:val="1"/>
      <w:numFmt w:val="lowerRoman"/>
      <w:lvlText w:val="%9."/>
      <w:lvlJc w:val="right"/>
      <w:pPr>
        <w:ind w:left="7179" w:hanging="180"/>
      </w:pPr>
    </w:lvl>
  </w:abstractNum>
  <w:abstractNum w:abstractNumId="16" w15:restartNumberingAfterBreak="0">
    <w:nsid w:val="136D5E1E"/>
    <w:multiLevelType w:val="multilevel"/>
    <w:tmpl w:val="1240A39C"/>
    <w:lvl w:ilvl="0">
      <w:start w:val="7"/>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20265D"/>
    <w:multiLevelType w:val="multilevel"/>
    <w:tmpl w:val="BB0C3F94"/>
    <w:lvl w:ilvl="0">
      <w:start w:val="1"/>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1"/>
      <w:numFmt w:val="decimal"/>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hAnsiTheme="minorHAnsi" w:hint="default"/>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8692F15"/>
    <w:multiLevelType w:val="multilevel"/>
    <w:tmpl w:val="281E4AC8"/>
    <w:lvl w:ilvl="0">
      <w:start w:val="2"/>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8812FFC"/>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1C907F6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D9812AC"/>
    <w:multiLevelType w:val="hybridMultilevel"/>
    <w:tmpl w:val="E6107960"/>
    <w:lvl w:ilvl="0" w:tplc="04150011">
      <w:start w:val="1"/>
      <w:numFmt w:val="decimal"/>
      <w:lvlText w:val="%1)"/>
      <w:lvlJc w:val="left"/>
      <w:pPr>
        <w:ind w:left="2859" w:hanging="360"/>
      </w:pPr>
    </w:lvl>
    <w:lvl w:ilvl="1" w:tplc="04150019" w:tentative="1">
      <w:start w:val="1"/>
      <w:numFmt w:val="lowerLetter"/>
      <w:lvlText w:val="%2."/>
      <w:lvlJc w:val="left"/>
      <w:pPr>
        <w:ind w:left="3579" w:hanging="360"/>
      </w:pPr>
    </w:lvl>
    <w:lvl w:ilvl="2" w:tplc="0415001B" w:tentative="1">
      <w:start w:val="1"/>
      <w:numFmt w:val="lowerRoman"/>
      <w:lvlText w:val="%3."/>
      <w:lvlJc w:val="right"/>
      <w:pPr>
        <w:ind w:left="4299" w:hanging="180"/>
      </w:pPr>
    </w:lvl>
    <w:lvl w:ilvl="3" w:tplc="0415000F" w:tentative="1">
      <w:start w:val="1"/>
      <w:numFmt w:val="decimal"/>
      <w:lvlText w:val="%4."/>
      <w:lvlJc w:val="left"/>
      <w:pPr>
        <w:ind w:left="5019" w:hanging="360"/>
      </w:pPr>
    </w:lvl>
    <w:lvl w:ilvl="4" w:tplc="04150019" w:tentative="1">
      <w:start w:val="1"/>
      <w:numFmt w:val="lowerLetter"/>
      <w:lvlText w:val="%5."/>
      <w:lvlJc w:val="left"/>
      <w:pPr>
        <w:ind w:left="5739" w:hanging="360"/>
      </w:pPr>
    </w:lvl>
    <w:lvl w:ilvl="5" w:tplc="0415001B" w:tentative="1">
      <w:start w:val="1"/>
      <w:numFmt w:val="lowerRoman"/>
      <w:lvlText w:val="%6."/>
      <w:lvlJc w:val="right"/>
      <w:pPr>
        <w:ind w:left="6459" w:hanging="180"/>
      </w:pPr>
    </w:lvl>
    <w:lvl w:ilvl="6" w:tplc="0415000F" w:tentative="1">
      <w:start w:val="1"/>
      <w:numFmt w:val="decimal"/>
      <w:lvlText w:val="%7."/>
      <w:lvlJc w:val="left"/>
      <w:pPr>
        <w:ind w:left="7179" w:hanging="360"/>
      </w:pPr>
    </w:lvl>
    <w:lvl w:ilvl="7" w:tplc="04150019" w:tentative="1">
      <w:start w:val="1"/>
      <w:numFmt w:val="lowerLetter"/>
      <w:lvlText w:val="%8."/>
      <w:lvlJc w:val="left"/>
      <w:pPr>
        <w:ind w:left="7899" w:hanging="360"/>
      </w:pPr>
    </w:lvl>
    <w:lvl w:ilvl="8" w:tplc="0415001B" w:tentative="1">
      <w:start w:val="1"/>
      <w:numFmt w:val="lowerRoman"/>
      <w:lvlText w:val="%9."/>
      <w:lvlJc w:val="right"/>
      <w:pPr>
        <w:ind w:left="8619" w:hanging="180"/>
      </w:pPr>
    </w:lvl>
  </w:abstractNum>
  <w:abstractNum w:abstractNumId="22" w15:restartNumberingAfterBreak="0">
    <w:nsid w:val="1E5605D1"/>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F942D6B"/>
    <w:multiLevelType w:val="hybridMultilevel"/>
    <w:tmpl w:val="15A225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04D6F6E"/>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18D629B"/>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7EE127A"/>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2880771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9322455"/>
    <w:multiLevelType w:val="multilevel"/>
    <w:tmpl w:val="489286AE"/>
    <w:lvl w:ilvl="0">
      <w:start w:val="1"/>
      <w:numFmt w:val="decimal"/>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2C614710"/>
    <w:multiLevelType w:val="multilevel"/>
    <w:tmpl w:val="D45E946C"/>
    <w:lvl w:ilvl="0">
      <w:start w:val="3"/>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CFE490C"/>
    <w:multiLevelType w:val="multilevel"/>
    <w:tmpl w:val="1480BA1C"/>
    <w:lvl w:ilvl="0">
      <w:start w:val="4"/>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F970351"/>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10833B2"/>
    <w:multiLevelType w:val="hybridMultilevel"/>
    <w:tmpl w:val="C4269002"/>
    <w:lvl w:ilvl="0" w:tplc="E9784964">
      <w:start w:val="1"/>
      <w:numFmt w:val="lowerLetter"/>
      <w:lvlText w:val="%1)"/>
      <w:lvlJc w:val="left"/>
      <w:pPr>
        <w:ind w:left="1353" w:hanging="360"/>
      </w:pPr>
      <w:rPr>
        <w:rFonts w:hint="default"/>
      </w:rPr>
    </w:lvl>
    <w:lvl w:ilvl="1" w:tplc="04150017">
      <w:start w:val="1"/>
      <w:numFmt w:val="lowerLetter"/>
      <w:lvlText w:val="%2)"/>
      <w:lvlJc w:val="left"/>
      <w:pPr>
        <w:ind w:left="2073" w:hanging="360"/>
      </w:pPr>
    </w:lvl>
    <w:lvl w:ilvl="2" w:tplc="0415001B">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3" w15:restartNumberingAfterBreak="0">
    <w:nsid w:val="33614ACC"/>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3C13553"/>
    <w:multiLevelType w:val="multilevel"/>
    <w:tmpl w:val="2DAC9CFC"/>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6790E09"/>
    <w:multiLevelType w:val="hybridMultilevel"/>
    <w:tmpl w:val="429226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6A340ED"/>
    <w:multiLevelType w:val="hybridMultilevel"/>
    <w:tmpl w:val="A9C2E52C"/>
    <w:lvl w:ilvl="0" w:tplc="8ADCC5D8">
      <w:start w:val="1"/>
      <w:numFmt w:val="decimal"/>
      <w:lvlText w:val="%1."/>
      <w:lvlJc w:val="left"/>
      <w:pPr>
        <w:ind w:left="720" w:hanging="360"/>
      </w:pPr>
      <w:rPr>
        <w:rFonts w:ascii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FE0320E"/>
    <w:multiLevelType w:val="multilevel"/>
    <w:tmpl w:val="ED2A2B14"/>
    <w:lvl w:ilvl="0">
      <w:start w:val="2"/>
      <w:numFmt w:val="decimal"/>
      <w:lvlText w:val="%1."/>
      <w:lvlJc w:val="left"/>
      <w:pPr>
        <w:ind w:left="397" w:hanging="397"/>
      </w:pPr>
      <w:rPr>
        <w:rFonts w:asciiTheme="minorHAnsi" w:hAnsiTheme="minorHAnsi" w:cstheme="minorHAnsi"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08025DB"/>
    <w:multiLevelType w:val="hybridMultilevel"/>
    <w:tmpl w:val="E5CC7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27D6F8C"/>
    <w:multiLevelType w:val="multilevel"/>
    <w:tmpl w:val="0ED8F06A"/>
    <w:lvl w:ilvl="0">
      <w:start w:val="1"/>
      <w:numFmt w:val="lowerLetter"/>
      <w:lvlText w:val="%1)"/>
      <w:lvlJc w:val="left"/>
      <w:pPr>
        <w:ind w:left="360" w:hanging="360"/>
      </w:pPr>
      <w:rPr>
        <w:rFonts w:ascii="Calibri" w:eastAsia="Calibri" w:hAnsi="Calibri" w:cs="Calibri"/>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31E1887"/>
    <w:multiLevelType w:val="multilevel"/>
    <w:tmpl w:val="92EE5A88"/>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39313B9"/>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80"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5645231"/>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9BA39D0"/>
    <w:multiLevelType w:val="hybridMultilevel"/>
    <w:tmpl w:val="3A342DF2"/>
    <w:lvl w:ilvl="0" w:tplc="EE4C92A4">
      <w:start w:val="1"/>
      <w:numFmt w:val="decimal"/>
      <w:lvlText w:val="%1."/>
      <w:lvlJc w:val="left"/>
      <w:pPr>
        <w:ind w:left="720" w:hanging="360"/>
      </w:pPr>
      <w:rPr>
        <w:rFonts w:hint="default"/>
      </w:rPr>
    </w:lvl>
    <w:lvl w:ilvl="1" w:tplc="03BA3E6C">
      <w:start w:val="1"/>
      <w:numFmt w:val="bullet"/>
      <w:lvlText w:val=""/>
      <w:lvlJc w:val="left"/>
      <w:pPr>
        <w:ind w:left="1440" w:hanging="360"/>
      </w:pPr>
      <w:rPr>
        <w:rFonts w:ascii="Wingdings" w:hAnsi="Wingdings" w:hint="default"/>
        <w:b w:val="0"/>
        <w:sz w:val="28"/>
        <w:vertAlign w:val="baseline"/>
        <w14:shadow w14:blurRad="50800" w14:dist="38100" w14:dir="2700000" w14:sx="100000" w14:sy="100000" w14:kx="0" w14:ky="0" w14:algn="tl">
          <w14:srgbClr w14:val="000000">
            <w14:alpha w14:val="60000"/>
          </w14:srgbClr>
        </w14:shadow>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BD56829"/>
    <w:multiLevelType w:val="multilevel"/>
    <w:tmpl w:val="EFF65C90"/>
    <w:lvl w:ilvl="0">
      <w:start w:val="2"/>
      <w:numFmt w:val="decimal"/>
      <w:lvlText w:val="%1."/>
      <w:lvlJc w:val="left"/>
      <w:pPr>
        <w:ind w:left="397" w:hanging="397"/>
      </w:pPr>
      <w:rPr>
        <w:rFonts w:hint="default"/>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C7324F9"/>
    <w:multiLevelType w:val="hybridMultilevel"/>
    <w:tmpl w:val="3E7EFA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4D684BA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EF6040A"/>
    <w:multiLevelType w:val="multilevel"/>
    <w:tmpl w:val="F576406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i w:val="0"/>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F8A1FE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55BE1681"/>
    <w:multiLevelType w:val="multilevel"/>
    <w:tmpl w:val="7694A26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55D065EC"/>
    <w:multiLevelType w:val="hybridMultilevel"/>
    <w:tmpl w:val="3A342DF2"/>
    <w:lvl w:ilvl="0" w:tplc="EE4C92A4">
      <w:start w:val="1"/>
      <w:numFmt w:val="decimal"/>
      <w:lvlText w:val="%1."/>
      <w:lvlJc w:val="left"/>
      <w:pPr>
        <w:ind w:left="720" w:hanging="360"/>
      </w:pPr>
      <w:rPr>
        <w:rFonts w:hint="default"/>
      </w:rPr>
    </w:lvl>
    <w:lvl w:ilvl="1" w:tplc="03BA3E6C">
      <w:start w:val="1"/>
      <w:numFmt w:val="bullet"/>
      <w:lvlText w:val=""/>
      <w:lvlJc w:val="left"/>
      <w:pPr>
        <w:ind w:left="1440" w:hanging="360"/>
      </w:pPr>
      <w:rPr>
        <w:rFonts w:ascii="Wingdings" w:hAnsi="Wingdings" w:hint="default"/>
        <w:b w:val="0"/>
        <w:sz w:val="28"/>
        <w:vertAlign w:val="baseline"/>
        <w14:shadow w14:blurRad="50800" w14:dist="38100" w14:dir="2700000" w14:sx="100000" w14:sy="100000" w14:kx="0" w14:ky="0" w14:algn="tl">
          <w14:srgbClr w14:val="000000">
            <w14:alpha w14:val="60000"/>
          </w14:srgbClr>
        </w14:shadow>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88A6326"/>
    <w:multiLevelType w:val="multilevel"/>
    <w:tmpl w:val="F2847C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2"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53" w15:restartNumberingAfterBreak="0">
    <w:nsid w:val="5A2A4C87"/>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5A857463"/>
    <w:multiLevelType w:val="multilevel"/>
    <w:tmpl w:val="5C687BB0"/>
    <w:lvl w:ilvl="0">
      <w:start w:val="2"/>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C394A5B"/>
    <w:multiLevelType w:val="hybridMultilevel"/>
    <w:tmpl w:val="CF547BD4"/>
    <w:lvl w:ilvl="0" w:tplc="04150017">
      <w:start w:val="1"/>
      <w:numFmt w:val="lowerLetter"/>
      <w:lvlText w:val="%1)"/>
      <w:lvlJc w:val="left"/>
      <w:pPr>
        <w:ind w:left="720" w:hanging="360"/>
      </w:pPr>
    </w:lvl>
    <w:lvl w:ilvl="1" w:tplc="04150011">
      <w:start w:val="1"/>
      <w:numFmt w:val="decimal"/>
      <w:lvlText w:val="%2)"/>
      <w:lvlJc w:val="left"/>
      <w:pPr>
        <w:ind w:left="1440" w:hanging="360"/>
      </w:pPr>
      <w:rPr>
        <w:rFonts w:hint="default"/>
      </w:rPr>
    </w:lvl>
    <w:lvl w:ilvl="2" w:tplc="9F807A48">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E3431CB"/>
    <w:multiLevelType w:val="multilevel"/>
    <w:tmpl w:val="12E40FB6"/>
    <w:lvl w:ilvl="0">
      <w:start w:val="1"/>
      <w:numFmt w:val="decimal"/>
      <w:lvlText w:val="%1."/>
      <w:lvlJc w:val="left"/>
      <w:pPr>
        <w:ind w:left="397" w:hanging="397"/>
      </w:pPr>
      <w:rPr>
        <w:rFonts w:asciiTheme="minorHAnsi" w:hAnsiTheme="minorHAnsi" w:hint="default"/>
        <w:i w:val="0"/>
        <w:sz w:val="22"/>
        <w:szCs w:val="22"/>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hAnsiTheme="minorHAnsi" w:hint="default"/>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FF57BD2"/>
    <w:multiLevelType w:val="multilevel"/>
    <w:tmpl w:val="99A49EAC"/>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60E61272"/>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66B74A7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6ABE3A66"/>
    <w:multiLevelType w:val="multilevel"/>
    <w:tmpl w:val="E4D6A0A4"/>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i w:val="0"/>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6AE52F46"/>
    <w:multiLevelType w:val="hybridMultilevel"/>
    <w:tmpl w:val="7C5EB098"/>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62" w15:restartNumberingAfterBreak="0">
    <w:nsid w:val="6B2C409A"/>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6C887B0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D9C3C8D"/>
    <w:multiLevelType w:val="hybridMultilevel"/>
    <w:tmpl w:val="9280E2BE"/>
    <w:lvl w:ilvl="0" w:tplc="04150011">
      <w:start w:val="1"/>
      <w:numFmt w:val="decimal"/>
      <w:lvlText w:val="%1)"/>
      <w:lvlJc w:val="left"/>
      <w:pPr>
        <w:ind w:left="1920" w:hanging="360"/>
      </w:pPr>
    </w:lvl>
    <w:lvl w:ilvl="1" w:tplc="04150019">
      <w:start w:val="1"/>
      <w:numFmt w:val="lowerLetter"/>
      <w:lvlText w:val="%2."/>
      <w:lvlJc w:val="left"/>
      <w:pPr>
        <w:ind w:left="2640" w:hanging="360"/>
      </w:pPr>
    </w:lvl>
    <w:lvl w:ilvl="2" w:tplc="0415001B">
      <w:start w:val="1"/>
      <w:numFmt w:val="lowerRoman"/>
      <w:lvlText w:val="%3."/>
      <w:lvlJc w:val="right"/>
      <w:pPr>
        <w:ind w:left="3360" w:hanging="180"/>
      </w:pPr>
    </w:lvl>
    <w:lvl w:ilvl="3" w:tplc="0415000F">
      <w:start w:val="1"/>
      <w:numFmt w:val="decimal"/>
      <w:lvlText w:val="%4."/>
      <w:lvlJc w:val="left"/>
      <w:pPr>
        <w:ind w:left="4080" w:hanging="360"/>
      </w:pPr>
    </w:lvl>
    <w:lvl w:ilvl="4" w:tplc="04150019">
      <w:start w:val="1"/>
      <w:numFmt w:val="lowerLetter"/>
      <w:lvlText w:val="%5."/>
      <w:lvlJc w:val="left"/>
      <w:pPr>
        <w:ind w:left="4800" w:hanging="360"/>
      </w:pPr>
    </w:lvl>
    <w:lvl w:ilvl="5" w:tplc="0415001B">
      <w:start w:val="1"/>
      <w:numFmt w:val="lowerRoman"/>
      <w:lvlText w:val="%6."/>
      <w:lvlJc w:val="right"/>
      <w:pPr>
        <w:ind w:left="5520" w:hanging="180"/>
      </w:pPr>
    </w:lvl>
    <w:lvl w:ilvl="6" w:tplc="0415000F">
      <w:start w:val="1"/>
      <w:numFmt w:val="decimal"/>
      <w:lvlText w:val="%7."/>
      <w:lvlJc w:val="left"/>
      <w:pPr>
        <w:ind w:left="6240" w:hanging="360"/>
      </w:pPr>
    </w:lvl>
    <w:lvl w:ilvl="7" w:tplc="04150019">
      <w:start w:val="1"/>
      <w:numFmt w:val="lowerLetter"/>
      <w:lvlText w:val="%8."/>
      <w:lvlJc w:val="left"/>
      <w:pPr>
        <w:ind w:left="6960" w:hanging="360"/>
      </w:pPr>
    </w:lvl>
    <w:lvl w:ilvl="8" w:tplc="0415001B">
      <w:start w:val="1"/>
      <w:numFmt w:val="lowerRoman"/>
      <w:lvlText w:val="%9."/>
      <w:lvlJc w:val="right"/>
      <w:pPr>
        <w:ind w:left="7680" w:hanging="180"/>
      </w:pPr>
    </w:lvl>
  </w:abstractNum>
  <w:abstractNum w:abstractNumId="65" w15:restartNumberingAfterBreak="0">
    <w:nsid w:val="6FAB39F1"/>
    <w:multiLevelType w:val="multilevel"/>
    <w:tmpl w:val="772A052C"/>
    <w:lvl w:ilvl="0">
      <w:start w:val="6"/>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7037360D"/>
    <w:multiLevelType w:val="multilevel"/>
    <w:tmpl w:val="12E40FB6"/>
    <w:lvl w:ilvl="0">
      <w:start w:val="1"/>
      <w:numFmt w:val="decimal"/>
      <w:lvlText w:val="%1."/>
      <w:lvlJc w:val="left"/>
      <w:pPr>
        <w:ind w:left="397" w:hanging="397"/>
      </w:pPr>
      <w:rPr>
        <w:rFonts w:asciiTheme="minorHAnsi" w:hAnsiTheme="minorHAnsi" w:hint="default"/>
        <w:i w:val="0"/>
        <w:sz w:val="22"/>
        <w:szCs w:val="22"/>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hAnsiTheme="minorHAnsi" w:hint="default"/>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71B56CE1"/>
    <w:multiLevelType w:val="hybridMultilevel"/>
    <w:tmpl w:val="9A288CA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42157BD"/>
    <w:multiLevelType w:val="hybridMultilevel"/>
    <w:tmpl w:val="50CACE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46804B7"/>
    <w:multiLevelType w:val="multilevel"/>
    <w:tmpl w:val="E29C0E7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7BAC5BEC"/>
    <w:multiLevelType w:val="multilevel"/>
    <w:tmpl w:val="BAF6DD92"/>
    <w:lvl w:ilvl="0">
      <w:start w:val="1"/>
      <w:numFmt w:val="decimal"/>
      <w:lvlText w:val="%1)"/>
      <w:lvlJc w:val="left"/>
      <w:pPr>
        <w:ind w:left="1248" w:hanging="397"/>
      </w:pPr>
      <w:rPr>
        <w:rFonts w:ascii="Calibri" w:eastAsia="Times New Roman" w:hAnsi="Calibri" w:cs="Times New Roman"/>
        <w:i w:val="0"/>
        <w:sz w:val="22"/>
        <w:szCs w:val="22"/>
      </w:rPr>
    </w:lvl>
    <w:lvl w:ilvl="1">
      <w:start w:val="1"/>
      <w:numFmt w:val="decimal"/>
      <w:lvlText w:val="%2)"/>
      <w:lvlJc w:val="left"/>
      <w:pPr>
        <w:ind w:left="1702" w:hanging="454"/>
      </w:pPr>
      <w:rPr>
        <w:rFonts w:hint="default"/>
      </w:rPr>
    </w:lvl>
    <w:lvl w:ilvl="2">
      <w:start w:val="1"/>
      <w:numFmt w:val="lowerLetter"/>
      <w:lvlText w:val="%3)"/>
      <w:lvlJc w:val="left"/>
      <w:pPr>
        <w:ind w:left="2098" w:hanging="396"/>
      </w:pPr>
      <w:rPr>
        <w:rFonts w:hint="default"/>
      </w:rPr>
    </w:lvl>
    <w:lvl w:ilvl="3">
      <w:start w:val="1"/>
      <w:numFmt w:val="bullet"/>
      <w:lvlText w:val=""/>
      <w:lvlJc w:val="left"/>
      <w:pPr>
        <w:ind w:left="2495" w:hanging="397"/>
      </w:pPr>
      <w:rPr>
        <w:rFonts w:ascii="Symbol" w:hAnsi="Symbol" w:hint="default"/>
        <w:color w:val="auto"/>
      </w:rPr>
    </w:lvl>
    <w:lvl w:ilvl="4">
      <w:start w:val="1"/>
      <w:numFmt w:val="lowerLetter"/>
      <w:lvlText w:val="(%5)"/>
      <w:lvlJc w:val="left"/>
      <w:pPr>
        <w:ind w:left="2651" w:hanging="360"/>
      </w:pPr>
      <w:rPr>
        <w:rFonts w:hint="default"/>
      </w:rPr>
    </w:lvl>
    <w:lvl w:ilvl="5">
      <w:start w:val="1"/>
      <w:numFmt w:val="lowerRoman"/>
      <w:lvlText w:val="(%6)"/>
      <w:lvlJc w:val="left"/>
      <w:pPr>
        <w:ind w:left="3011" w:hanging="360"/>
      </w:pPr>
      <w:rPr>
        <w:rFonts w:hint="default"/>
      </w:rPr>
    </w:lvl>
    <w:lvl w:ilvl="6">
      <w:start w:val="1"/>
      <w:numFmt w:val="decimal"/>
      <w:lvlText w:val="%7."/>
      <w:lvlJc w:val="left"/>
      <w:pPr>
        <w:ind w:left="3371" w:hanging="360"/>
      </w:pPr>
      <w:rPr>
        <w:rFonts w:asciiTheme="minorHAnsi" w:hAnsiTheme="minorHAnsi" w:hint="default"/>
        <w:sz w:val="22"/>
        <w:szCs w:val="22"/>
      </w:rPr>
    </w:lvl>
    <w:lvl w:ilvl="7">
      <w:start w:val="1"/>
      <w:numFmt w:val="lowerLetter"/>
      <w:lvlText w:val="%8."/>
      <w:lvlJc w:val="left"/>
      <w:pPr>
        <w:ind w:left="3731" w:hanging="360"/>
      </w:pPr>
      <w:rPr>
        <w:rFonts w:hint="default"/>
      </w:rPr>
    </w:lvl>
    <w:lvl w:ilvl="8">
      <w:start w:val="1"/>
      <w:numFmt w:val="lowerRoman"/>
      <w:lvlText w:val="%9."/>
      <w:lvlJc w:val="left"/>
      <w:pPr>
        <w:ind w:left="4091" w:hanging="360"/>
      </w:pPr>
      <w:rPr>
        <w:rFonts w:hint="default"/>
      </w:rPr>
    </w:lvl>
  </w:abstractNum>
  <w:abstractNum w:abstractNumId="71" w15:restartNumberingAfterBreak="0">
    <w:nsid w:val="7F5354F1"/>
    <w:multiLevelType w:val="hybridMultilevel"/>
    <w:tmpl w:val="D5A49680"/>
    <w:lvl w:ilvl="0" w:tplc="33221258">
      <w:start w:val="1"/>
      <w:numFmt w:val="decimal"/>
      <w:lvlText w:val="%1."/>
      <w:lvlJc w:val="left"/>
      <w:pPr>
        <w:ind w:left="720" w:hanging="360"/>
      </w:pPr>
      <w:rPr>
        <w:rFonts w:ascii="Calibri" w:hAnsi="Calibri" w:hint="default"/>
        <w:sz w:val="22"/>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FA35C0A"/>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23912771">
    <w:abstractNumId w:val="47"/>
  </w:num>
  <w:num w:numId="2" w16cid:durableId="1513757652">
    <w:abstractNumId w:val="26"/>
  </w:num>
  <w:num w:numId="3" w16cid:durableId="1186794280">
    <w:abstractNumId w:val="4"/>
  </w:num>
  <w:num w:numId="4" w16cid:durableId="1654484340">
    <w:abstractNumId w:val="59"/>
  </w:num>
  <w:num w:numId="5" w16cid:durableId="1328173708">
    <w:abstractNumId w:val="19"/>
  </w:num>
  <w:num w:numId="6" w16cid:durableId="2092575875">
    <w:abstractNumId w:val="53"/>
  </w:num>
  <w:num w:numId="7" w16cid:durableId="509486461">
    <w:abstractNumId w:val="60"/>
  </w:num>
  <w:num w:numId="8" w16cid:durableId="1630238681">
    <w:abstractNumId w:val="9"/>
  </w:num>
  <w:num w:numId="9" w16cid:durableId="754941619">
    <w:abstractNumId w:val="1"/>
  </w:num>
  <w:num w:numId="10" w16cid:durableId="442042370">
    <w:abstractNumId w:val="72"/>
  </w:num>
  <w:num w:numId="11" w16cid:durableId="1570535128">
    <w:abstractNumId w:val="22"/>
  </w:num>
  <w:num w:numId="12" w16cid:durableId="799499194">
    <w:abstractNumId w:val="6"/>
  </w:num>
  <w:num w:numId="13" w16cid:durableId="799879371">
    <w:abstractNumId w:val="25"/>
  </w:num>
  <w:num w:numId="14" w16cid:durableId="1149975354">
    <w:abstractNumId w:val="48"/>
  </w:num>
  <w:num w:numId="15" w16cid:durableId="336542490">
    <w:abstractNumId w:val="46"/>
  </w:num>
  <w:num w:numId="16" w16cid:durableId="878325915">
    <w:abstractNumId w:val="58"/>
  </w:num>
  <w:num w:numId="17" w16cid:durableId="1685203526">
    <w:abstractNumId w:val="42"/>
  </w:num>
  <w:num w:numId="18" w16cid:durableId="46924512">
    <w:abstractNumId w:val="41"/>
  </w:num>
  <w:num w:numId="19" w16cid:durableId="84115027">
    <w:abstractNumId w:val="33"/>
  </w:num>
  <w:num w:numId="20" w16cid:durableId="636447506">
    <w:abstractNumId w:val="27"/>
  </w:num>
  <w:num w:numId="21" w16cid:durableId="2075199465">
    <w:abstractNumId w:val="34"/>
  </w:num>
  <w:num w:numId="22" w16cid:durableId="375738351">
    <w:abstractNumId w:val="20"/>
  </w:num>
  <w:num w:numId="23" w16cid:durableId="1844665673">
    <w:abstractNumId w:val="49"/>
  </w:num>
  <w:num w:numId="24" w16cid:durableId="164708484">
    <w:abstractNumId w:val="14"/>
  </w:num>
  <w:num w:numId="25" w16cid:durableId="1629969383">
    <w:abstractNumId w:val="62"/>
  </w:num>
  <w:num w:numId="26" w16cid:durableId="1883009792">
    <w:abstractNumId w:val="30"/>
  </w:num>
  <w:num w:numId="27" w16cid:durableId="1321228264">
    <w:abstractNumId w:val="67"/>
  </w:num>
  <w:num w:numId="28" w16cid:durableId="1788281165">
    <w:abstractNumId w:val="61"/>
  </w:num>
  <w:num w:numId="29" w16cid:durableId="535239312">
    <w:abstractNumId w:val="69"/>
  </w:num>
  <w:num w:numId="30" w16cid:durableId="82069571">
    <w:abstractNumId w:val="37"/>
  </w:num>
  <w:num w:numId="31" w16cid:durableId="1013800547">
    <w:abstractNumId w:val="36"/>
  </w:num>
  <w:num w:numId="32" w16cid:durableId="717782721">
    <w:abstractNumId w:val="15"/>
  </w:num>
  <w:num w:numId="33" w16cid:durableId="252248162">
    <w:abstractNumId w:val="21"/>
  </w:num>
  <w:num w:numId="34" w16cid:durableId="555892612">
    <w:abstractNumId w:val="63"/>
  </w:num>
  <w:num w:numId="35" w16cid:durableId="1135483824">
    <w:abstractNumId w:val="13"/>
  </w:num>
  <w:num w:numId="36" w16cid:durableId="1811630216">
    <w:abstractNumId w:val="18"/>
  </w:num>
  <w:num w:numId="37" w16cid:durableId="248124146">
    <w:abstractNumId w:val="5"/>
  </w:num>
  <w:num w:numId="38" w16cid:durableId="1364673170">
    <w:abstractNumId w:val="32"/>
  </w:num>
  <w:num w:numId="39" w16cid:durableId="152989094">
    <w:abstractNumId w:val="44"/>
  </w:num>
  <w:num w:numId="40" w16cid:durableId="1009527138">
    <w:abstractNumId w:val="54"/>
  </w:num>
  <w:num w:numId="41" w16cid:durableId="1816338171">
    <w:abstractNumId w:val="64"/>
  </w:num>
  <w:num w:numId="42" w16cid:durableId="514810816">
    <w:abstractNumId w:val="52"/>
  </w:num>
  <w:num w:numId="43" w16cid:durableId="1443109849">
    <w:abstractNumId w:val="16"/>
  </w:num>
  <w:num w:numId="44" w16cid:durableId="327901243">
    <w:abstractNumId w:val="31"/>
  </w:num>
  <w:num w:numId="45" w16cid:durableId="1202935569">
    <w:abstractNumId w:val="57"/>
  </w:num>
  <w:num w:numId="46" w16cid:durableId="1505978834">
    <w:abstractNumId w:val="65"/>
  </w:num>
  <w:num w:numId="47" w16cid:durableId="1967467223">
    <w:abstractNumId w:val="71"/>
  </w:num>
  <w:num w:numId="48" w16cid:durableId="1720864499">
    <w:abstractNumId w:val="55"/>
  </w:num>
  <w:num w:numId="49" w16cid:durableId="1349872811">
    <w:abstractNumId w:val="40"/>
  </w:num>
  <w:num w:numId="50" w16cid:durableId="1080563550">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64184057">
    <w:abstractNumId w:val="29"/>
  </w:num>
  <w:num w:numId="52" w16cid:durableId="123433251">
    <w:abstractNumId w:val="0"/>
  </w:num>
  <w:num w:numId="53" w16cid:durableId="417944931">
    <w:abstractNumId w:val="7"/>
  </w:num>
  <w:num w:numId="54" w16cid:durableId="146749412">
    <w:abstractNumId w:val="17"/>
  </w:num>
  <w:num w:numId="55" w16cid:durableId="1775705253">
    <w:abstractNumId w:val="10"/>
  </w:num>
  <w:num w:numId="56" w16cid:durableId="1794446480">
    <w:abstractNumId w:val="70"/>
  </w:num>
  <w:num w:numId="57" w16cid:durableId="1285768486">
    <w:abstractNumId w:val="8"/>
  </w:num>
  <w:num w:numId="58" w16cid:durableId="1569996260">
    <w:abstractNumId w:val="12"/>
  </w:num>
  <w:num w:numId="59" w16cid:durableId="95752818">
    <w:abstractNumId w:val="39"/>
  </w:num>
  <w:num w:numId="60" w16cid:durableId="1110396303">
    <w:abstractNumId w:val="43"/>
  </w:num>
  <w:num w:numId="61" w16cid:durableId="843014413">
    <w:abstractNumId w:val="50"/>
  </w:num>
  <w:num w:numId="62" w16cid:durableId="1969820653">
    <w:abstractNumId w:val="51"/>
  </w:num>
  <w:num w:numId="63" w16cid:durableId="252324786">
    <w:abstractNumId w:val="28"/>
  </w:num>
  <w:num w:numId="64" w16cid:durableId="543059373">
    <w:abstractNumId w:val="23"/>
  </w:num>
  <w:num w:numId="65" w16cid:durableId="1904103421">
    <w:abstractNumId w:val="38"/>
  </w:num>
  <w:num w:numId="66" w16cid:durableId="614210375">
    <w:abstractNumId w:val="45"/>
  </w:num>
  <w:num w:numId="67" w16cid:durableId="1061832013">
    <w:abstractNumId w:val="3"/>
  </w:num>
  <w:num w:numId="68" w16cid:durableId="1213079769">
    <w:abstractNumId w:val="56"/>
  </w:num>
  <w:num w:numId="69" w16cid:durableId="775562040">
    <w:abstractNumId w:val="2"/>
  </w:num>
  <w:num w:numId="70" w16cid:durableId="2087605116">
    <w:abstractNumId w:val="11"/>
  </w:num>
  <w:num w:numId="71" w16cid:durableId="1918435870">
    <w:abstractNumId w:val="66"/>
  </w:num>
  <w:num w:numId="72" w16cid:durableId="480653928">
    <w:abstractNumId w:val="68"/>
  </w:num>
  <w:num w:numId="73" w16cid:durableId="1486311437">
    <w:abstractNumId w:val="3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F5A9A1D2-009A-4A5E-B232-16BAC0774C29}"/>
  </w:docVars>
  <w:rsids>
    <w:rsidRoot w:val="002D350D"/>
    <w:rsid w:val="00000887"/>
    <w:rsid w:val="0000435D"/>
    <w:rsid w:val="00005716"/>
    <w:rsid w:val="00005B79"/>
    <w:rsid w:val="000069BA"/>
    <w:rsid w:val="0000734A"/>
    <w:rsid w:val="00007EA0"/>
    <w:rsid w:val="000106A1"/>
    <w:rsid w:val="00010AD9"/>
    <w:rsid w:val="00012324"/>
    <w:rsid w:val="00012CAB"/>
    <w:rsid w:val="0001323B"/>
    <w:rsid w:val="00013990"/>
    <w:rsid w:val="00013A87"/>
    <w:rsid w:val="000141AB"/>
    <w:rsid w:val="00014211"/>
    <w:rsid w:val="00014692"/>
    <w:rsid w:val="00014B4D"/>
    <w:rsid w:val="000151B8"/>
    <w:rsid w:val="000157B7"/>
    <w:rsid w:val="00015819"/>
    <w:rsid w:val="0001581B"/>
    <w:rsid w:val="00015EE2"/>
    <w:rsid w:val="00017560"/>
    <w:rsid w:val="000176D9"/>
    <w:rsid w:val="00017D9E"/>
    <w:rsid w:val="000201D4"/>
    <w:rsid w:val="00020C68"/>
    <w:rsid w:val="00022229"/>
    <w:rsid w:val="000235E0"/>
    <w:rsid w:val="00030953"/>
    <w:rsid w:val="00032C72"/>
    <w:rsid w:val="000342D7"/>
    <w:rsid w:val="000343C7"/>
    <w:rsid w:val="00037BE4"/>
    <w:rsid w:val="00040152"/>
    <w:rsid w:val="00042270"/>
    <w:rsid w:val="00042DD5"/>
    <w:rsid w:val="00042E38"/>
    <w:rsid w:val="000478E2"/>
    <w:rsid w:val="0005087A"/>
    <w:rsid w:val="00051885"/>
    <w:rsid w:val="00052EEA"/>
    <w:rsid w:val="00053BDD"/>
    <w:rsid w:val="00053F02"/>
    <w:rsid w:val="00053F6C"/>
    <w:rsid w:val="00054823"/>
    <w:rsid w:val="0005535A"/>
    <w:rsid w:val="00055BAC"/>
    <w:rsid w:val="000566FA"/>
    <w:rsid w:val="00057799"/>
    <w:rsid w:val="000578DE"/>
    <w:rsid w:val="00061F20"/>
    <w:rsid w:val="00062480"/>
    <w:rsid w:val="0006342C"/>
    <w:rsid w:val="0006344B"/>
    <w:rsid w:val="000662DF"/>
    <w:rsid w:val="00066378"/>
    <w:rsid w:val="00066877"/>
    <w:rsid w:val="00066CE9"/>
    <w:rsid w:val="00067638"/>
    <w:rsid w:val="00067BE1"/>
    <w:rsid w:val="000716D1"/>
    <w:rsid w:val="00071A17"/>
    <w:rsid w:val="00072848"/>
    <w:rsid w:val="00072B73"/>
    <w:rsid w:val="00072F08"/>
    <w:rsid w:val="00074EB0"/>
    <w:rsid w:val="0007731F"/>
    <w:rsid w:val="00077EAA"/>
    <w:rsid w:val="00080D83"/>
    <w:rsid w:val="00080DFE"/>
    <w:rsid w:val="000821C8"/>
    <w:rsid w:val="0008326C"/>
    <w:rsid w:val="00083B17"/>
    <w:rsid w:val="00083CC3"/>
    <w:rsid w:val="0008441A"/>
    <w:rsid w:val="00084611"/>
    <w:rsid w:val="00084CD8"/>
    <w:rsid w:val="00084FF6"/>
    <w:rsid w:val="000850B8"/>
    <w:rsid w:val="00085DA5"/>
    <w:rsid w:val="00087B41"/>
    <w:rsid w:val="00087DBD"/>
    <w:rsid w:val="00094B29"/>
    <w:rsid w:val="00096571"/>
    <w:rsid w:val="00097CFB"/>
    <w:rsid w:val="00097E86"/>
    <w:rsid w:val="000A01BA"/>
    <w:rsid w:val="000A03AF"/>
    <w:rsid w:val="000A06F4"/>
    <w:rsid w:val="000A0C52"/>
    <w:rsid w:val="000A1045"/>
    <w:rsid w:val="000A17EC"/>
    <w:rsid w:val="000A1DFA"/>
    <w:rsid w:val="000A3DA2"/>
    <w:rsid w:val="000A3F96"/>
    <w:rsid w:val="000A6F12"/>
    <w:rsid w:val="000A7C0D"/>
    <w:rsid w:val="000B167B"/>
    <w:rsid w:val="000B2746"/>
    <w:rsid w:val="000B39BC"/>
    <w:rsid w:val="000B3DDA"/>
    <w:rsid w:val="000B473D"/>
    <w:rsid w:val="000B4E4B"/>
    <w:rsid w:val="000B6782"/>
    <w:rsid w:val="000B71E6"/>
    <w:rsid w:val="000B7522"/>
    <w:rsid w:val="000C02A5"/>
    <w:rsid w:val="000C1A99"/>
    <w:rsid w:val="000C1DB2"/>
    <w:rsid w:val="000C257C"/>
    <w:rsid w:val="000C3A12"/>
    <w:rsid w:val="000C6C33"/>
    <w:rsid w:val="000C7280"/>
    <w:rsid w:val="000C74BC"/>
    <w:rsid w:val="000D0AAD"/>
    <w:rsid w:val="000D283E"/>
    <w:rsid w:val="000D32C2"/>
    <w:rsid w:val="000D33BD"/>
    <w:rsid w:val="000D36FF"/>
    <w:rsid w:val="000D4A9E"/>
    <w:rsid w:val="000D5098"/>
    <w:rsid w:val="000E1B7B"/>
    <w:rsid w:val="000E29BA"/>
    <w:rsid w:val="000E454A"/>
    <w:rsid w:val="000E4EA2"/>
    <w:rsid w:val="000E53B1"/>
    <w:rsid w:val="000E7161"/>
    <w:rsid w:val="000E730C"/>
    <w:rsid w:val="000F03A4"/>
    <w:rsid w:val="000F0B4F"/>
    <w:rsid w:val="000F0DF2"/>
    <w:rsid w:val="000F139B"/>
    <w:rsid w:val="000F1666"/>
    <w:rsid w:val="000F4823"/>
    <w:rsid w:val="000F5A63"/>
    <w:rsid w:val="000F7A32"/>
    <w:rsid w:val="00100400"/>
    <w:rsid w:val="001012ED"/>
    <w:rsid w:val="00103538"/>
    <w:rsid w:val="001067AE"/>
    <w:rsid w:val="001070C1"/>
    <w:rsid w:val="00111A04"/>
    <w:rsid w:val="00114471"/>
    <w:rsid w:val="001149FF"/>
    <w:rsid w:val="00114F98"/>
    <w:rsid w:val="001158D0"/>
    <w:rsid w:val="00116377"/>
    <w:rsid w:val="00116EC7"/>
    <w:rsid w:val="0012009B"/>
    <w:rsid w:val="001204E4"/>
    <w:rsid w:val="00121532"/>
    <w:rsid w:val="00123786"/>
    <w:rsid w:val="00123D1C"/>
    <w:rsid w:val="00124D4A"/>
    <w:rsid w:val="00125294"/>
    <w:rsid w:val="00125DAE"/>
    <w:rsid w:val="0012706F"/>
    <w:rsid w:val="00130B23"/>
    <w:rsid w:val="00132634"/>
    <w:rsid w:val="001326BE"/>
    <w:rsid w:val="00132C82"/>
    <w:rsid w:val="001333D5"/>
    <w:rsid w:val="00133A38"/>
    <w:rsid w:val="001342DE"/>
    <w:rsid w:val="00134CFC"/>
    <w:rsid w:val="00136363"/>
    <w:rsid w:val="00136693"/>
    <w:rsid w:val="001366C2"/>
    <w:rsid w:val="001370F2"/>
    <w:rsid w:val="00141936"/>
    <w:rsid w:val="00141CFF"/>
    <w:rsid w:val="0014294C"/>
    <w:rsid w:val="00143CF9"/>
    <w:rsid w:val="001440C1"/>
    <w:rsid w:val="00144367"/>
    <w:rsid w:val="001447A0"/>
    <w:rsid w:val="00144B87"/>
    <w:rsid w:val="0014642F"/>
    <w:rsid w:val="00147509"/>
    <w:rsid w:val="00152EF2"/>
    <w:rsid w:val="00153A9C"/>
    <w:rsid w:val="00153CB8"/>
    <w:rsid w:val="001555B5"/>
    <w:rsid w:val="00155793"/>
    <w:rsid w:val="00157F54"/>
    <w:rsid w:val="00160504"/>
    <w:rsid w:val="00160640"/>
    <w:rsid w:val="00160B39"/>
    <w:rsid w:val="001637E9"/>
    <w:rsid w:val="00164F31"/>
    <w:rsid w:val="0016570F"/>
    <w:rsid w:val="0017154C"/>
    <w:rsid w:val="00172B64"/>
    <w:rsid w:val="00173966"/>
    <w:rsid w:val="00173FF6"/>
    <w:rsid w:val="001740FB"/>
    <w:rsid w:val="00174CF0"/>
    <w:rsid w:val="00176984"/>
    <w:rsid w:val="00180370"/>
    <w:rsid w:val="0018125E"/>
    <w:rsid w:val="00184F9D"/>
    <w:rsid w:val="00185FC7"/>
    <w:rsid w:val="00186088"/>
    <w:rsid w:val="00187195"/>
    <w:rsid w:val="00187655"/>
    <w:rsid w:val="00191FAF"/>
    <w:rsid w:val="00192BC9"/>
    <w:rsid w:val="0019316A"/>
    <w:rsid w:val="001931B1"/>
    <w:rsid w:val="00197238"/>
    <w:rsid w:val="00197893"/>
    <w:rsid w:val="001A01CF"/>
    <w:rsid w:val="001A0442"/>
    <w:rsid w:val="001A2964"/>
    <w:rsid w:val="001A48F4"/>
    <w:rsid w:val="001A59DA"/>
    <w:rsid w:val="001A7FCF"/>
    <w:rsid w:val="001B0333"/>
    <w:rsid w:val="001B210F"/>
    <w:rsid w:val="001B2FD1"/>
    <w:rsid w:val="001B356C"/>
    <w:rsid w:val="001B3C8C"/>
    <w:rsid w:val="001B3C94"/>
    <w:rsid w:val="001B512A"/>
    <w:rsid w:val="001B69C5"/>
    <w:rsid w:val="001B7A1B"/>
    <w:rsid w:val="001C1191"/>
    <w:rsid w:val="001C1D22"/>
    <w:rsid w:val="001C27C0"/>
    <w:rsid w:val="001C2CE4"/>
    <w:rsid w:val="001C3D62"/>
    <w:rsid w:val="001C3E60"/>
    <w:rsid w:val="001C400B"/>
    <w:rsid w:val="001C4D66"/>
    <w:rsid w:val="001C5D95"/>
    <w:rsid w:val="001C6A54"/>
    <w:rsid w:val="001C7EFB"/>
    <w:rsid w:val="001D03C2"/>
    <w:rsid w:val="001D086C"/>
    <w:rsid w:val="001D12A5"/>
    <w:rsid w:val="001D1819"/>
    <w:rsid w:val="001D1C6F"/>
    <w:rsid w:val="001D3CD5"/>
    <w:rsid w:val="001D40D2"/>
    <w:rsid w:val="001D4C23"/>
    <w:rsid w:val="001D5062"/>
    <w:rsid w:val="001D567D"/>
    <w:rsid w:val="001D58A2"/>
    <w:rsid w:val="001D686A"/>
    <w:rsid w:val="001D7010"/>
    <w:rsid w:val="001D7480"/>
    <w:rsid w:val="001D79C8"/>
    <w:rsid w:val="001E0FBF"/>
    <w:rsid w:val="001E248D"/>
    <w:rsid w:val="001E4D31"/>
    <w:rsid w:val="001E5FC5"/>
    <w:rsid w:val="001E6D67"/>
    <w:rsid w:val="001F00E2"/>
    <w:rsid w:val="001F0F7A"/>
    <w:rsid w:val="001F171C"/>
    <w:rsid w:val="001F2C85"/>
    <w:rsid w:val="001F4C39"/>
    <w:rsid w:val="001F57F3"/>
    <w:rsid w:val="001F5935"/>
    <w:rsid w:val="001F5B45"/>
    <w:rsid w:val="001F7DCD"/>
    <w:rsid w:val="0020035D"/>
    <w:rsid w:val="00201C45"/>
    <w:rsid w:val="002025DF"/>
    <w:rsid w:val="00202692"/>
    <w:rsid w:val="002033E3"/>
    <w:rsid w:val="00205172"/>
    <w:rsid w:val="00207992"/>
    <w:rsid w:val="00210239"/>
    <w:rsid w:val="00210668"/>
    <w:rsid w:val="002108DA"/>
    <w:rsid w:val="002138FC"/>
    <w:rsid w:val="002169DE"/>
    <w:rsid w:val="00221CED"/>
    <w:rsid w:val="00222997"/>
    <w:rsid w:val="00222B0F"/>
    <w:rsid w:val="00223625"/>
    <w:rsid w:val="002237F1"/>
    <w:rsid w:val="00223C10"/>
    <w:rsid w:val="00223D55"/>
    <w:rsid w:val="002254D9"/>
    <w:rsid w:val="00225FE7"/>
    <w:rsid w:val="00233AF7"/>
    <w:rsid w:val="002373EB"/>
    <w:rsid w:val="002379D9"/>
    <w:rsid w:val="00240E3C"/>
    <w:rsid w:val="00241C1F"/>
    <w:rsid w:val="002425AE"/>
    <w:rsid w:val="00242E48"/>
    <w:rsid w:val="00244EA3"/>
    <w:rsid w:val="00245E9D"/>
    <w:rsid w:val="00246C02"/>
    <w:rsid w:val="00247F19"/>
    <w:rsid w:val="00251BB4"/>
    <w:rsid w:val="00260816"/>
    <w:rsid w:val="002616CD"/>
    <w:rsid w:val="002624FF"/>
    <w:rsid w:val="0026371F"/>
    <w:rsid w:val="00265F1B"/>
    <w:rsid w:val="00266A5C"/>
    <w:rsid w:val="00266CBE"/>
    <w:rsid w:val="00267699"/>
    <w:rsid w:val="00267CE8"/>
    <w:rsid w:val="00270E3B"/>
    <w:rsid w:val="00271171"/>
    <w:rsid w:val="002724EB"/>
    <w:rsid w:val="002725A6"/>
    <w:rsid w:val="002735E4"/>
    <w:rsid w:val="002737B2"/>
    <w:rsid w:val="002743F2"/>
    <w:rsid w:val="00274759"/>
    <w:rsid w:val="00276356"/>
    <w:rsid w:val="002800A3"/>
    <w:rsid w:val="00281A29"/>
    <w:rsid w:val="00283182"/>
    <w:rsid w:val="002856E3"/>
    <w:rsid w:val="002857AD"/>
    <w:rsid w:val="002860D6"/>
    <w:rsid w:val="002867BE"/>
    <w:rsid w:val="002911E8"/>
    <w:rsid w:val="00294044"/>
    <w:rsid w:val="00295191"/>
    <w:rsid w:val="00296775"/>
    <w:rsid w:val="00297968"/>
    <w:rsid w:val="00297A85"/>
    <w:rsid w:val="002A12C8"/>
    <w:rsid w:val="002A241C"/>
    <w:rsid w:val="002A2F11"/>
    <w:rsid w:val="002A2FC3"/>
    <w:rsid w:val="002A3EF4"/>
    <w:rsid w:val="002A56B7"/>
    <w:rsid w:val="002A611F"/>
    <w:rsid w:val="002A66CD"/>
    <w:rsid w:val="002A6DFF"/>
    <w:rsid w:val="002A76B8"/>
    <w:rsid w:val="002A7C40"/>
    <w:rsid w:val="002B0A52"/>
    <w:rsid w:val="002B0F96"/>
    <w:rsid w:val="002B220C"/>
    <w:rsid w:val="002B3827"/>
    <w:rsid w:val="002B423E"/>
    <w:rsid w:val="002B62E0"/>
    <w:rsid w:val="002B659A"/>
    <w:rsid w:val="002B6903"/>
    <w:rsid w:val="002C0748"/>
    <w:rsid w:val="002C0A1B"/>
    <w:rsid w:val="002C13C6"/>
    <w:rsid w:val="002C17A4"/>
    <w:rsid w:val="002C30DE"/>
    <w:rsid w:val="002C6347"/>
    <w:rsid w:val="002C6567"/>
    <w:rsid w:val="002C69AF"/>
    <w:rsid w:val="002D0500"/>
    <w:rsid w:val="002D0940"/>
    <w:rsid w:val="002D0E53"/>
    <w:rsid w:val="002D1B19"/>
    <w:rsid w:val="002D1EA1"/>
    <w:rsid w:val="002D350D"/>
    <w:rsid w:val="002D4048"/>
    <w:rsid w:val="002D453E"/>
    <w:rsid w:val="002D4901"/>
    <w:rsid w:val="002D4D93"/>
    <w:rsid w:val="002D5D48"/>
    <w:rsid w:val="002D737F"/>
    <w:rsid w:val="002E01D4"/>
    <w:rsid w:val="002E07C2"/>
    <w:rsid w:val="002E174D"/>
    <w:rsid w:val="002E1859"/>
    <w:rsid w:val="002E226B"/>
    <w:rsid w:val="002E3D5C"/>
    <w:rsid w:val="002E3F94"/>
    <w:rsid w:val="002E4A5E"/>
    <w:rsid w:val="002E533C"/>
    <w:rsid w:val="002E57A9"/>
    <w:rsid w:val="002E6895"/>
    <w:rsid w:val="002E7332"/>
    <w:rsid w:val="002F0B65"/>
    <w:rsid w:val="002F165A"/>
    <w:rsid w:val="002F49F0"/>
    <w:rsid w:val="002F4E51"/>
    <w:rsid w:val="002F6436"/>
    <w:rsid w:val="0030073A"/>
    <w:rsid w:val="00301A47"/>
    <w:rsid w:val="00302016"/>
    <w:rsid w:val="00302E91"/>
    <w:rsid w:val="003030FA"/>
    <w:rsid w:val="003039A6"/>
    <w:rsid w:val="0030437F"/>
    <w:rsid w:val="0030439F"/>
    <w:rsid w:val="00306F3C"/>
    <w:rsid w:val="003076B2"/>
    <w:rsid w:val="00307DC9"/>
    <w:rsid w:val="00310D3F"/>
    <w:rsid w:val="0031144C"/>
    <w:rsid w:val="00311A9A"/>
    <w:rsid w:val="00312B5F"/>
    <w:rsid w:val="0031450F"/>
    <w:rsid w:val="00314A39"/>
    <w:rsid w:val="00315534"/>
    <w:rsid w:val="003163C4"/>
    <w:rsid w:val="00316435"/>
    <w:rsid w:val="003209F4"/>
    <w:rsid w:val="00320AAC"/>
    <w:rsid w:val="003223BB"/>
    <w:rsid w:val="00322B31"/>
    <w:rsid w:val="00325198"/>
    <w:rsid w:val="00325F74"/>
    <w:rsid w:val="00326920"/>
    <w:rsid w:val="00326B71"/>
    <w:rsid w:val="00326EB3"/>
    <w:rsid w:val="00332917"/>
    <w:rsid w:val="00332B09"/>
    <w:rsid w:val="0033326F"/>
    <w:rsid w:val="0033431D"/>
    <w:rsid w:val="00334AD7"/>
    <w:rsid w:val="003352A8"/>
    <w:rsid w:val="00336B47"/>
    <w:rsid w:val="00340411"/>
    <w:rsid w:val="003406CD"/>
    <w:rsid w:val="00342E0A"/>
    <w:rsid w:val="0034327F"/>
    <w:rsid w:val="00344CCF"/>
    <w:rsid w:val="003452F2"/>
    <w:rsid w:val="003452FF"/>
    <w:rsid w:val="003538D8"/>
    <w:rsid w:val="0035482A"/>
    <w:rsid w:val="00356D6A"/>
    <w:rsid w:val="003576B5"/>
    <w:rsid w:val="00360458"/>
    <w:rsid w:val="003619F2"/>
    <w:rsid w:val="00361F58"/>
    <w:rsid w:val="0036401D"/>
    <w:rsid w:val="0036519E"/>
    <w:rsid w:val="0036572A"/>
    <w:rsid w:val="00365820"/>
    <w:rsid w:val="0036587B"/>
    <w:rsid w:val="00365FB5"/>
    <w:rsid w:val="0036666B"/>
    <w:rsid w:val="00366C2B"/>
    <w:rsid w:val="003676D6"/>
    <w:rsid w:val="00367717"/>
    <w:rsid w:val="0037058A"/>
    <w:rsid w:val="00370E7C"/>
    <w:rsid w:val="003714BD"/>
    <w:rsid w:val="0037167E"/>
    <w:rsid w:val="003741D8"/>
    <w:rsid w:val="003754C5"/>
    <w:rsid w:val="00375E0F"/>
    <w:rsid w:val="00375F31"/>
    <w:rsid w:val="0037704B"/>
    <w:rsid w:val="00377686"/>
    <w:rsid w:val="00380870"/>
    <w:rsid w:val="00382E0B"/>
    <w:rsid w:val="0038322C"/>
    <w:rsid w:val="00383C3C"/>
    <w:rsid w:val="00384A20"/>
    <w:rsid w:val="00384E86"/>
    <w:rsid w:val="00390B2D"/>
    <w:rsid w:val="00390CA1"/>
    <w:rsid w:val="00392F2B"/>
    <w:rsid w:val="00393574"/>
    <w:rsid w:val="00393701"/>
    <w:rsid w:val="003948A7"/>
    <w:rsid w:val="003975BA"/>
    <w:rsid w:val="00397C32"/>
    <w:rsid w:val="003A0730"/>
    <w:rsid w:val="003A155D"/>
    <w:rsid w:val="003A16DF"/>
    <w:rsid w:val="003A5835"/>
    <w:rsid w:val="003A5BD2"/>
    <w:rsid w:val="003A63F5"/>
    <w:rsid w:val="003A7E6C"/>
    <w:rsid w:val="003B3A8B"/>
    <w:rsid w:val="003B4815"/>
    <w:rsid w:val="003B5504"/>
    <w:rsid w:val="003B575E"/>
    <w:rsid w:val="003B7729"/>
    <w:rsid w:val="003B7C21"/>
    <w:rsid w:val="003B7DAA"/>
    <w:rsid w:val="003C39B2"/>
    <w:rsid w:val="003C554F"/>
    <w:rsid w:val="003C6DBE"/>
    <w:rsid w:val="003C6F4C"/>
    <w:rsid w:val="003C72D6"/>
    <w:rsid w:val="003D1EC9"/>
    <w:rsid w:val="003D4BF5"/>
    <w:rsid w:val="003D5596"/>
    <w:rsid w:val="003D59DF"/>
    <w:rsid w:val="003D72BB"/>
    <w:rsid w:val="003D73A3"/>
    <w:rsid w:val="003E1E55"/>
    <w:rsid w:val="003E1F88"/>
    <w:rsid w:val="003E2B90"/>
    <w:rsid w:val="003E3143"/>
    <w:rsid w:val="003E31C6"/>
    <w:rsid w:val="003E607B"/>
    <w:rsid w:val="003E66EC"/>
    <w:rsid w:val="003E684E"/>
    <w:rsid w:val="003F1563"/>
    <w:rsid w:val="003F3392"/>
    <w:rsid w:val="003F3E12"/>
    <w:rsid w:val="003F3E63"/>
    <w:rsid w:val="003F5752"/>
    <w:rsid w:val="003F5EB6"/>
    <w:rsid w:val="003F6EB6"/>
    <w:rsid w:val="004006F3"/>
    <w:rsid w:val="00400C6D"/>
    <w:rsid w:val="0040149C"/>
    <w:rsid w:val="0040167D"/>
    <w:rsid w:val="004018D2"/>
    <w:rsid w:val="00402C51"/>
    <w:rsid w:val="00403497"/>
    <w:rsid w:val="00403A81"/>
    <w:rsid w:val="00404AA7"/>
    <w:rsid w:val="00404B9A"/>
    <w:rsid w:val="00405482"/>
    <w:rsid w:val="0040686C"/>
    <w:rsid w:val="00406C07"/>
    <w:rsid w:val="00412AC5"/>
    <w:rsid w:val="00413D88"/>
    <w:rsid w:val="00414252"/>
    <w:rsid w:val="00414478"/>
    <w:rsid w:val="004147C3"/>
    <w:rsid w:val="0041496B"/>
    <w:rsid w:val="00415681"/>
    <w:rsid w:val="0041660E"/>
    <w:rsid w:val="004203EB"/>
    <w:rsid w:val="00420B26"/>
    <w:rsid w:val="004233AA"/>
    <w:rsid w:val="00425F2E"/>
    <w:rsid w:val="0042621D"/>
    <w:rsid w:val="00427520"/>
    <w:rsid w:val="00427882"/>
    <w:rsid w:val="004311DE"/>
    <w:rsid w:val="00433705"/>
    <w:rsid w:val="0043415C"/>
    <w:rsid w:val="0043472D"/>
    <w:rsid w:val="00434734"/>
    <w:rsid w:val="0043582D"/>
    <w:rsid w:val="00435B66"/>
    <w:rsid w:val="0043610A"/>
    <w:rsid w:val="00437E0E"/>
    <w:rsid w:val="00440731"/>
    <w:rsid w:val="00440955"/>
    <w:rsid w:val="00441F9D"/>
    <w:rsid w:val="00442705"/>
    <w:rsid w:val="0044297D"/>
    <w:rsid w:val="00442D41"/>
    <w:rsid w:val="0044333B"/>
    <w:rsid w:val="004443CF"/>
    <w:rsid w:val="00444647"/>
    <w:rsid w:val="004449CA"/>
    <w:rsid w:val="00446455"/>
    <w:rsid w:val="0044670B"/>
    <w:rsid w:val="00447CD1"/>
    <w:rsid w:val="00447FED"/>
    <w:rsid w:val="004514A0"/>
    <w:rsid w:val="0045169A"/>
    <w:rsid w:val="004518D8"/>
    <w:rsid w:val="00451AE6"/>
    <w:rsid w:val="0045246C"/>
    <w:rsid w:val="00452D74"/>
    <w:rsid w:val="0045321F"/>
    <w:rsid w:val="004543E9"/>
    <w:rsid w:val="004544E8"/>
    <w:rsid w:val="004618AD"/>
    <w:rsid w:val="004623F1"/>
    <w:rsid w:val="0046270C"/>
    <w:rsid w:val="00463207"/>
    <w:rsid w:val="00463294"/>
    <w:rsid w:val="0046451A"/>
    <w:rsid w:val="00464C79"/>
    <w:rsid w:val="00466B2F"/>
    <w:rsid w:val="00467A39"/>
    <w:rsid w:val="00470674"/>
    <w:rsid w:val="00470FE4"/>
    <w:rsid w:val="00471B59"/>
    <w:rsid w:val="00472846"/>
    <w:rsid w:val="00472FF6"/>
    <w:rsid w:val="00474047"/>
    <w:rsid w:val="004806C5"/>
    <w:rsid w:val="004834DC"/>
    <w:rsid w:val="00483ABF"/>
    <w:rsid w:val="00484C19"/>
    <w:rsid w:val="00486656"/>
    <w:rsid w:val="00486D3D"/>
    <w:rsid w:val="00487277"/>
    <w:rsid w:val="00487A38"/>
    <w:rsid w:val="0049060A"/>
    <w:rsid w:val="00491184"/>
    <w:rsid w:val="00492192"/>
    <w:rsid w:val="00492239"/>
    <w:rsid w:val="004922EF"/>
    <w:rsid w:val="00492B38"/>
    <w:rsid w:val="00492BD3"/>
    <w:rsid w:val="00492BF3"/>
    <w:rsid w:val="00493416"/>
    <w:rsid w:val="004934E7"/>
    <w:rsid w:val="00495A1C"/>
    <w:rsid w:val="00495DE4"/>
    <w:rsid w:val="004A03B2"/>
    <w:rsid w:val="004A0A84"/>
    <w:rsid w:val="004A1128"/>
    <w:rsid w:val="004A1E42"/>
    <w:rsid w:val="004A3242"/>
    <w:rsid w:val="004A392B"/>
    <w:rsid w:val="004A532F"/>
    <w:rsid w:val="004A7532"/>
    <w:rsid w:val="004A7F20"/>
    <w:rsid w:val="004B0265"/>
    <w:rsid w:val="004B0784"/>
    <w:rsid w:val="004B0AC3"/>
    <w:rsid w:val="004B0FBE"/>
    <w:rsid w:val="004B159B"/>
    <w:rsid w:val="004B15FF"/>
    <w:rsid w:val="004B1DC1"/>
    <w:rsid w:val="004B1FE1"/>
    <w:rsid w:val="004B22A1"/>
    <w:rsid w:val="004B2EE8"/>
    <w:rsid w:val="004B3DB9"/>
    <w:rsid w:val="004B3E75"/>
    <w:rsid w:val="004B47AC"/>
    <w:rsid w:val="004B57A5"/>
    <w:rsid w:val="004B5A58"/>
    <w:rsid w:val="004B5E35"/>
    <w:rsid w:val="004B6FA5"/>
    <w:rsid w:val="004B70BD"/>
    <w:rsid w:val="004B722C"/>
    <w:rsid w:val="004C349F"/>
    <w:rsid w:val="004C3A05"/>
    <w:rsid w:val="004C5B70"/>
    <w:rsid w:val="004C6225"/>
    <w:rsid w:val="004D01CC"/>
    <w:rsid w:val="004D0233"/>
    <w:rsid w:val="004D0799"/>
    <w:rsid w:val="004D491B"/>
    <w:rsid w:val="004D4A8D"/>
    <w:rsid w:val="004D4F8A"/>
    <w:rsid w:val="004D6B21"/>
    <w:rsid w:val="004D78D2"/>
    <w:rsid w:val="004E1341"/>
    <w:rsid w:val="004E1392"/>
    <w:rsid w:val="004E26E9"/>
    <w:rsid w:val="004E3701"/>
    <w:rsid w:val="004E4701"/>
    <w:rsid w:val="004E5507"/>
    <w:rsid w:val="004E5589"/>
    <w:rsid w:val="004E6DBA"/>
    <w:rsid w:val="004E7135"/>
    <w:rsid w:val="004E753F"/>
    <w:rsid w:val="004E7EA2"/>
    <w:rsid w:val="004F04E8"/>
    <w:rsid w:val="004F05C1"/>
    <w:rsid w:val="004F08B9"/>
    <w:rsid w:val="004F0A0D"/>
    <w:rsid w:val="004F1100"/>
    <w:rsid w:val="004F190B"/>
    <w:rsid w:val="004F3304"/>
    <w:rsid w:val="004F41ED"/>
    <w:rsid w:val="0050056E"/>
    <w:rsid w:val="00500BA1"/>
    <w:rsid w:val="00500D59"/>
    <w:rsid w:val="00501FE2"/>
    <w:rsid w:val="00502585"/>
    <w:rsid w:val="00502719"/>
    <w:rsid w:val="00505053"/>
    <w:rsid w:val="00505C05"/>
    <w:rsid w:val="00506660"/>
    <w:rsid w:val="00506B56"/>
    <w:rsid w:val="00506FF2"/>
    <w:rsid w:val="00513A59"/>
    <w:rsid w:val="0051406D"/>
    <w:rsid w:val="00514841"/>
    <w:rsid w:val="00515D0A"/>
    <w:rsid w:val="005162F2"/>
    <w:rsid w:val="00520776"/>
    <w:rsid w:val="00521AC9"/>
    <w:rsid w:val="005222F7"/>
    <w:rsid w:val="00524E86"/>
    <w:rsid w:val="00532284"/>
    <w:rsid w:val="00532EDA"/>
    <w:rsid w:val="00533034"/>
    <w:rsid w:val="005336AC"/>
    <w:rsid w:val="00533FFD"/>
    <w:rsid w:val="005341FA"/>
    <w:rsid w:val="00535135"/>
    <w:rsid w:val="00535493"/>
    <w:rsid w:val="00536696"/>
    <w:rsid w:val="00536D4C"/>
    <w:rsid w:val="005400E2"/>
    <w:rsid w:val="005464CD"/>
    <w:rsid w:val="00546976"/>
    <w:rsid w:val="00547116"/>
    <w:rsid w:val="00547932"/>
    <w:rsid w:val="00547C69"/>
    <w:rsid w:val="005504A5"/>
    <w:rsid w:val="00552B7B"/>
    <w:rsid w:val="00554297"/>
    <w:rsid w:val="0055691A"/>
    <w:rsid w:val="005626F0"/>
    <w:rsid w:val="00566B4F"/>
    <w:rsid w:val="0056772F"/>
    <w:rsid w:val="00567A4B"/>
    <w:rsid w:val="0057136A"/>
    <w:rsid w:val="005714A1"/>
    <w:rsid w:val="00571964"/>
    <w:rsid w:val="00574E95"/>
    <w:rsid w:val="00575F0F"/>
    <w:rsid w:val="005760A9"/>
    <w:rsid w:val="00576623"/>
    <w:rsid w:val="00576C54"/>
    <w:rsid w:val="00577891"/>
    <w:rsid w:val="00582453"/>
    <w:rsid w:val="00582A85"/>
    <w:rsid w:val="00582BF4"/>
    <w:rsid w:val="005851D4"/>
    <w:rsid w:val="0058630A"/>
    <w:rsid w:val="00586D22"/>
    <w:rsid w:val="005902A4"/>
    <w:rsid w:val="00591BBB"/>
    <w:rsid w:val="00591DA7"/>
    <w:rsid w:val="00592CB5"/>
    <w:rsid w:val="005938B6"/>
    <w:rsid w:val="00594179"/>
    <w:rsid w:val="00594464"/>
    <w:rsid w:val="0059448B"/>
    <w:rsid w:val="00594C89"/>
    <w:rsid w:val="00594E48"/>
    <w:rsid w:val="00595299"/>
    <w:rsid w:val="00596031"/>
    <w:rsid w:val="005967FB"/>
    <w:rsid w:val="005A22CF"/>
    <w:rsid w:val="005A2DF4"/>
    <w:rsid w:val="005A2FDD"/>
    <w:rsid w:val="005A32BA"/>
    <w:rsid w:val="005A430D"/>
    <w:rsid w:val="005A4521"/>
    <w:rsid w:val="005A76E4"/>
    <w:rsid w:val="005B197D"/>
    <w:rsid w:val="005B3101"/>
    <w:rsid w:val="005B3123"/>
    <w:rsid w:val="005B4A39"/>
    <w:rsid w:val="005B515B"/>
    <w:rsid w:val="005B5B9E"/>
    <w:rsid w:val="005B66BE"/>
    <w:rsid w:val="005C0A10"/>
    <w:rsid w:val="005C1043"/>
    <w:rsid w:val="005C2EE2"/>
    <w:rsid w:val="005C35EF"/>
    <w:rsid w:val="005C4416"/>
    <w:rsid w:val="005C7263"/>
    <w:rsid w:val="005C784E"/>
    <w:rsid w:val="005C7F66"/>
    <w:rsid w:val="005D17EB"/>
    <w:rsid w:val="005D281F"/>
    <w:rsid w:val="005D4E3C"/>
    <w:rsid w:val="005D5D4C"/>
    <w:rsid w:val="005D7891"/>
    <w:rsid w:val="005D7C32"/>
    <w:rsid w:val="005E016F"/>
    <w:rsid w:val="005E1EA9"/>
    <w:rsid w:val="005E24DE"/>
    <w:rsid w:val="005E36CF"/>
    <w:rsid w:val="005F03CE"/>
    <w:rsid w:val="005F08FE"/>
    <w:rsid w:val="005F31B5"/>
    <w:rsid w:val="005F4F0A"/>
    <w:rsid w:val="005F548D"/>
    <w:rsid w:val="005F70B7"/>
    <w:rsid w:val="005F7AAD"/>
    <w:rsid w:val="00602578"/>
    <w:rsid w:val="00603993"/>
    <w:rsid w:val="00606ED6"/>
    <w:rsid w:val="00607BAB"/>
    <w:rsid w:val="006108CA"/>
    <w:rsid w:val="00611920"/>
    <w:rsid w:val="006137DC"/>
    <w:rsid w:val="00614346"/>
    <w:rsid w:val="0061551E"/>
    <w:rsid w:val="00616AFB"/>
    <w:rsid w:val="006206BF"/>
    <w:rsid w:val="00622781"/>
    <w:rsid w:val="0062589B"/>
    <w:rsid w:val="0062669B"/>
    <w:rsid w:val="006266A3"/>
    <w:rsid w:val="0062687B"/>
    <w:rsid w:val="00627F01"/>
    <w:rsid w:val="00631A81"/>
    <w:rsid w:val="00633C4C"/>
    <w:rsid w:val="00634504"/>
    <w:rsid w:val="006348C3"/>
    <w:rsid w:val="00634DB6"/>
    <w:rsid w:val="0063692F"/>
    <w:rsid w:val="00636A9C"/>
    <w:rsid w:val="00637DA2"/>
    <w:rsid w:val="006402D8"/>
    <w:rsid w:val="006403CA"/>
    <w:rsid w:val="0064066E"/>
    <w:rsid w:val="00640BFF"/>
    <w:rsid w:val="00640EE7"/>
    <w:rsid w:val="006416BB"/>
    <w:rsid w:val="006419E7"/>
    <w:rsid w:val="006424B0"/>
    <w:rsid w:val="00642E77"/>
    <w:rsid w:val="00644419"/>
    <w:rsid w:val="00647028"/>
    <w:rsid w:val="00647992"/>
    <w:rsid w:val="00647DCF"/>
    <w:rsid w:val="0065055C"/>
    <w:rsid w:val="00650580"/>
    <w:rsid w:val="006516C5"/>
    <w:rsid w:val="00652022"/>
    <w:rsid w:val="0065214F"/>
    <w:rsid w:val="0065301D"/>
    <w:rsid w:val="00653318"/>
    <w:rsid w:val="00654459"/>
    <w:rsid w:val="00657D23"/>
    <w:rsid w:val="006603A0"/>
    <w:rsid w:val="006607BF"/>
    <w:rsid w:val="00662A91"/>
    <w:rsid w:val="00663309"/>
    <w:rsid w:val="006645D5"/>
    <w:rsid w:val="006672DA"/>
    <w:rsid w:val="00667BDC"/>
    <w:rsid w:val="00670066"/>
    <w:rsid w:val="00670AB2"/>
    <w:rsid w:val="00671D3F"/>
    <w:rsid w:val="006723EA"/>
    <w:rsid w:val="00673C7C"/>
    <w:rsid w:val="006740B9"/>
    <w:rsid w:val="00674997"/>
    <w:rsid w:val="00676CCF"/>
    <w:rsid w:val="00676D9A"/>
    <w:rsid w:val="00677ACF"/>
    <w:rsid w:val="00681447"/>
    <w:rsid w:val="00682A52"/>
    <w:rsid w:val="00683429"/>
    <w:rsid w:val="00684B60"/>
    <w:rsid w:val="00686A64"/>
    <w:rsid w:val="00686CEF"/>
    <w:rsid w:val="00687656"/>
    <w:rsid w:val="00690603"/>
    <w:rsid w:val="0069125B"/>
    <w:rsid w:val="00692C00"/>
    <w:rsid w:val="00693649"/>
    <w:rsid w:val="0069385B"/>
    <w:rsid w:val="00693CEF"/>
    <w:rsid w:val="00694ABE"/>
    <w:rsid w:val="00695E2F"/>
    <w:rsid w:val="0069621B"/>
    <w:rsid w:val="00696F47"/>
    <w:rsid w:val="00697E63"/>
    <w:rsid w:val="006A1631"/>
    <w:rsid w:val="006A1A3F"/>
    <w:rsid w:val="006A1CF1"/>
    <w:rsid w:val="006A3612"/>
    <w:rsid w:val="006A4BBA"/>
    <w:rsid w:val="006A5C70"/>
    <w:rsid w:val="006A5CDF"/>
    <w:rsid w:val="006A6EC4"/>
    <w:rsid w:val="006A7227"/>
    <w:rsid w:val="006B0834"/>
    <w:rsid w:val="006B0A18"/>
    <w:rsid w:val="006B29F4"/>
    <w:rsid w:val="006B2A55"/>
    <w:rsid w:val="006B2B7A"/>
    <w:rsid w:val="006B4B68"/>
    <w:rsid w:val="006B5309"/>
    <w:rsid w:val="006B66B8"/>
    <w:rsid w:val="006B7D20"/>
    <w:rsid w:val="006C201E"/>
    <w:rsid w:val="006C22C1"/>
    <w:rsid w:val="006C4419"/>
    <w:rsid w:val="006C4E99"/>
    <w:rsid w:val="006C6BBB"/>
    <w:rsid w:val="006D1037"/>
    <w:rsid w:val="006D16EB"/>
    <w:rsid w:val="006D18F1"/>
    <w:rsid w:val="006D27AE"/>
    <w:rsid w:val="006D3784"/>
    <w:rsid w:val="006D3D86"/>
    <w:rsid w:val="006D4D4D"/>
    <w:rsid w:val="006D5038"/>
    <w:rsid w:val="006D6DD9"/>
    <w:rsid w:val="006D706A"/>
    <w:rsid w:val="006D7129"/>
    <w:rsid w:val="006D7773"/>
    <w:rsid w:val="006D7D42"/>
    <w:rsid w:val="006D7E56"/>
    <w:rsid w:val="006E1946"/>
    <w:rsid w:val="006E1F1E"/>
    <w:rsid w:val="006E24CD"/>
    <w:rsid w:val="006E2529"/>
    <w:rsid w:val="006E2BA8"/>
    <w:rsid w:val="006E3B2B"/>
    <w:rsid w:val="006E469C"/>
    <w:rsid w:val="006E51E1"/>
    <w:rsid w:val="006E57A9"/>
    <w:rsid w:val="006E63C3"/>
    <w:rsid w:val="006F13E0"/>
    <w:rsid w:val="006F209E"/>
    <w:rsid w:val="006F42A6"/>
    <w:rsid w:val="006F4E2C"/>
    <w:rsid w:val="006F5032"/>
    <w:rsid w:val="006F5C68"/>
    <w:rsid w:val="006F7085"/>
    <w:rsid w:val="00702CE9"/>
    <w:rsid w:val="00703B37"/>
    <w:rsid w:val="0070619F"/>
    <w:rsid w:val="007065C9"/>
    <w:rsid w:val="00706DE0"/>
    <w:rsid w:val="00710783"/>
    <w:rsid w:val="007141FF"/>
    <w:rsid w:val="00714DDD"/>
    <w:rsid w:val="0071599A"/>
    <w:rsid w:val="0071605A"/>
    <w:rsid w:val="007204C2"/>
    <w:rsid w:val="00721DFF"/>
    <w:rsid w:val="007221D5"/>
    <w:rsid w:val="0072247C"/>
    <w:rsid w:val="00723E15"/>
    <w:rsid w:val="007242BB"/>
    <w:rsid w:val="0072504A"/>
    <w:rsid w:val="00726BAF"/>
    <w:rsid w:val="00727102"/>
    <w:rsid w:val="007277C1"/>
    <w:rsid w:val="00727F94"/>
    <w:rsid w:val="007302BD"/>
    <w:rsid w:val="00730A20"/>
    <w:rsid w:val="00730C6D"/>
    <w:rsid w:val="0073139A"/>
    <w:rsid w:val="00732900"/>
    <w:rsid w:val="00732B8D"/>
    <w:rsid w:val="007337EB"/>
    <w:rsid w:val="0073444E"/>
    <w:rsid w:val="0073523F"/>
    <w:rsid w:val="00736369"/>
    <w:rsid w:val="00736FC2"/>
    <w:rsid w:val="00737994"/>
    <w:rsid w:val="00740153"/>
    <w:rsid w:val="0074252C"/>
    <w:rsid w:val="00743D94"/>
    <w:rsid w:val="00745A64"/>
    <w:rsid w:val="00745D18"/>
    <w:rsid w:val="0075160D"/>
    <w:rsid w:val="007517B0"/>
    <w:rsid w:val="00751D79"/>
    <w:rsid w:val="00753CD3"/>
    <w:rsid w:val="00755F1A"/>
    <w:rsid w:val="007562D1"/>
    <w:rsid w:val="00756D9C"/>
    <w:rsid w:val="00757CF9"/>
    <w:rsid w:val="0076116D"/>
    <w:rsid w:val="00761657"/>
    <w:rsid w:val="00764448"/>
    <w:rsid w:val="00764CB4"/>
    <w:rsid w:val="00766577"/>
    <w:rsid w:val="007677C2"/>
    <w:rsid w:val="00767901"/>
    <w:rsid w:val="0077039A"/>
    <w:rsid w:val="00770F34"/>
    <w:rsid w:val="0077295A"/>
    <w:rsid w:val="00775095"/>
    <w:rsid w:val="00775618"/>
    <w:rsid w:val="00776530"/>
    <w:rsid w:val="007768AB"/>
    <w:rsid w:val="007772AE"/>
    <w:rsid w:val="00780378"/>
    <w:rsid w:val="00781BBD"/>
    <w:rsid w:val="0078228F"/>
    <w:rsid w:val="007825EF"/>
    <w:rsid w:val="00783C9C"/>
    <w:rsid w:val="0078403D"/>
    <w:rsid w:val="00784689"/>
    <w:rsid w:val="00785C83"/>
    <w:rsid w:val="0078782B"/>
    <w:rsid w:val="00787CE1"/>
    <w:rsid w:val="00790BD4"/>
    <w:rsid w:val="00790FA8"/>
    <w:rsid w:val="007916F7"/>
    <w:rsid w:val="00791A39"/>
    <w:rsid w:val="00791E8E"/>
    <w:rsid w:val="0079431D"/>
    <w:rsid w:val="007969FA"/>
    <w:rsid w:val="007A0109"/>
    <w:rsid w:val="007A1C92"/>
    <w:rsid w:val="007A1CA5"/>
    <w:rsid w:val="007A3A37"/>
    <w:rsid w:val="007A5FC5"/>
    <w:rsid w:val="007B0440"/>
    <w:rsid w:val="007B14D9"/>
    <w:rsid w:val="007B2500"/>
    <w:rsid w:val="007B453F"/>
    <w:rsid w:val="007B6356"/>
    <w:rsid w:val="007B6513"/>
    <w:rsid w:val="007B6C23"/>
    <w:rsid w:val="007B6E5D"/>
    <w:rsid w:val="007B7DFE"/>
    <w:rsid w:val="007B7EBD"/>
    <w:rsid w:val="007C1133"/>
    <w:rsid w:val="007C1487"/>
    <w:rsid w:val="007C17DF"/>
    <w:rsid w:val="007C1D0D"/>
    <w:rsid w:val="007C2584"/>
    <w:rsid w:val="007C35E5"/>
    <w:rsid w:val="007C3CBA"/>
    <w:rsid w:val="007C7D98"/>
    <w:rsid w:val="007D2BA3"/>
    <w:rsid w:val="007D4247"/>
    <w:rsid w:val="007D61D6"/>
    <w:rsid w:val="007D6790"/>
    <w:rsid w:val="007D7549"/>
    <w:rsid w:val="007E0A51"/>
    <w:rsid w:val="007E0E39"/>
    <w:rsid w:val="007E0F43"/>
    <w:rsid w:val="007E130A"/>
    <w:rsid w:val="007E1B19"/>
    <w:rsid w:val="007E1CB1"/>
    <w:rsid w:val="007E2A4D"/>
    <w:rsid w:val="007E3296"/>
    <w:rsid w:val="007E3BB1"/>
    <w:rsid w:val="007E45D6"/>
    <w:rsid w:val="007E4ACF"/>
    <w:rsid w:val="007E5F50"/>
    <w:rsid w:val="007E6A43"/>
    <w:rsid w:val="007E6FEB"/>
    <w:rsid w:val="007E745A"/>
    <w:rsid w:val="007E7581"/>
    <w:rsid w:val="007E76C4"/>
    <w:rsid w:val="007E7F80"/>
    <w:rsid w:val="007F16F8"/>
    <w:rsid w:val="007F3623"/>
    <w:rsid w:val="007F3B2B"/>
    <w:rsid w:val="007F4D8A"/>
    <w:rsid w:val="007F578D"/>
    <w:rsid w:val="007F5FDC"/>
    <w:rsid w:val="007F6D89"/>
    <w:rsid w:val="007F79AE"/>
    <w:rsid w:val="0080028C"/>
    <w:rsid w:val="00800504"/>
    <w:rsid w:val="00802DEB"/>
    <w:rsid w:val="008031A0"/>
    <w:rsid w:val="008046D5"/>
    <w:rsid w:val="0080673F"/>
    <w:rsid w:val="00806880"/>
    <w:rsid w:val="00807747"/>
    <w:rsid w:val="00807991"/>
    <w:rsid w:val="00807E8E"/>
    <w:rsid w:val="00807F4D"/>
    <w:rsid w:val="00807FA7"/>
    <w:rsid w:val="00810200"/>
    <w:rsid w:val="00811CDF"/>
    <w:rsid w:val="00812B8C"/>
    <w:rsid w:val="00812C17"/>
    <w:rsid w:val="008130F4"/>
    <w:rsid w:val="00813260"/>
    <w:rsid w:val="008149F8"/>
    <w:rsid w:val="00814E0D"/>
    <w:rsid w:val="0081730E"/>
    <w:rsid w:val="008179C8"/>
    <w:rsid w:val="008208BC"/>
    <w:rsid w:val="00820A32"/>
    <w:rsid w:val="00820B46"/>
    <w:rsid w:val="0082135F"/>
    <w:rsid w:val="00827311"/>
    <w:rsid w:val="00827B98"/>
    <w:rsid w:val="00827D8C"/>
    <w:rsid w:val="008319DC"/>
    <w:rsid w:val="00832891"/>
    <w:rsid w:val="00833946"/>
    <w:rsid w:val="00833C95"/>
    <w:rsid w:val="00834BB4"/>
    <w:rsid w:val="00835187"/>
    <w:rsid w:val="008371C0"/>
    <w:rsid w:val="00840CA8"/>
    <w:rsid w:val="008418CB"/>
    <w:rsid w:val="00844667"/>
    <w:rsid w:val="008455D6"/>
    <w:rsid w:val="00845837"/>
    <w:rsid w:val="00845EAD"/>
    <w:rsid w:val="00845FBE"/>
    <w:rsid w:val="00846ADD"/>
    <w:rsid w:val="00847555"/>
    <w:rsid w:val="00850861"/>
    <w:rsid w:val="008515D4"/>
    <w:rsid w:val="008532FA"/>
    <w:rsid w:val="008538E3"/>
    <w:rsid w:val="0085496C"/>
    <w:rsid w:val="00854990"/>
    <w:rsid w:val="00855B56"/>
    <w:rsid w:val="00855F0B"/>
    <w:rsid w:val="00856AF5"/>
    <w:rsid w:val="00856E38"/>
    <w:rsid w:val="00857417"/>
    <w:rsid w:val="00860A20"/>
    <w:rsid w:val="00861976"/>
    <w:rsid w:val="00861EC8"/>
    <w:rsid w:val="00864221"/>
    <w:rsid w:val="0086427F"/>
    <w:rsid w:val="00864880"/>
    <w:rsid w:val="008673D1"/>
    <w:rsid w:val="008675C6"/>
    <w:rsid w:val="00867E8A"/>
    <w:rsid w:val="00870680"/>
    <w:rsid w:val="008720EB"/>
    <w:rsid w:val="00880BE0"/>
    <w:rsid w:val="00880D1C"/>
    <w:rsid w:val="0088188D"/>
    <w:rsid w:val="00882C07"/>
    <w:rsid w:val="00882D03"/>
    <w:rsid w:val="00883816"/>
    <w:rsid w:val="00884A75"/>
    <w:rsid w:val="00885E03"/>
    <w:rsid w:val="0088777E"/>
    <w:rsid w:val="008908E3"/>
    <w:rsid w:val="00890902"/>
    <w:rsid w:val="0089176E"/>
    <w:rsid w:val="00891D45"/>
    <w:rsid w:val="008940D3"/>
    <w:rsid w:val="008945D9"/>
    <w:rsid w:val="00894BCE"/>
    <w:rsid w:val="00895312"/>
    <w:rsid w:val="0089552E"/>
    <w:rsid w:val="00895A0E"/>
    <w:rsid w:val="00897656"/>
    <w:rsid w:val="0089778B"/>
    <w:rsid w:val="008978E4"/>
    <w:rsid w:val="008A0BED"/>
    <w:rsid w:val="008A1CEB"/>
    <w:rsid w:val="008A347F"/>
    <w:rsid w:val="008A41AB"/>
    <w:rsid w:val="008A5784"/>
    <w:rsid w:val="008A6120"/>
    <w:rsid w:val="008A63C8"/>
    <w:rsid w:val="008B0446"/>
    <w:rsid w:val="008B1277"/>
    <w:rsid w:val="008B1610"/>
    <w:rsid w:val="008B1F62"/>
    <w:rsid w:val="008B318D"/>
    <w:rsid w:val="008B3728"/>
    <w:rsid w:val="008B3EFD"/>
    <w:rsid w:val="008B4469"/>
    <w:rsid w:val="008B4713"/>
    <w:rsid w:val="008B4C09"/>
    <w:rsid w:val="008B4EA2"/>
    <w:rsid w:val="008B5209"/>
    <w:rsid w:val="008B522E"/>
    <w:rsid w:val="008B549E"/>
    <w:rsid w:val="008B646D"/>
    <w:rsid w:val="008B72CF"/>
    <w:rsid w:val="008B734F"/>
    <w:rsid w:val="008B7B15"/>
    <w:rsid w:val="008C0E05"/>
    <w:rsid w:val="008C1255"/>
    <w:rsid w:val="008C1CBF"/>
    <w:rsid w:val="008C3343"/>
    <w:rsid w:val="008C403D"/>
    <w:rsid w:val="008C4DEA"/>
    <w:rsid w:val="008C4F64"/>
    <w:rsid w:val="008C7E84"/>
    <w:rsid w:val="008D0627"/>
    <w:rsid w:val="008D12E0"/>
    <w:rsid w:val="008D148F"/>
    <w:rsid w:val="008D1DC8"/>
    <w:rsid w:val="008D322E"/>
    <w:rsid w:val="008D3D9D"/>
    <w:rsid w:val="008D4285"/>
    <w:rsid w:val="008D434C"/>
    <w:rsid w:val="008D523D"/>
    <w:rsid w:val="008D6305"/>
    <w:rsid w:val="008D6B59"/>
    <w:rsid w:val="008E19CA"/>
    <w:rsid w:val="008E348E"/>
    <w:rsid w:val="008E46DD"/>
    <w:rsid w:val="008E5450"/>
    <w:rsid w:val="008E6578"/>
    <w:rsid w:val="008E76F0"/>
    <w:rsid w:val="008F0BF5"/>
    <w:rsid w:val="008F1CD2"/>
    <w:rsid w:val="008F2F8F"/>
    <w:rsid w:val="008F31D9"/>
    <w:rsid w:val="008F55B5"/>
    <w:rsid w:val="008F6241"/>
    <w:rsid w:val="008F6C8C"/>
    <w:rsid w:val="008F745E"/>
    <w:rsid w:val="00900508"/>
    <w:rsid w:val="0090072E"/>
    <w:rsid w:val="00900F3A"/>
    <w:rsid w:val="00901239"/>
    <w:rsid w:val="00903241"/>
    <w:rsid w:val="00904215"/>
    <w:rsid w:val="009045C4"/>
    <w:rsid w:val="00904E28"/>
    <w:rsid w:val="00910A73"/>
    <w:rsid w:val="00911023"/>
    <w:rsid w:val="00911115"/>
    <w:rsid w:val="00911A54"/>
    <w:rsid w:val="00911F3A"/>
    <w:rsid w:val="00912472"/>
    <w:rsid w:val="00913FCC"/>
    <w:rsid w:val="009158BA"/>
    <w:rsid w:val="00917BB0"/>
    <w:rsid w:val="00917E18"/>
    <w:rsid w:val="0092036C"/>
    <w:rsid w:val="009207A3"/>
    <w:rsid w:val="00920A34"/>
    <w:rsid w:val="00920BD4"/>
    <w:rsid w:val="00920D12"/>
    <w:rsid w:val="0092209D"/>
    <w:rsid w:val="00922404"/>
    <w:rsid w:val="0092276D"/>
    <w:rsid w:val="00925C96"/>
    <w:rsid w:val="00926970"/>
    <w:rsid w:val="00927369"/>
    <w:rsid w:val="0093051E"/>
    <w:rsid w:val="00930758"/>
    <w:rsid w:val="009317DD"/>
    <w:rsid w:val="00931D69"/>
    <w:rsid w:val="009323B3"/>
    <w:rsid w:val="00932F34"/>
    <w:rsid w:val="0093524C"/>
    <w:rsid w:val="00935334"/>
    <w:rsid w:val="009353B8"/>
    <w:rsid w:val="00936B31"/>
    <w:rsid w:val="00937A65"/>
    <w:rsid w:val="00940B3B"/>
    <w:rsid w:val="009417ED"/>
    <w:rsid w:val="00943D03"/>
    <w:rsid w:val="00944859"/>
    <w:rsid w:val="0094502C"/>
    <w:rsid w:val="009453BF"/>
    <w:rsid w:val="00945B22"/>
    <w:rsid w:val="0094785D"/>
    <w:rsid w:val="00951C47"/>
    <w:rsid w:val="0095226B"/>
    <w:rsid w:val="009542C5"/>
    <w:rsid w:val="009542DF"/>
    <w:rsid w:val="00954D31"/>
    <w:rsid w:val="00955614"/>
    <w:rsid w:val="00956490"/>
    <w:rsid w:val="00956B9A"/>
    <w:rsid w:val="00957074"/>
    <w:rsid w:val="00960E38"/>
    <w:rsid w:val="0096115E"/>
    <w:rsid w:val="00961D1C"/>
    <w:rsid w:val="00963417"/>
    <w:rsid w:val="0096558D"/>
    <w:rsid w:val="00967385"/>
    <w:rsid w:val="00971C90"/>
    <w:rsid w:val="00971EF6"/>
    <w:rsid w:val="0097244F"/>
    <w:rsid w:val="00973F59"/>
    <w:rsid w:val="00974C61"/>
    <w:rsid w:val="009759EA"/>
    <w:rsid w:val="0097741F"/>
    <w:rsid w:val="00977884"/>
    <w:rsid w:val="00981519"/>
    <w:rsid w:val="00982F23"/>
    <w:rsid w:val="00983D66"/>
    <w:rsid w:val="00983F0D"/>
    <w:rsid w:val="009857BD"/>
    <w:rsid w:val="0098635D"/>
    <w:rsid w:val="00990AEC"/>
    <w:rsid w:val="00990D36"/>
    <w:rsid w:val="00991DBD"/>
    <w:rsid w:val="00993C6D"/>
    <w:rsid w:val="009A0938"/>
    <w:rsid w:val="009A0D81"/>
    <w:rsid w:val="009A3124"/>
    <w:rsid w:val="009A6B40"/>
    <w:rsid w:val="009B168F"/>
    <w:rsid w:val="009B509E"/>
    <w:rsid w:val="009B570B"/>
    <w:rsid w:val="009B5D1B"/>
    <w:rsid w:val="009B6F6E"/>
    <w:rsid w:val="009C169D"/>
    <w:rsid w:val="009C1EBE"/>
    <w:rsid w:val="009C2020"/>
    <w:rsid w:val="009C5D3E"/>
    <w:rsid w:val="009D063E"/>
    <w:rsid w:val="009D0C93"/>
    <w:rsid w:val="009D1A4A"/>
    <w:rsid w:val="009D21DF"/>
    <w:rsid w:val="009D24D9"/>
    <w:rsid w:val="009D3F6F"/>
    <w:rsid w:val="009D43BE"/>
    <w:rsid w:val="009D58B9"/>
    <w:rsid w:val="009D663D"/>
    <w:rsid w:val="009D687D"/>
    <w:rsid w:val="009D6B20"/>
    <w:rsid w:val="009D71C1"/>
    <w:rsid w:val="009D7390"/>
    <w:rsid w:val="009D7962"/>
    <w:rsid w:val="009E0DD7"/>
    <w:rsid w:val="009E0FEF"/>
    <w:rsid w:val="009E10CA"/>
    <w:rsid w:val="009F18A7"/>
    <w:rsid w:val="009F1D51"/>
    <w:rsid w:val="009F1FCB"/>
    <w:rsid w:val="009F24B5"/>
    <w:rsid w:val="009F2CF0"/>
    <w:rsid w:val="009F583A"/>
    <w:rsid w:val="009F68DB"/>
    <w:rsid w:val="009F7382"/>
    <w:rsid w:val="009F7F56"/>
    <w:rsid w:val="00A00D29"/>
    <w:rsid w:val="00A01BDF"/>
    <w:rsid w:val="00A03AD3"/>
    <w:rsid w:val="00A043FF"/>
    <w:rsid w:val="00A04690"/>
    <w:rsid w:val="00A04D93"/>
    <w:rsid w:val="00A05C8D"/>
    <w:rsid w:val="00A06295"/>
    <w:rsid w:val="00A0696A"/>
    <w:rsid w:val="00A1034E"/>
    <w:rsid w:val="00A10C78"/>
    <w:rsid w:val="00A111A4"/>
    <w:rsid w:val="00A1242E"/>
    <w:rsid w:val="00A12ABF"/>
    <w:rsid w:val="00A149AF"/>
    <w:rsid w:val="00A14F01"/>
    <w:rsid w:val="00A2019D"/>
    <w:rsid w:val="00A209DA"/>
    <w:rsid w:val="00A20B9B"/>
    <w:rsid w:val="00A20D08"/>
    <w:rsid w:val="00A2151D"/>
    <w:rsid w:val="00A21CD9"/>
    <w:rsid w:val="00A235EB"/>
    <w:rsid w:val="00A24896"/>
    <w:rsid w:val="00A25FDD"/>
    <w:rsid w:val="00A26F94"/>
    <w:rsid w:val="00A314B6"/>
    <w:rsid w:val="00A316D8"/>
    <w:rsid w:val="00A32312"/>
    <w:rsid w:val="00A40D8D"/>
    <w:rsid w:val="00A40DD3"/>
    <w:rsid w:val="00A43595"/>
    <w:rsid w:val="00A43712"/>
    <w:rsid w:val="00A444D1"/>
    <w:rsid w:val="00A4552A"/>
    <w:rsid w:val="00A46E21"/>
    <w:rsid w:val="00A502CC"/>
    <w:rsid w:val="00A539C9"/>
    <w:rsid w:val="00A54AFC"/>
    <w:rsid w:val="00A54DE3"/>
    <w:rsid w:val="00A55BB2"/>
    <w:rsid w:val="00A55CAA"/>
    <w:rsid w:val="00A56C6E"/>
    <w:rsid w:val="00A60D6E"/>
    <w:rsid w:val="00A630C9"/>
    <w:rsid w:val="00A6417D"/>
    <w:rsid w:val="00A64A4C"/>
    <w:rsid w:val="00A659A3"/>
    <w:rsid w:val="00A74C13"/>
    <w:rsid w:val="00A7741E"/>
    <w:rsid w:val="00A809A0"/>
    <w:rsid w:val="00A81678"/>
    <w:rsid w:val="00A817EF"/>
    <w:rsid w:val="00A818DF"/>
    <w:rsid w:val="00A82870"/>
    <w:rsid w:val="00A8311B"/>
    <w:rsid w:val="00A8434A"/>
    <w:rsid w:val="00A847A0"/>
    <w:rsid w:val="00A855CF"/>
    <w:rsid w:val="00A8601E"/>
    <w:rsid w:val="00A86487"/>
    <w:rsid w:val="00A86DFA"/>
    <w:rsid w:val="00A90375"/>
    <w:rsid w:val="00A930F1"/>
    <w:rsid w:val="00A9508A"/>
    <w:rsid w:val="00A95588"/>
    <w:rsid w:val="00A958A6"/>
    <w:rsid w:val="00A972D0"/>
    <w:rsid w:val="00A97C32"/>
    <w:rsid w:val="00AA0894"/>
    <w:rsid w:val="00AA0955"/>
    <w:rsid w:val="00AA22EF"/>
    <w:rsid w:val="00AA2752"/>
    <w:rsid w:val="00AA31BC"/>
    <w:rsid w:val="00AA32B5"/>
    <w:rsid w:val="00AA37D5"/>
    <w:rsid w:val="00AA7D42"/>
    <w:rsid w:val="00AB088D"/>
    <w:rsid w:val="00AB1F96"/>
    <w:rsid w:val="00AB2D71"/>
    <w:rsid w:val="00AB55B4"/>
    <w:rsid w:val="00AB7472"/>
    <w:rsid w:val="00AB7606"/>
    <w:rsid w:val="00AC033A"/>
    <w:rsid w:val="00AC0C4C"/>
    <w:rsid w:val="00AC286C"/>
    <w:rsid w:val="00AC3248"/>
    <w:rsid w:val="00AC4328"/>
    <w:rsid w:val="00AC636C"/>
    <w:rsid w:val="00AC73CB"/>
    <w:rsid w:val="00AC7EF5"/>
    <w:rsid w:val="00AD1C0F"/>
    <w:rsid w:val="00AD2CA6"/>
    <w:rsid w:val="00AD4069"/>
    <w:rsid w:val="00AD4BB9"/>
    <w:rsid w:val="00AD4D63"/>
    <w:rsid w:val="00AD68A9"/>
    <w:rsid w:val="00AD7A2A"/>
    <w:rsid w:val="00AD7CB5"/>
    <w:rsid w:val="00AE0EDC"/>
    <w:rsid w:val="00AE1CE4"/>
    <w:rsid w:val="00AE2744"/>
    <w:rsid w:val="00AE2E4D"/>
    <w:rsid w:val="00AE4885"/>
    <w:rsid w:val="00AF1648"/>
    <w:rsid w:val="00AF189F"/>
    <w:rsid w:val="00AF1D41"/>
    <w:rsid w:val="00AF2297"/>
    <w:rsid w:val="00AF6230"/>
    <w:rsid w:val="00AF736D"/>
    <w:rsid w:val="00AF7F35"/>
    <w:rsid w:val="00B00458"/>
    <w:rsid w:val="00B007E5"/>
    <w:rsid w:val="00B00B26"/>
    <w:rsid w:val="00B00F26"/>
    <w:rsid w:val="00B00F5E"/>
    <w:rsid w:val="00B01ACC"/>
    <w:rsid w:val="00B01F08"/>
    <w:rsid w:val="00B03A1E"/>
    <w:rsid w:val="00B04E20"/>
    <w:rsid w:val="00B05EAF"/>
    <w:rsid w:val="00B06278"/>
    <w:rsid w:val="00B07770"/>
    <w:rsid w:val="00B11BA1"/>
    <w:rsid w:val="00B1298B"/>
    <w:rsid w:val="00B13711"/>
    <w:rsid w:val="00B13D85"/>
    <w:rsid w:val="00B13EC9"/>
    <w:rsid w:val="00B1489E"/>
    <w:rsid w:val="00B154B2"/>
    <w:rsid w:val="00B154EF"/>
    <w:rsid w:val="00B16E8F"/>
    <w:rsid w:val="00B24086"/>
    <w:rsid w:val="00B24174"/>
    <w:rsid w:val="00B252E1"/>
    <w:rsid w:val="00B30401"/>
    <w:rsid w:val="00B31483"/>
    <w:rsid w:val="00B3172D"/>
    <w:rsid w:val="00B33473"/>
    <w:rsid w:val="00B334CB"/>
    <w:rsid w:val="00B3444F"/>
    <w:rsid w:val="00B34B7D"/>
    <w:rsid w:val="00B34DE2"/>
    <w:rsid w:val="00B40CE6"/>
    <w:rsid w:val="00B4157C"/>
    <w:rsid w:val="00B41B57"/>
    <w:rsid w:val="00B4458D"/>
    <w:rsid w:val="00B44C3D"/>
    <w:rsid w:val="00B45D34"/>
    <w:rsid w:val="00B4687E"/>
    <w:rsid w:val="00B46E50"/>
    <w:rsid w:val="00B4716D"/>
    <w:rsid w:val="00B472BD"/>
    <w:rsid w:val="00B5029C"/>
    <w:rsid w:val="00B512B7"/>
    <w:rsid w:val="00B5478A"/>
    <w:rsid w:val="00B548B6"/>
    <w:rsid w:val="00B55528"/>
    <w:rsid w:val="00B55CD3"/>
    <w:rsid w:val="00B604C0"/>
    <w:rsid w:val="00B614AE"/>
    <w:rsid w:val="00B63186"/>
    <w:rsid w:val="00B63237"/>
    <w:rsid w:val="00B63831"/>
    <w:rsid w:val="00B639BF"/>
    <w:rsid w:val="00B63A7A"/>
    <w:rsid w:val="00B661A5"/>
    <w:rsid w:val="00B6637D"/>
    <w:rsid w:val="00B669EB"/>
    <w:rsid w:val="00B66AB9"/>
    <w:rsid w:val="00B66B86"/>
    <w:rsid w:val="00B703E9"/>
    <w:rsid w:val="00B767EC"/>
    <w:rsid w:val="00B769BD"/>
    <w:rsid w:val="00B80FDE"/>
    <w:rsid w:val="00B82A6B"/>
    <w:rsid w:val="00B82EEB"/>
    <w:rsid w:val="00B83F03"/>
    <w:rsid w:val="00B84875"/>
    <w:rsid w:val="00B849A4"/>
    <w:rsid w:val="00B85A76"/>
    <w:rsid w:val="00B86950"/>
    <w:rsid w:val="00B8707C"/>
    <w:rsid w:val="00B90E58"/>
    <w:rsid w:val="00B9272E"/>
    <w:rsid w:val="00BA0423"/>
    <w:rsid w:val="00BA077A"/>
    <w:rsid w:val="00BA0DA7"/>
    <w:rsid w:val="00BA1194"/>
    <w:rsid w:val="00BA2319"/>
    <w:rsid w:val="00BA2A0D"/>
    <w:rsid w:val="00BA2E47"/>
    <w:rsid w:val="00BA63E7"/>
    <w:rsid w:val="00BA6C35"/>
    <w:rsid w:val="00BB00B7"/>
    <w:rsid w:val="00BB0824"/>
    <w:rsid w:val="00BB0DC9"/>
    <w:rsid w:val="00BB1356"/>
    <w:rsid w:val="00BB1B38"/>
    <w:rsid w:val="00BB1DA8"/>
    <w:rsid w:val="00BB4800"/>
    <w:rsid w:val="00BB5260"/>
    <w:rsid w:val="00BB741B"/>
    <w:rsid w:val="00BB76D0"/>
    <w:rsid w:val="00BB7752"/>
    <w:rsid w:val="00BB782F"/>
    <w:rsid w:val="00BC363C"/>
    <w:rsid w:val="00BC3666"/>
    <w:rsid w:val="00BC451C"/>
    <w:rsid w:val="00BC5344"/>
    <w:rsid w:val="00BD1C74"/>
    <w:rsid w:val="00BD333F"/>
    <w:rsid w:val="00BD4345"/>
    <w:rsid w:val="00BD4938"/>
    <w:rsid w:val="00BD4A00"/>
    <w:rsid w:val="00BD5219"/>
    <w:rsid w:val="00BD6F40"/>
    <w:rsid w:val="00BE0F3B"/>
    <w:rsid w:val="00BE1684"/>
    <w:rsid w:val="00BE1EE1"/>
    <w:rsid w:val="00BE1F7B"/>
    <w:rsid w:val="00BE2DC0"/>
    <w:rsid w:val="00BE2F10"/>
    <w:rsid w:val="00BE3C95"/>
    <w:rsid w:val="00BE44B9"/>
    <w:rsid w:val="00BE6496"/>
    <w:rsid w:val="00BE7D2E"/>
    <w:rsid w:val="00BF0D94"/>
    <w:rsid w:val="00BF162B"/>
    <w:rsid w:val="00BF1F2C"/>
    <w:rsid w:val="00BF371F"/>
    <w:rsid w:val="00BF4178"/>
    <w:rsid w:val="00BF4245"/>
    <w:rsid w:val="00BF4A4A"/>
    <w:rsid w:val="00BF552C"/>
    <w:rsid w:val="00BF6EA8"/>
    <w:rsid w:val="00BF7095"/>
    <w:rsid w:val="00C000DF"/>
    <w:rsid w:val="00C0132A"/>
    <w:rsid w:val="00C015D8"/>
    <w:rsid w:val="00C024C6"/>
    <w:rsid w:val="00C03AC7"/>
    <w:rsid w:val="00C03D86"/>
    <w:rsid w:val="00C046AA"/>
    <w:rsid w:val="00C0527A"/>
    <w:rsid w:val="00C052E5"/>
    <w:rsid w:val="00C0566D"/>
    <w:rsid w:val="00C10512"/>
    <w:rsid w:val="00C1117C"/>
    <w:rsid w:val="00C13BBF"/>
    <w:rsid w:val="00C13C98"/>
    <w:rsid w:val="00C14AE5"/>
    <w:rsid w:val="00C14EE8"/>
    <w:rsid w:val="00C15C81"/>
    <w:rsid w:val="00C1636C"/>
    <w:rsid w:val="00C17B58"/>
    <w:rsid w:val="00C20B87"/>
    <w:rsid w:val="00C22CB0"/>
    <w:rsid w:val="00C23232"/>
    <w:rsid w:val="00C2379B"/>
    <w:rsid w:val="00C24878"/>
    <w:rsid w:val="00C25C13"/>
    <w:rsid w:val="00C277ED"/>
    <w:rsid w:val="00C279BA"/>
    <w:rsid w:val="00C27CD4"/>
    <w:rsid w:val="00C342D8"/>
    <w:rsid w:val="00C355E3"/>
    <w:rsid w:val="00C36590"/>
    <w:rsid w:val="00C373DE"/>
    <w:rsid w:val="00C403F9"/>
    <w:rsid w:val="00C4047D"/>
    <w:rsid w:val="00C4159D"/>
    <w:rsid w:val="00C422DD"/>
    <w:rsid w:val="00C42BA0"/>
    <w:rsid w:val="00C43262"/>
    <w:rsid w:val="00C43A22"/>
    <w:rsid w:val="00C44123"/>
    <w:rsid w:val="00C44A70"/>
    <w:rsid w:val="00C4648C"/>
    <w:rsid w:val="00C46945"/>
    <w:rsid w:val="00C473CF"/>
    <w:rsid w:val="00C509ED"/>
    <w:rsid w:val="00C5244D"/>
    <w:rsid w:val="00C534CF"/>
    <w:rsid w:val="00C5396C"/>
    <w:rsid w:val="00C53AF0"/>
    <w:rsid w:val="00C54AE3"/>
    <w:rsid w:val="00C5675F"/>
    <w:rsid w:val="00C56B06"/>
    <w:rsid w:val="00C5709F"/>
    <w:rsid w:val="00C572E3"/>
    <w:rsid w:val="00C62C24"/>
    <w:rsid w:val="00C63542"/>
    <w:rsid w:val="00C635B6"/>
    <w:rsid w:val="00C65AB4"/>
    <w:rsid w:val="00C65AF8"/>
    <w:rsid w:val="00C66CA0"/>
    <w:rsid w:val="00C67FB5"/>
    <w:rsid w:val="00C71791"/>
    <w:rsid w:val="00C718BA"/>
    <w:rsid w:val="00C72F9D"/>
    <w:rsid w:val="00C746E5"/>
    <w:rsid w:val="00C75C90"/>
    <w:rsid w:val="00C76035"/>
    <w:rsid w:val="00C804B5"/>
    <w:rsid w:val="00C811AA"/>
    <w:rsid w:val="00C818A3"/>
    <w:rsid w:val="00C821DB"/>
    <w:rsid w:val="00C8290D"/>
    <w:rsid w:val="00C82C6F"/>
    <w:rsid w:val="00C82EE3"/>
    <w:rsid w:val="00C855FE"/>
    <w:rsid w:val="00C85677"/>
    <w:rsid w:val="00C87202"/>
    <w:rsid w:val="00C8742C"/>
    <w:rsid w:val="00C90AFC"/>
    <w:rsid w:val="00C91F89"/>
    <w:rsid w:val="00C92CF7"/>
    <w:rsid w:val="00C92D1F"/>
    <w:rsid w:val="00C94706"/>
    <w:rsid w:val="00C96C3B"/>
    <w:rsid w:val="00C97ACA"/>
    <w:rsid w:val="00CA0959"/>
    <w:rsid w:val="00CA15E9"/>
    <w:rsid w:val="00CA2723"/>
    <w:rsid w:val="00CA5206"/>
    <w:rsid w:val="00CA5639"/>
    <w:rsid w:val="00CA6A27"/>
    <w:rsid w:val="00CA724E"/>
    <w:rsid w:val="00CB4DEB"/>
    <w:rsid w:val="00CB5C2B"/>
    <w:rsid w:val="00CB65BF"/>
    <w:rsid w:val="00CB7090"/>
    <w:rsid w:val="00CC0422"/>
    <w:rsid w:val="00CC1CF5"/>
    <w:rsid w:val="00CC51D2"/>
    <w:rsid w:val="00CC6300"/>
    <w:rsid w:val="00CC7AFF"/>
    <w:rsid w:val="00CC7C86"/>
    <w:rsid w:val="00CD0B26"/>
    <w:rsid w:val="00CD1379"/>
    <w:rsid w:val="00CD3EFC"/>
    <w:rsid w:val="00CD6F95"/>
    <w:rsid w:val="00CD7641"/>
    <w:rsid w:val="00CE005B"/>
    <w:rsid w:val="00CE04C3"/>
    <w:rsid w:val="00CE1246"/>
    <w:rsid w:val="00CE21C6"/>
    <w:rsid w:val="00CE3896"/>
    <w:rsid w:val="00CE3CED"/>
    <w:rsid w:val="00CE4262"/>
    <w:rsid w:val="00CE56B3"/>
    <w:rsid w:val="00CE61E9"/>
    <w:rsid w:val="00CE6D19"/>
    <w:rsid w:val="00CE6F4D"/>
    <w:rsid w:val="00CE75B2"/>
    <w:rsid w:val="00CF0FE0"/>
    <w:rsid w:val="00CF1A49"/>
    <w:rsid w:val="00CF1DDC"/>
    <w:rsid w:val="00CF2276"/>
    <w:rsid w:val="00CF476D"/>
    <w:rsid w:val="00CF729F"/>
    <w:rsid w:val="00D00CE2"/>
    <w:rsid w:val="00D0257F"/>
    <w:rsid w:val="00D02B10"/>
    <w:rsid w:val="00D0361A"/>
    <w:rsid w:val="00D03A17"/>
    <w:rsid w:val="00D03C39"/>
    <w:rsid w:val="00D03E25"/>
    <w:rsid w:val="00D04197"/>
    <w:rsid w:val="00D045B2"/>
    <w:rsid w:val="00D05A46"/>
    <w:rsid w:val="00D06E54"/>
    <w:rsid w:val="00D07FF7"/>
    <w:rsid w:val="00D10843"/>
    <w:rsid w:val="00D11ECA"/>
    <w:rsid w:val="00D11EF6"/>
    <w:rsid w:val="00D12C20"/>
    <w:rsid w:val="00D12FE1"/>
    <w:rsid w:val="00D13234"/>
    <w:rsid w:val="00D13932"/>
    <w:rsid w:val="00D14549"/>
    <w:rsid w:val="00D149E2"/>
    <w:rsid w:val="00D155B8"/>
    <w:rsid w:val="00D157BA"/>
    <w:rsid w:val="00D20D67"/>
    <w:rsid w:val="00D212EB"/>
    <w:rsid w:val="00D2256F"/>
    <w:rsid w:val="00D2536D"/>
    <w:rsid w:val="00D27252"/>
    <w:rsid w:val="00D27364"/>
    <w:rsid w:val="00D27D15"/>
    <w:rsid w:val="00D3020F"/>
    <w:rsid w:val="00D30ADD"/>
    <w:rsid w:val="00D31774"/>
    <w:rsid w:val="00D31958"/>
    <w:rsid w:val="00D323C3"/>
    <w:rsid w:val="00D3379B"/>
    <w:rsid w:val="00D3447C"/>
    <w:rsid w:val="00D34C75"/>
    <w:rsid w:val="00D35187"/>
    <w:rsid w:val="00D35BB9"/>
    <w:rsid w:val="00D36651"/>
    <w:rsid w:val="00D37128"/>
    <w:rsid w:val="00D3723A"/>
    <w:rsid w:val="00D374DD"/>
    <w:rsid w:val="00D41516"/>
    <w:rsid w:val="00D42CAC"/>
    <w:rsid w:val="00D43A0D"/>
    <w:rsid w:val="00D43BBE"/>
    <w:rsid w:val="00D45CE2"/>
    <w:rsid w:val="00D460D3"/>
    <w:rsid w:val="00D465A8"/>
    <w:rsid w:val="00D46867"/>
    <w:rsid w:val="00D46B97"/>
    <w:rsid w:val="00D46D6B"/>
    <w:rsid w:val="00D46EDE"/>
    <w:rsid w:val="00D475B6"/>
    <w:rsid w:val="00D47768"/>
    <w:rsid w:val="00D515F8"/>
    <w:rsid w:val="00D51B6B"/>
    <w:rsid w:val="00D52657"/>
    <w:rsid w:val="00D54132"/>
    <w:rsid w:val="00D5511A"/>
    <w:rsid w:val="00D55190"/>
    <w:rsid w:val="00D56049"/>
    <w:rsid w:val="00D56BCB"/>
    <w:rsid w:val="00D57867"/>
    <w:rsid w:val="00D6065D"/>
    <w:rsid w:val="00D6132D"/>
    <w:rsid w:val="00D61445"/>
    <w:rsid w:val="00D62154"/>
    <w:rsid w:val="00D62496"/>
    <w:rsid w:val="00D63010"/>
    <w:rsid w:val="00D633B1"/>
    <w:rsid w:val="00D6389D"/>
    <w:rsid w:val="00D63985"/>
    <w:rsid w:val="00D661A0"/>
    <w:rsid w:val="00D66E65"/>
    <w:rsid w:val="00D67E6A"/>
    <w:rsid w:val="00D67E82"/>
    <w:rsid w:val="00D70263"/>
    <w:rsid w:val="00D7034C"/>
    <w:rsid w:val="00D71E1C"/>
    <w:rsid w:val="00D757BB"/>
    <w:rsid w:val="00D75949"/>
    <w:rsid w:val="00D7695F"/>
    <w:rsid w:val="00D76B37"/>
    <w:rsid w:val="00D76D7B"/>
    <w:rsid w:val="00D76E83"/>
    <w:rsid w:val="00D77694"/>
    <w:rsid w:val="00D80F6C"/>
    <w:rsid w:val="00D834FB"/>
    <w:rsid w:val="00D83B7E"/>
    <w:rsid w:val="00D85286"/>
    <w:rsid w:val="00D852BC"/>
    <w:rsid w:val="00D866C2"/>
    <w:rsid w:val="00D87025"/>
    <w:rsid w:val="00D900A8"/>
    <w:rsid w:val="00D915A6"/>
    <w:rsid w:val="00D918A8"/>
    <w:rsid w:val="00D91A4B"/>
    <w:rsid w:val="00D92244"/>
    <w:rsid w:val="00D92EC9"/>
    <w:rsid w:val="00D93395"/>
    <w:rsid w:val="00D9592A"/>
    <w:rsid w:val="00D9612F"/>
    <w:rsid w:val="00D96E80"/>
    <w:rsid w:val="00DA27EA"/>
    <w:rsid w:val="00DA3EBA"/>
    <w:rsid w:val="00DA410B"/>
    <w:rsid w:val="00DA42CC"/>
    <w:rsid w:val="00DA63B5"/>
    <w:rsid w:val="00DB0D84"/>
    <w:rsid w:val="00DB12BF"/>
    <w:rsid w:val="00DB2D42"/>
    <w:rsid w:val="00DB2E25"/>
    <w:rsid w:val="00DB2F86"/>
    <w:rsid w:val="00DB3D4A"/>
    <w:rsid w:val="00DB3E34"/>
    <w:rsid w:val="00DB3F80"/>
    <w:rsid w:val="00DB46E4"/>
    <w:rsid w:val="00DB7E45"/>
    <w:rsid w:val="00DC1206"/>
    <w:rsid w:val="00DC3667"/>
    <w:rsid w:val="00DC6025"/>
    <w:rsid w:val="00DC661D"/>
    <w:rsid w:val="00DC6760"/>
    <w:rsid w:val="00DC733E"/>
    <w:rsid w:val="00DC7636"/>
    <w:rsid w:val="00DD119B"/>
    <w:rsid w:val="00DD124A"/>
    <w:rsid w:val="00DD14C2"/>
    <w:rsid w:val="00DD259C"/>
    <w:rsid w:val="00DD2830"/>
    <w:rsid w:val="00DD7140"/>
    <w:rsid w:val="00DD7372"/>
    <w:rsid w:val="00DD7DD3"/>
    <w:rsid w:val="00DE02A7"/>
    <w:rsid w:val="00DE1ADF"/>
    <w:rsid w:val="00DE3000"/>
    <w:rsid w:val="00DE3E01"/>
    <w:rsid w:val="00DE4454"/>
    <w:rsid w:val="00DE6581"/>
    <w:rsid w:val="00DE7A01"/>
    <w:rsid w:val="00DF0AAA"/>
    <w:rsid w:val="00DF0F73"/>
    <w:rsid w:val="00DF1FAD"/>
    <w:rsid w:val="00DF2503"/>
    <w:rsid w:val="00DF2904"/>
    <w:rsid w:val="00DF2B05"/>
    <w:rsid w:val="00DF34D7"/>
    <w:rsid w:val="00DF4071"/>
    <w:rsid w:val="00DF5417"/>
    <w:rsid w:val="00DF57BE"/>
    <w:rsid w:val="00DF7A6C"/>
    <w:rsid w:val="00E000D2"/>
    <w:rsid w:val="00E0064A"/>
    <w:rsid w:val="00E02B1A"/>
    <w:rsid w:val="00E05119"/>
    <w:rsid w:val="00E051C0"/>
    <w:rsid w:val="00E05B0A"/>
    <w:rsid w:val="00E05DE7"/>
    <w:rsid w:val="00E06500"/>
    <w:rsid w:val="00E06A06"/>
    <w:rsid w:val="00E07D8E"/>
    <w:rsid w:val="00E120D2"/>
    <w:rsid w:val="00E12AE9"/>
    <w:rsid w:val="00E1398B"/>
    <w:rsid w:val="00E149FD"/>
    <w:rsid w:val="00E17683"/>
    <w:rsid w:val="00E17BF9"/>
    <w:rsid w:val="00E17D0B"/>
    <w:rsid w:val="00E20226"/>
    <w:rsid w:val="00E213DF"/>
    <w:rsid w:val="00E22661"/>
    <w:rsid w:val="00E24246"/>
    <w:rsid w:val="00E248C2"/>
    <w:rsid w:val="00E3035E"/>
    <w:rsid w:val="00E31302"/>
    <w:rsid w:val="00E31FB0"/>
    <w:rsid w:val="00E3282C"/>
    <w:rsid w:val="00E32B2E"/>
    <w:rsid w:val="00E338D5"/>
    <w:rsid w:val="00E36336"/>
    <w:rsid w:val="00E374FD"/>
    <w:rsid w:val="00E412CA"/>
    <w:rsid w:val="00E417BC"/>
    <w:rsid w:val="00E4259A"/>
    <w:rsid w:val="00E43298"/>
    <w:rsid w:val="00E43D43"/>
    <w:rsid w:val="00E476B1"/>
    <w:rsid w:val="00E51130"/>
    <w:rsid w:val="00E51226"/>
    <w:rsid w:val="00E533EB"/>
    <w:rsid w:val="00E53B95"/>
    <w:rsid w:val="00E56C23"/>
    <w:rsid w:val="00E56FB6"/>
    <w:rsid w:val="00E57060"/>
    <w:rsid w:val="00E57F22"/>
    <w:rsid w:val="00E57F2A"/>
    <w:rsid w:val="00E61078"/>
    <w:rsid w:val="00E61B46"/>
    <w:rsid w:val="00E6213C"/>
    <w:rsid w:val="00E62DC0"/>
    <w:rsid w:val="00E674A5"/>
    <w:rsid w:val="00E67B44"/>
    <w:rsid w:val="00E7184F"/>
    <w:rsid w:val="00E71F62"/>
    <w:rsid w:val="00E7227C"/>
    <w:rsid w:val="00E73EAE"/>
    <w:rsid w:val="00E74A25"/>
    <w:rsid w:val="00E75A24"/>
    <w:rsid w:val="00E77199"/>
    <w:rsid w:val="00E777F6"/>
    <w:rsid w:val="00E77A95"/>
    <w:rsid w:val="00E810CB"/>
    <w:rsid w:val="00E81489"/>
    <w:rsid w:val="00E81E28"/>
    <w:rsid w:val="00E82DB1"/>
    <w:rsid w:val="00E836B7"/>
    <w:rsid w:val="00E84263"/>
    <w:rsid w:val="00E84445"/>
    <w:rsid w:val="00E87616"/>
    <w:rsid w:val="00E87A23"/>
    <w:rsid w:val="00E926C9"/>
    <w:rsid w:val="00E926E3"/>
    <w:rsid w:val="00E927C1"/>
    <w:rsid w:val="00E931BB"/>
    <w:rsid w:val="00E94A12"/>
    <w:rsid w:val="00E96313"/>
    <w:rsid w:val="00E9731C"/>
    <w:rsid w:val="00EA021B"/>
    <w:rsid w:val="00EA1DBE"/>
    <w:rsid w:val="00EA2384"/>
    <w:rsid w:val="00EA2A51"/>
    <w:rsid w:val="00EA2D2B"/>
    <w:rsid w:val="00EA5AB7"/>
    <w:rsid w:val="00EA5C16"/>
    <w:rsid w:val="00EA694E"/>
    <w:rsid w:val="00EA77CB"/>
    <w:rsid w:val="00EA79C0"/>
    <w:rsid w:val="00EB0ACB"/>
    <w:rsid w:val="00EB2C06"/>
    <w:rsid w:val="00EB3959"/>
    <w:rsid w:val="00EB78FA"/>
    <w:rsid w:val="00EC159E"/>
    <w:rsid w:val="00EC44C2"/>
    <w:rsid w:val="00EC4623"/>
    <w:rsid w:val="00EC4B4B"/>
    <w:rsid w:val="00EC68EE"/>
    <w:rsid w:val="00ED18D3"/>
    <w:rsid w:val="00ED1A1E"/>
    <w:rsid w:val="00ED2018"/>
    <w:rsid w:val="00ED2A46"/>
    <w:rsid w:val="00ED33AE"/>
    <w:rsid w:val="00ED4785"/>
    <w:rsid w:val="00ED5277"/>
    <w:rsid w:val="00ED5506"/>
    <w:rsid w:val="00ED5E9D"/>
    <w:rsid w:val="00ED77EB"/>
    <w:rsid w:val="00EE009E"/>
    <w:rsid w:val="00EE02A8"/>
    <w:rsid w:val="00EE1A7B"/>
    <w:rsid w:val="00EE1D54"/>
    <w:rsid w:val="00EE2971"/>
    <w:rsid w:val="00EE3161"/>
    <w:rsid w:val="00EE5BC6"/>
    <w:rsid w:val="00EE6051"/>
    <w:rsid w:val="00EE63EE"/>
    <w:rsid w:val="00EE7172"/>
    <w:rsid w:val="00EF000D"/>
    <w:rsid w:val="00EF0AB4"/>
    <w:rsid w:val="00EF1F8F"/>
    <w:rsid w:val="00EF28CF"/>
    <w:rsid w:val="00EF3234"/>
    <w:rsid w:val="00EF4055"/>
    <w:rsid w:val="00EF4371"/>
    <w:rsid w:val="00EF676B"/>
    <w:rsid w:val="00EF7097"/>
    <w:rsid w:val="00EF7D68"/>
    <w:rsid w:val="00F02001"/>
    <w:rsid w:val="00F03039"/>
    <w:rsid w:val="00F04240"/>
    <w:rsid w:val="00F0554E"/>
    <w:rsid w:val="00F117CA"/>
    <w:rsid w:val="00F12550"/>
    <w:rsid w:val="00F15947"/>
    <w:rsid w:val="00F15F60"/>
    <w:rsid w:val="00F17701"/>
    <w:rsid w:val="00F1786D"/>
    <w:rsid w:val="00F20854"/>
    <w:rsid w:val="00F21662"/>
    <w:rsid w:val="00F22316"/>
    <w:rsid w:val="00F231CD"/>
    <w:rsid w:val="00F27AC4"/>
    <w:rsid w:val="00F30C7F"/>
    <w:rsid w:val="00F31E3C"/>
    <w:rsid w:val="00F321E5"/>
    <w:rsid w:val="00F32748"/>
    <w:rsid w:val="00F328C0"/>
    <w:rsid w:val="00F3290B"/>
    <w:rsid w:val="00F332D8"/>
    <w:rsid w:val="00F33A2D"/>
    <w:rsid w:val="00F33D9B"/>
    <w:rsid w:val="00F346EC"/>
    <w:rsid w:val="00F34941"/>
    <w:rsid w:val="00F3645A"/>
    <w:rsid w:val="00F36909"/>
    <w:rsid w:val="00F404DD"/>
    <w:rsid w:val="00F42150"/>
    <w:rsid w:val="00F43D38"/>
    <w:rsid w:val="00F43D84"/>
    <w:rsid w:val="00F44186"/>
    <w:rsid w:val="00F45006"/>
    <w:rsid w:val="00F4508D"/>
    <w:rsid w:val="00F47148"/>
    <w:rsid w:val="00F474F8"/>
    <w:rsid w:val="00F475AD"/>
    <w:rsid w:val="00F47631"/>
    <w:rsid w:val="00F50807"/>
    <w:rsid w:val="00F514DF"/>
    <w:rsid w:val="00F5182C"/>
    <w:rsid w:val="00F53C04"/>
    <w:rsid w:val="00F54291"/>
    <w:rsid w:val="00F545A3"/>
    <w:rsid w:val="00F54E3B"/>
    <w:rsid w:val="00F55D11"/>
    <w:rsid w:val="00F56AD8"/>
    <w:rsid w:val="00F56D3B"/>
    <w:rsid w:val="00F56FE0"/>
    <w:rsid w:val="00F57027"/>
    <w:rsid w:val="00F60499"/>
    <w:rsid w:val="00F6060B"/>
    <w:rsid w:val="00F60AE3"/>
    <w:rsid w:val="00F61AC2"/>
    <w:rsid w:val="00F61AFB"/>
    <w:rsid w:val="00F6254E"/>
    <w:rsid w:val="00F63ED9"/>
    <w:rsid w:val="00F644EF"/>
    <w:rsid w:val="00F67CB6"/>
    <w:rsid w:val="00F67E4D"/>
    <w:rsid w:val="00F70317"/>
    <w:rsid w:val="00F70C26"/>
    <w:rsid w:val="00F7129B"/>
    <w:rsid w:val="00F737F0"/>
    <w:rsid w:val="00F738CE"/>
    <w:rsid w:val="00F73AFC"/>
    <w:rsid w:val="00F7557C"/>
    <w:rsid w:val="00F75D49"/>
    <w:rsid w:val="00F762EC"/>
    <w:rsid w:val="00F766DA"/>
    <w:rsid w:val="00F8061A"/>
    <w:rsid w:val="00F82B49"/>
    <w:rsid w:val="00F8377E"/>
    <w:rsid w:val="00F83BE5"/>
    <w:rsid w:val="00F90D89"/>
    <w:rsid w:val="00F91B8D"/>
    <w:rsid w:val="00F91D58"/>
    <w:rsid w:val="00F92611"/>
    <w:rsid w:val="00F926AC"/>
    <w:rsid w:val="00F97E94"/>
    <w:rsid w:val="00FA03C5"/>
    <w:rsid w:val="00FA1E1B"/>
    <w:rsid w:val="00FA23B8"/>
    <w:rsid w:val="00FA2B7C"/>
    <w:rsid w:val="00FA3316"/>
    <w:rsid w:val="00FA431B"/>
    <w:rsid w:val="00FA5F98"/>
    <w:rsid w:val="00FA6AFA"/>
    <w:rsid w:val="00FA6FE9"/>
    <w:rsid w:val="00FA725C"/>
    <w:rsid w:val="00FB0073"/>
    <w:rsid w:val="00FB02AD"/>
    <w:rsid w:val="00FB11CE"/>
    <w:rsid w:val="00FB1FD1"/>
    <w:rsid w:val="00FB4B9B"/>
    <w:rsid w:val="00FB5706"/>
    <w:rsid w:val="00FB6369"/>
    <w:rsid w:val="00FB6BF5"/>
    <w:rsid w:val="00FB7E05"/>
    <w:rsid w:val="00FC0679"/>
    <w:rsid w:val="00FC2FD8"/>
    <w:rsid w:val="00FC3535"/>
    <w:rsid w:val="00FC3791"/>
    <w:rsid w:val="00FC403C"/>
    <w:rsid w:val="00FC7D9D"/>
    <w:rsid w:val="00FD0640"/>
    <w:rsid w:val="00FD0B81"/>
    <w:rsid w:val="00FD1127"/>
    <w:rsid w:val="00FD1D92"/>
    <w:rsid w:val="00FE0975"/>
    <w:rsid w:val="00FE189F"/>
    <w:rsid w:val="00FE2027"/>
    <w:rsid w:val="00FE2A20"/>
    <w:rsid w:val="00FE2F92"/>
    <w:rsid w:val="00FE312F"/>
    <w:rsid w:val="00FE4AB9"/>
    <w:rsid w:val="00FE4DF2"/>
    <w:rsid w:val="00FE5D5F"/>
    <w:rsid w:val="00FE62CE"/>
    <w:rsid w:val="00FE7BE2"/>
    <w:rsid w:val="00FF10BF"/>
    <w:rsid w:val="00FF1254"/>
    <w:rsid w:val="00FF3199"/>
    <w:rsid w:val="00FF53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F036E6"/>
  <w15:docId w15:val="{BAAC4726-5088-44C7-96B4-B9F3F72D2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A149AF"/>
    <w:rPr>
      <w:rFonts w:ascii="Arial" w:hAnsi="Arial"/>
      <w:sz w:val="24"/>
      <w:szCs w:val="24"/>
    </w:rPr>
  </w:style>
  <w:style w:type="paragraph" w:styleId="Nagwek1">
    <w:name w:val="heading 1"/>
    <w:basedOn w:val="Spistreci1"/>
    <w:next w:val="Normalny"/>
    <w:link w:val="Nagwek1Znak"/>
    <w:qFormat/>
    <w:rsid w:val="00781BBD"/>
    <w:pPr>
      <w:keepNext/>
      <w:spacing w:before="240" w:after="120" w:line="276" w:lineRule="auto"/>
      <w:jc w:val="center"/>
      <w:outlineLvl w:val="0"/>
    </w:pPr>
    <w:rPr>
      <w:rFonts w:ascii="Calibri" w:hAnsi="Calibri"/>
      <w:b/>
      <w:bCs/>
      <w:sz w:val="22"/>
      <w:szCs w:val="22"/>
    </w:rPr>
  </w:style>
  <w:style w:type="paragraph" w:styleId="Nagwek2">
    <w:name w:val="heading 2"/>
    <w:basedOn w:val="Normalny"/>
    <w:next w:val="Normalny"/>
    <w:link w:val="Nagwek2Znak"/>
    <w:qFormat/>
    <w:rsid w:val="00E71F62"/>
    <w:pPr>
      <w:keepNext/>
      <w:keepLines/>
      <w:spacing w:after="40" w:line="276" w:lineRule="auto"/>
      <w:jc w:val="center"/>
      <w:outlineLvl w:val="1"/>
    </w:pPr>
    <w:rPr>
      <w:rFonts w:asciiTheme="minorHAnsi" w:eastAsiaTheme="majorEastAsia" w:hAnsiTheme="minorHAnsi" w:cstheme="majorBidi"/>
      <w:b/>
      <w:sz w:val="22"/>
      <w:szCs w:val="26"/>
    </w:rPr>
  </w:style>
  <w:style w:type="paragraph" w:styleId="Nagwek3">
    <w:name w:val="heading 3"/>
    <w:basedOn w:val="Normalny"/>
    <w:next w:val="Normalny"/>
    <w:link w:val="Nagwek3Znak"/>
    <w:semiHidden/>
    <w:unhideWhenUsed/>
    <w:qFormat/>
    <w:rsid w:val="0069385B"/>
    <w:pPr>
      <w:keepNext/>
      <w:keepLines/>
      <w:spacing w:before="40"/>
      <w:outlineLvl w:val="2"/>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149AF"/>
    <w:rPr>
      <w:rFonts w:ascii="Calibri" w:hAnsi="Calibri"/>
      <w:b/>
      <w:bCs/>
      <w:sz w:val="22"/>
      <w:szCs w:val="22"/>
    </w:rPr>
  </w:style>
  <w:style w:type="character" w:customStyle="1" w:styleId="Nagwek2Znak">
    <w:name w:val="Nagłówek 2 Znak"/>
    <w:basedOn w:val="Domylnaczcionkaakapitu"/>
    <w:link w:val="Nagwek2"/>
    <w:rsid w:val="00E71F62"/>
    <w:rPr>
      <w:rFonts w:asciiTheme="minorHAnsi" w:eastAsiaTheme="majorEastAsia" w:hAnsiTheme="minorHAnsi" w:cstheme="majorBidi"/>
      <w:b/>
      <w:sz w:val="22"/>
      <w:szCs w:val="26"/>
    </w:rPr>
  </w:style>
  <w:style w:type="paragraph" w:styleId="Nagwek">
    <w:name w:val="header"/>
    <w:basedOn w:val="Normalny"/>
    <w:rsid w:val="00B16E8F"/>
    <w:pPr>
      <w:tabs>
        <w:tab w:val="center" w:pos="4536"/>
        <w:tab w:val="right" w:pos="9072"/>
      </w:tabs>
    </w:pPr>
  </w:style>
  <w:style w:type="paragraph" w:styleId="Stopka">
    <w:name w:val="footer"/>
    <w:basedOn w:val="Normalny"/>
    <w:rsid w:val="00B16E8F"/>
    <w:pPr>
      <w:tabs>
        <w:tab w:val="center" w:pos="4536"/>
        <w:tab w:val="right" w:pos="9072"/>
      </w:tabs>
    </w:p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18125E"/>
    <w:rPr>
      <w:vertAlign w:val="superscript"/>
    </w:rPr>
  </w:style>
  <w:style w:type="paragraph" w:styleId="Tekstpodstawowy">
    <w:name w:val="Body Text"/>
    <w:basedOn w:val="Normalny"/>
    <w:link w:val="TekstpodstawowyZnak"/>
    <w:rsid w:val="0018125E"/>
    <w:pPr>
      <w:jc w:val="both"/>
    </w:pPr>
    <w:rPr>
      <w:rFonts w:ascii="Times New Roman" w:hAnsi="Times New Roman"/>
    </w:rPr>
  </w:style>
  <w:style w:type="character" w:customStyle="1" w:styleId="TekstpodstawowyZnak">
    <w:name w:val="Tekst podstawowy Znak"/>
    <w:basedOn w:val="Domylnaczcionkaakapitu"/>
    <w:link w:val="Tekstpodstawowy"/>
    <w:rsid w:val="0018125E"/>
    <w:rPr>
      <w:sz w:val="24"/>
      <w:szCs w:val="24"/>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
    <w:basedOn w:val="Normalny"/>
    <w:link w:val="TekstprzypisudolnegoZnak"/>
    <w:rsid w:val="00F70317"/>
    <w:rPr>
      <w:rFonts w:ascii="Calibri" w:hAnsi="Calibri"/>
      <w:sz w:val="18"/>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
    <w:basedOn w:val="Domylnaczcionkaakapitu"/>
    <w:link w:val="Tekstprzypisudolnego"/>
    <w:rsid w:val="00F70317"/>
    <w:rPr>
      <w:rFonts w:ascii="Calibri" w:hAnsi="Calibri"/>
      <w:sz w:val="18"/>
    </w:rPr>
  </w:style>
  <w:style w:type="character" w:styleId="Odwoaniedokomentarza">
    <w:name w:val="annotation reference"/>
    <w:uiPriority w:val="99"/>
    <w:rsid w:val="00463207"/>
    <w:rPr>
      <w:sz w:val="16"/>
      <w:szCs w:val="16"/>
    </w:rPr>
  </w:style>
  <w:style w:type="paragraph" w:styleId="Tekstkomentarza">
    <w:name w:val="annotation text"/>
    <w:basedOn w:val="Normalny"/>
    <w:link w:val="TekstkomentarzaZnak"/>
    <w:uiPriority w:val="99"/>
    <w:rsid w:val="00895A0E"/>
    <w:rPr>
      <w:rFonts w:ascii="Calibri" w:hAnsi="Calibri"/>
      <w:sz w:val="18"/>
      <w:szCs w:val="20"/>
    </w:rPr>
  </w:style>
  <w:style w:type="character" w:customStyle="1" w:styleId="TekstkomentarzaZnak">
    <w:name w:val="Tekst komentarza Znak"/>
    <w:basedOn w:val="Domylnaczcionkaakapitu"/>
    <w:link w:val="Tekstkomentarza"/>
    <w:uiPriority w:val="99"/>
    <w:rsid w:val="00895A0E"/>
    <w:rPr>
      <w:rFonts w:ascii="Calibri" w:hAnsi="Calibri"/>
      <w:sz w:val="18"/>
    </w:rPr>
  </w:style>
  <w:style w:type="paragraph" w:styleId="Tekstdymka">
    <w:name w:val="Balloon Text"/>
    <w:basedOn w:val="Normalny"/>
    <w:link w:val="TekstdymkaZnak"/>
    <w:rsid w:val="00463207"/>
    <w:rPr>
      <w:rFonts w:ascii="Segoe UI" w:hAnsi="Segoe UI" w:cs="Segoe UI"/>
      <w:sz w:val="18"/>
      <w:szCs w:val="18"/>
    </w:rPr>
  </w:style>
  <w:style w:type="character" w:customStyle="1" w:styleId="TekstdymkaZnak">
    <w:name w:val="Tekst dymka Znak"/>
    <w:basedOn w:val="Domylnaczcionkaakapitu"/>
    <w:link w:val="Tekstdymka"/>
    <w:rsid w:val="00463207"/>
    <w:rPr>
      <w:rFonts w:ascii="Segoe UI" w:hAnsi="Segoe UI" w:cs="Segoe UI"/>
      <w:sz w:val="18"/>
      <w:szCs w:val="18"/>
    </w:rPr>
  </w:style>
  <w:style w:type="paragraph" w:styleId="Akapitzlist">
    <w:name w:val="List Paragraph"/>
    <w:basedOn w:val="Normalny"/>
    <w:uiPriority w:val="34"/>
    <w:qFormat/>
    <w:rsid w:val="00463207"/>
    <w:pPr>
      <w:ind w:left="720"/>
      <w:contextualSpacing/>
    </w:pPr>
  </w:style>
  <w:style w:type="character" w:styleId="Hipercze">
    <w:name w:val="Hyperlink"/>
    <w:uiPriority w:val="99"/>
    <w:rsid w:val="00D866C2"/>
    <w:rPr>
      <w:color w:val="0000FF"/>
      <w:u w:val="single"/>
    </w:rPr>
  </w:style>
  <w:style w:type="paragraph" w:styleId="Tekstprzypisukocowego">
    <w:name w:val="endnote text"/>
    <w:basedOn w:val="Normalny"/>
    <w:link w:val="TekstprzypisukocowegoZnak"/>
    <w:rsid w:val="00BE1EE1"/>
    <w:rPr>
      <w:rFonts w:ascii="Times New Roman" w:hAnsi="Times New Roman"/>
      <w:sz w:val="20"/>
      <w:szCs w:val="20"/>
    </w:rPr>
  </w:style>
  <w:style w:type="character" w:customStyle="1" w:styleId="TekstprzypisukocowegoZnak">
    <w:name w:val="Tekst przypisu końcowego Znak"/>
    <w:basedOn w:val="Domylnaczcionkaakapitu"/>
    <w:link w:val="Tekstprzypisukocowego"/>
    <w:rsid w:val="00BE1EE1"/>
  </w:style>
  <w:style w:type="paragraph" w:customStyle="1" w:styleId="Pisma">
    <w:name w:val="Pisma"/>
    <w:basedOn w:val="Normalny"/>
    <w:rsid w:val="00BE1EE1"/>
    <w:pPr>
      <w:autoSpaceDE w:val="0"/>
      <w:autoSpaceDN w:val="0"/>
      <w:jc w:val="both"/>
    </w:pPr>
    <w:rPr>
      <w:rFonts w:ascii="Times New Roman" w:hAnsi="Times New Roman"/>
      <w:sz w:val="20"/>
    </w:rPr>
  </w:style>
  <w:style w:type="paragraph" w:styleId="Tematkomentarza">
    <w:name w:val="annotation subject"/>
    <w:basedOn w:val="Tekstkomentarza"/>
    <w:next w:val="Tekstkomentarza"/>
    <w:link w:val="TematkomentarzaZnak"/>
    <w:rsid w:val="00C4648C"/>
    <w:rPr>
      <w:rFonts w:ascii="Arial" w:hAnsi="Arial"/>
      <w:b/>
      <w:bCs/>
    </w:rPr>
  </w:style>
  <w:style w:type="character" w:customStyle="1" w:styleId="TematkomentarzaZnak">
    <w:name w:val="Temat komentarza Znak"/>
    <w:basedOn w:val="TekstkomentarzaZnak"/>
    <w:link w:val="Tematkomentarza"/>
    <w:rsid w:val="00C4648C"/>
    <w:rPr>
      <w:rFonts w:ascii="Arial" w:hAnsi="Arial"/>
      <w:b/>
      <w:bCs/>
      <w:sz w:val="18"/>
    </w:rPr>
  </w:style>
  <w:style w:type="paragraph" w:customStyle="1" w:styleId="Applicationdirecte">
    <w:name w:val="Application directe"/>
    <w:basedOn w:val="Normalny"/>
    <w:next w:val="Normalny"/>
    <w:rsid w:val="008D0627"/>
    <w:pPr>
      <w:spacing w:before="480" w:after="120"/>
      <w:jc w:val="both"/>
    </w:pPr>
    <w:rPr>
      <w:rFonts w:ascii="Times New Roman" w:hAnsi="Times New Roman"/>
      <w:lang w:val="en-GB"/>
    </w:rPr>
  </w:style>
  <w:style w:type="paragraph" w:styleId="Poprawka">
    <w:name w:val="Revision"/>
    <w:hidden/>
    <w:uiPriority w:val="99"/>
    <w:semiHidden/>
    <w:rsid w:val="000821C8"/>
    <w:rPr>
      <w:rFonts w:ascii="Arial" w:hAnsi="Arial"/>
      <w:sz w:val="24"/>
      <w:szCs w:val="24"/>
    </w:rPr>
  </w:style>
  <w:style w:type="table" w:styleId="Tabela-Siatka">
    <w:name w:val="Table Grid"/>
    <w:basedOn w:val="Standardowy"/>
    <w:rsid w:val="000B7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15D0A"/>
    <w:pPr>
      <w:autoSpaceDE w:val="0"/>
      <w:autoSpaceDN w:val="0"/>
      <w:adjustRightInd w:val="0"/>
    </w:pPr>
    <w:rPr>
      <w:rFonts w:ascii="Calibri" w:hAnsi="Calibri" w:cs="Calibri"/>
      <w:color w:val="000000"/>
      <w:sz w:val="24"/>
      <w:szCs w:val="24"/>
    </w:rPr>
  </w:style>
  <w:style w:type="character" w:styleId="Tekstzastpczy">
    <w:name w:val="Placeholder Text"/>
    <w:basedOn w:val="Domylnaczcionkaakapitu"/>
    <w:uiPriority w:val="99"/>
    <w:semiHidden/>
    <w:rsid w:val="00674997"/>
    <w:rPr>
      <w:color w:val="808080"/>
    </w:rPr>
  </w:style>
  <w:style w:type="paragraph" w:customStyle="1" w:styleId="ZnakZnak">
    <w:name w:val="Znak Znak"/>
    <w:basedOn w:val="Normalny"/>
    <w:rsid w:val="00087B41"/>
    <w:pPr>
      <w:spacing w:line="360" w:lineRule="auto"/>
      <w:jc w:val="both"/>
    </w:pPr>
    <w:rPr>
      <w:rFonts w:ascii="Verdana" w:hAnsi="Verdana"/>
      <w:sz w:val="20"/>
      <w:szCs w:val="20"/>
    </w:rPr>
  </w:style>
  <w:style w:type="paragraph" w:styleId="Tekstpodstawowy3">
    <w:name w:val="Body Text 3"/>
    <w:basedOn w:val="Normalny"/>
    <w:link w:val="Tekstpodstawowy3Znak"/>
    <w:rsid w:val="002B0A52"/>
    <w:pPr>
      <w:spacing w:after="120" w:line="360" w:lineRule="auto"/>
      <w:jc w:val="both"/>
    </w:pPr>
    <w:rPr>
      <w:rFonts w:ascii="Times New Roman" w:hAnsi="Times New Roman"/>
      <w:sz w:val="16"/>
      <w:szCs w:val="16"/>
    </w:rPr>
  </w:style>
  <w:style w:type="character" w:customStyle="1" w:styleId="Tekstpodstawowy3Znak">
    <w:name w:val="Tekst podstawowy 3 Znak"/>
    <w:basedOn w:val="Domylnaczcionkaakapitu"/>
    <w:link w:val="Tekstpodstawowy3"/>
    <w:rsid w:val="002B0A52"/>
    <w:rPr>
      <w:sz w:val="16"/>
      <w:szCs w:val="16"/>
    </w:rPr>
  </w:style>
  <w:style w:type="character" w:styleId="UyteHipercze">
    <w:name w:val="FollowedHyperlink"/>
    <w:basedOn w:val="Domylnaczcionkaakapitu"/>
    <w:semiHidden/>
    <w:unhideWhenUsed/>
    <w:rsid w:val="004D6B21"/>
    <w:rPr>
      <w:color w:val="954F72" w:themeColor="followedHyperlink"/>
      <w:u w:val="single"/>
    </w:rPr>
  </w:style>
  <w:style w:type="paragraph" w:styleId="NormalnyWeb">
    <w:name w:val="Normal (Web)"/>
    <w:basedOn w:val="Normalny"/>
    <w:uiPriority w:val="99"/>
    <w:unhideWhenUsed/>
    <w:rsid w:val="00012CAB"/>
    <w:pPr>
      <w:spacing w:before="100" w:beforeAutospacing="1" w:after="119"/>
    </w:pPr>
    <w:rPr>
      <w:rFonts w:ascii="Times New Roman" w:hAnsi="Times New Roman"/>
    </w:rPr>
  </w:style>
  <w:style w:type="paragraph" w:styleId="Bezodstpw">
    <w:name w:val="No Spacing"/>
    <w:uiPriority w:val="1"/>
    <w:qFormat/>
    <w:rsid w:val="008720EB"/>
    <w:rPr>
      <w:rFonts w:ascii="Arial" w:hAnsi="Arial"/>
      <w:sz w:val="24"/>
      <w:szCs w:val="24"/>
    </w:rPr>
  </w:style>
  <w:style w:type="character" w:customStyle="1" w:styleId="markedcontent">
    <w:name w:val="markedcontent"/>
    <w:basedOn w:val="Domylnaczcionkaakapitu"/>
    <w:rsid w:val="00547116"/>
  </w:style>
  <w:style w:type="character" w:customStyle="1" w:styleId="highlight">
    <w:name w:val="highlight"/>
    <w:basedOn w:val="Domylnaczcionkaakapitu"/>
    <w:rsid w:val="00547116"/>
  </w:style>
  <w:style w:type="paragraph" w:styleId="Nagwekspisutreci">
    <w:name w:val="TOC Heading"/>
    <w:basedOn w:val="Nagwek1"/>
    <w:next w:val="Normalny"/>
    <w:uiPriority w:val="39"/>
    <w:unhideWhenUsed/>
    <w:qFormat/>
    <w:rsid w:val="00781BBD"/>
    <w:pPr>
      <w:keepLines/>
      <w:spacing w:after="0" w:line="259" w:lineRule="auto"/>
      <w:jc w:val="left"/>
      <w:outlineLvl w:val="9"/>
    </w:pPr>
    <w:rPr>
      <w:rFonts w:asciiTheme="majorHAnsi" w:eastAsiaTheme="majorEastAsia" w:hAnsiTheme="majorHAnsi" w:cstheme="majorBidi"/>
      <w:bCs w:val="0"/>
      <w:color w:val="2E74B5" w:themeColor="accent1" w:themeShade="BF"/>
      <w:sz w:val="32"/>
      <w:szCs w:val="32"/>
    </w:rPr>
  </w:style>
  <w:style w:type="paragraph" w:styleId="Spistreci1">
    <w:name w:val="toc 1"/>
    <w:basedOn w:val="Normalny"/>
    <w:next w:val="Normalny"/>
    <w:autoRedefine/>
    <w:uiPriority w:val="39"/>
    <w:unhideWhenUsed/>
    <w:rsid w:val="00781BBD"/>
    <w:pPr>
      <w:spacing w:after="100"/>
    </w:pPr>
  </w:style>
  <w:style w:type="paragraph" w:styleId="Spistreci3">
    <w:name w:val="toc 3"/>
    <w:basedOn w:val="Normalny"/>
    <w:next w:val="Normalny"/>
    <w:autoRedefine/>
    <w:uiPriority w:val="39"/>
    <w:unhideWhenUsed/>
    <w:rsid w:val="00781BBD"/>
    <w:pPr>
      <w:spacing w:after="100"/>
      <w:ind w:left="480"/>
    </w:pPr>
  </w:style>
  <w:style w:type="paragraph" w:styleId="Spistreci2">
    <w:name w:val="toc 2"/>
    <w:basedOn w:val="Normalny"/>
    <w:next w:val="Normalny"/>
    <w:autoRedefine/>
    <w:uiPriority w:val="39"/>
    <w:unhideWhenUsed/>
    <w:rsid w:val="00506B56"/>
    <w:pPr>
      <w:tabs>
        <w:tab w:val="right" w:leader="dot" w:pos="9736"/>
      </w:tabs>
      <w:spacing w:after="100" w:line="276" w:lineRule="auto"/>
      <w:ind w:left="240"/>
      <w:jc w:val="both"/>
    </w:pPr>
  </w:style>
  <w:style w:type="character" w:styleId="Uwydatnienie">
    <w:name w:val="Emphasis"/>
    <w:basedOn w:val="Domylnaczcionkaakapitu"/>
    <w:uiPriority w:val="20"/>
    <w:qFormat/>
    <w:rsid w:val="00DB0D84"/>
    <w:rPr>
      <w:i/>
      <w:iCs/>
    </w:rPr>
  </w:style>
  <w:style w:type="character" w:customStyle="1" w:styleId="Nierozpoznanawzmianka1">
    <w:name w:val="Nierozpoznana wzmianka1"/>
    <w:basedOn w:val="Domylnaczcionkaakapitu"/>
    <w:uiPriority w:val="99"/>
    <w:semiHidden/>
    <w:unhideWhenUsed/>
    <w:rsid w:val="00AB55B4"/>
    <w:rPr>
      <w:color w:val="605E5C"/>
      <w:shd w:val="clear" w:color="auto" w:fill="E1DFDD"/>
    </w:rPr>
  </w:style>
  <w:style w:type="character" w:customStyle="1" w:styleId="text-justify">
    <w:name w:val="text-justify"/>
    <w:basedOn w:val="Domylnaczcionkaakapitu"/>
    <w:rsid w:val="00FF10BF"/>
  </w:style>
  <w:style w:type="character" w:styleId="Pogrubienie">
    <w:name w:val="Strong"/>
    <w:basedOn w:val="Domylnaczcionkaakapitu"/>
    <w:uiPriority w:val="22"/>
    <w:qFormat/>
    <w:rsid w:val="00483ABF"/>
    <w:rPr>
      <w:b/>
      <w:bCs/>
    </w:rPr>
  </w:style>
  <w:style w:type="character" w:customStyle="1" w:styleId="Nierozpoznanawzmianka2">
    <w:name w:val="Nierozpoznana wzmianka2"/>
    <w:basedOn w:val="Domylnaczcionkaakapitu"/>
    <w:uiPriority w:val="99"/>
    <w:semiHidden/>
    <w:unhideWhenUsed/>
    <w:rsid w:val="001B512A"/>
    <w:rPr>
      <w:color w:val="605E5C"/>
      <w:shd w:val="clear" w:color="auto" w:fill="E1DFDD"/>
    </w:rPr>
  </w:style>
  <w:style w:type="character" w:styleId="Nierozpoznanawzmianka">
    <w:name w:val="Unresolved Mention"/>
    <w:basedOn w:val="Domylnaczcionkaakapitu"/>
    <w:uiPriority w:val="99"/>
    <w:semiHidden/>
    <w:unhideWhenUsed/>
    <w:rsid w:val="00176984"/>
    <w:rPr>
      <w:color w:val="605E5C"/>
      <w:shd w:val="clear" w:color="auto" w:fill="E1DFDD"/>
    </w:rPr>
  </w:style>
  <w:style w:type="character" w:customStyle="1" w:styleId="Nagwek3Znak">
    <w:name w:val="Nagłówek 3 Znak"/>
    <w:basedOn w:val="Domylnaczcionkaakapitu"/>
    <w:link w:val="Nagwek3"/>
    <w:semiHidden/>
    <w:rsid w:val="0069385B"/>
    <w:rPr>
      <w:rFonts w:asciiTheme="majorHAnsi" w:eastAsiaTheme="majorEastAsia" w:hAnsiTheme="majorHAnsi" w:cstheme="majorBidi"/>
      <w:color w:val="1F4D78" w:themeColor="accent1" w:themeShade="7F"/>
      <w:sz w:val="24"/>
      <w:szCs w:val="24"/>
    </w:rPr>
  </w:style>
  <w:style w:type="table" w:customStyle="1" w:styleId="Tabela-Siatka1">
    <w:name w:val="Tabela - Siatka1"/>
    <w:basedOn w:val="Standardowy"/>
    <w:next w:val="Tabela-Siatka"/>
    <w:uiPriority w:val="39"/>
    <w:rsid w:val="006938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982F2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982F2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982F2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kocowego">
    <w:name w:val="endnote reference"/>
    <w:basedOn w:val="Domylnaczcionkaakapitu"/>
    <w:semiHidden/>
    <w:unhideWhenUsed/>
    <w:rsid w:val="00B44C3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5369">
      <w:bodyDiv w:val="1"/>
      <w:marLeft w:val="0"/>
      <w:marRight w:val="0"/>
      <w:marTop w:val="0"/>
      <w:marBottom w:val="0"/>
      <w:divBdr>
        <w:top w:val="none" w:sz="0" w:space="0" w:color="auto"/>
        <w:left w:val="none" w:sz="0" w:space="0" w:color="auto"/>
        <w:bottom w:val="none" w:sz="0" w:space="0" w:color="auto"/>
        <w:right w:val="none" w:sz="0" w:space="0" w:color="auto"/>
      </w:divBdr>
    </w:div>
    <w:div w:id="72826674">
      <w:bodyDiv w:val="1"/>
      <w:marLeft w:val="0"/>
      <w:marRight w:val="0"/>
      <w:marTop w:val="0"/>
      <w:marBottom w:val="0"/>
      <w:divBdr>
        <w:top w:val="none" w:sz="0" w:space="0" w:color="auto"/>
        <w:left w:val="none" w:sz="0" w:space="0" w:color="auto"/>
        <w:bottom w:val="none" w:sz="0" w:space="0" w:color="auto"/>
        <w:right w:val="none" w:sz="0" w:space="0" w:color="auto"/>
      </w:divBdr>
    </w:div>
    <w:div w:id="262422301">
      <w:bodyDiv w:val="1"/>
      <w:marLeft w:val="0"/>
      <w:marRight w:val="0"/>
      <w:marTop w:val="0"/>
      <w:marBottom w:val="0"/>
      <w:divBdr>
        <w:top w:val="none" w:sz="0" w:space="0" w:color="auto"/>
        <w:left w:val="none" w:sz="0" w:space="0" w:color="auto"/>
        <w:bottom w:val="none" w:sz="0" w:space="0" w:color="auto"/>
        <w:right w:val="none" w:sz="0" w:space="0" w:color="auto"/>
      </w:divBdr>
    </w:div>
    <w:div w:id="469638895">
      <w:bodyDiv w:val="1"/>
      <w:marLeft w:val="0"/>
      <w:marRight w:val="0"/>
      <w:marTop w:val="0"/>
      <w:marBottom w:val="0"/>
      <w:divBdr>
        <w:top w:val="none" w:sz="0" w:space="0" w:color="auto"/>
        <w:left w:val="none" w:sz="0" w:space="0" w:color="auto"/>
        <w:bottom w:val="none" w:sz="0" w:space="0" w:color="auto"/>
        <w:right w:val="none" w:sz="0" w:space="0" w:color="auto"/>
      </w:divBdr>
      <w:divsChild>
        <w:div w:id="276180342">
          <w:marLeft w:val="0"/>
          <w:marRight w:val="0"/>
          <w:marTop w:val="0"/>
          <w:marBottom w:val="0"/>
          <w:divBdr>
            <w:top w:val="none" w:sz="0" w:space="0" w:color="auto"/>
            <w:left w:val="none" w:sz="0" w:space="0" w:color="auto"/>
            <w:bottom w:val="none" w:sz="0" w:space="0" w:color="auto"/>
            <w:right w:val="none" w:sz="0" w:space="0" w:color="auto"/>
          </w:divBdr>
          <w:divsChild>
            <w:div w:id="448745788">
              <w:marLeft w:val="0"/>
              <w:marRight w:val="0"/>
              <w:marTop w:val="0"/>
              <w:marBottom w:val="0"/>
              <w:divBdr>
                <w:top w:val="none" w:sz="0" w:space="0" w:color="auto"/>
                <w:left w:val="none" w:sz="0" w:space="0" w:color="auto"/>
                <w:bottom w:val="none" w:sz="0" w:space="0" w:color="auto"/>
                <w:right w:val="none" w:sz="0" w:space="0" w:color="auto"/>
              </w:divBdr>
            </w:div>
          </w:divsChild>
        </w:div>
        <w:div w:id="832571950">
          <w:marLeft w:val="0"/>
          <w:marRight w:val="0"/>
          <w:marTop w:val="0"/>
          <w:marBottom w:val="0"/>
          <w:divBdr>
            <w:top w:val="none" w:sz="0" w:space="0" w:color="auto"/>
            <w:left w:val="none" w:sz="0" w:space="0" w:color="auto"/>
            <w:bottom w:val="none" w:sz="0" w:space="0" w:color="auto"/>
            <w:right w:val="none" w:sz="0" w:space="0" w:color="auto"/>
          </w:divBdr>
          <w:divsChild>
            <w:div w:id="1036004650">
              <w:marLeft w:val="0"/>
              <w:marRight w:val="0"/>
              <w:marTop w:val="0"/>
              <w:marBottom w:val="0"/>
              <w:divBdr>
                <w:top w:val="none" w:sz="0" w:space="0" w:color="auto"/>
                <w:left w:val="none" w:sz="0" w:space="0" w:color="auto"/>
                <w:bottom w:val="none" w:sz="0" w:space="0" w:color="auto"/>
                <w:right w:val="none" w:sz="0" w:space="0" w:color="auto"/>
              </w:divBdr>
            </w:div>
          </w:divsChild>
        </w:div>
        <w:div w:id="1082678961">
          <w:marLeft w:val="0"/>
          <w:marRight w:val="0"/>
          <w:marTop w:val="0"/>
          <w:marBottom w:val="0"/>
          <w:divBdr>
            <w:top w:val="none" w:sz="0" w:space="0" w:color="auto"/>
            <w:left w:val="none" w:sz="0" w:space="0" w:color="auto"/>
            <w:bottom w:val="none" w:sz="0" w:space="0" w:color="auto"/>
            <w:right w:val="none" w:sz="0" w:space="0" w:color="auto"/>
          </w:divBdr>
          <w:divsChild>
            <w:div w:id="63690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728447">
      <w:bodyDiv w:val="1"/>
      <w:marLeft w:val="0"/>
      <w:marRight w:val="0"/>
      <w:marTop w:val="0"/>
      <w:marBottom w:val="0"/>
      <w:divBdr>
        <w:top w:val="none" w:sz="0" w:space="0" w:color="auto"/>
        <w:left w:val="none" w:sz="0" w:space="0" w:color="auto"/>
        <w:bottom w:val="none" w:sz="0" w:space="0" w:color="auto"/>
        <w:right w:val="none" w:sz="0" w:space="0" w:color="auto"/>
      </w:divBdr>
    </w:div>
    <w:div w:id="718163987">
      <w:bodyDiv w:val="1"/>
      <w:marLeft w:val="0"/>
      <w:marRight w:val="0"/>
      <w:marTop w:val="0"/>
      <w:marBottom w:val="0"/>
      <w:divBdr>
        <w:top w:val="none" w:sz="0" w:space="0" w:color="auto"/>
        <w:left w:val="none" w:sz="0" w:space="0" w:color="auto"/>
        <w:bottom w:val="none" w:sz="0" w:space="0" w:color="auto"/>
        <w:right w:val="none" w:sz="0" w:space="0" w:color="auto"/>
      </w:divBdr>
    </w:div>
    <w:div w:id="1054238872">
      <w:bodyDiv w:val="1"/>
      <w:marLeft w:val="0"/>
      <w:marRight w:val="0"/>
      <w:marTop w:val="0"/>
      <w:marBottom w:val="0"/>
      <w:divBdr>
        <w:top w:val="none" w:sz="0" w:space="0" w:color="auto"/>
        <w:left w:val="none" w:sz="0" w:space="0" w:color="auto"/>
        <w:bottom w:val="none" w:sz="0" w:space="0" w:color="auto"/>
        <w:right w:val="none" w:sz="0" w:space="0" w:color="auto"/>
      </w:divBdr>
    </w:div>
    <w:div w:id="1667325721">
      <w:bodyDiv w:val="1"/>
      <w:marLeft w:val="0"/>
      <w:marRight w:val="0"/>
      <w:marTop w:val="0"/>
      <w:marBottom w:val="0"/>
      <w:divBdr>
        <w:top w:val="none" w:sz="0" w:space="0" w:color="auto"/>
        <w:left w:val="none" w:sz="0" w:space="0" w:color="auto"/>
        <w:bottom w:val="none" w:sz="0" w:space="0" w:color="auto"/>
        <w:right w:val="none" w:sz="0" w:space="0" w:color="auto"/>
      </w:divBdr>
    </w:div>
    <w:div w:id="1680309921">
      <w:bodyDiv w:val="1"/>
      <w:marLeft w:val="0"/>
      <w:marRight w:val="0"/>
      <w:marTop w:val="0"/>
      <w:marBottom w:val="0"/>
      <w:divBdr>
        <w:top w:val="none" w:sz="0" w:space="0" w:color="auto"/>
        <w:left w:val="none" w:sz="0" w:space="0" w:color="auto"/>
        <w:bottom w:val="none" w:sz="0" w:space="0" w:color="auto"/>
        <w:right w:val="none" w:sz="0" w:space="0" w:color="auto"/>
      </w:divBdr>
    </w:div>
    <w:div w:id="1857303429">
      <w:bodyDiv w:val="1"/>
      <w:marLeft w:val="0"/>
      <w:marRight w:val="0"/>
      <w:marTop w:val="0"/>
      <w:marBottom w:val="0"/>
      <w:divBdr>
        <w:top w:val="none" w:sz="0" w:space="0" w:color="auto"/>
        <w:left w:val="none" w:sz="0" w:space="0" w:color="auto"/>
        <w:bottom w:val="none" w:sz="0" w:space="0" w:color="auto"/>
        <w:right w:val="none" w:sz="0" w:space="0" w:color="auto"/>
      </w:divBdr>
    </w:div>
    <w:div w:id="214029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so.cst2021.gov.pl" TargetMode="Externa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www.mapadotacji.gov.pl"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hyperlink" Target="http://www.funduszeeuropejskie.gov.pl" TargetMode="External"/><Relationship Id="rId2" Type="http://schemas.openxmlformats.org/officeDocument/2006/relationships/customXml" Target="../customXml/item2.xml"/><Relationship Id="rId16" Type="http://schemas.openxmlformats.org/officeDocument/2006/relationships/hyperlink" Target="https://funduszeuepomorskie.pl/"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7.png"/><Relationship Id="rId5" Type="http://schemas.openxmlformats.org/officeDocument/2006/relationships/settings" Target="settings.xml"/><Relationship Id="rId15" Type="http://schemas.openxmlformats.org/officeDocument/2006/relationships/hyperlink" Target="mailto:amiz.fepm@pomorskie.eu" TargetMode="External"/><Relationship Id="rId23"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yperlink" Target="http://www.mapadotacji.gov.pl"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sl2014.gov.pl" TargetMode="External"/><Relationship Id="rId22" Type="http://schemas.openxmlformats.org/officeDocument/2006/relationships/image" Target="media/image5.jpeg"/><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owalik\Desktop\organizacyjne\korespondencja%20urz&#281;dowa\przygotowane%20listowniki\kolor_RPO.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1E0C92F4-45D8-4C7E-A8A8-E48F0C9F8BDF}">
  <ds:schemaRefs>
    <ds:schemaRef ds:uri="http://schemas.openxmlformats.org/officeDocument/2006/bibliography"/>
  </ds:schemaRefs>
</ds:datastoreItem>
</file>

<file path=customXml/itemProps2.xml><?xml version="1.0" encoding="utf-8"?>
<ds:datastoreItem xmlns:ds="http://schemas.openxmlformats.org/officeDocument/2006/customXml" ds:itemID="{F5A9A1D2-009A-4A5E-B232-16BAC0774C29}">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kolor_RPO.dotx</Template>
  <TotalTime>1</TotalTime>
  <Pages>57</Pages>
  <Words>18753</Words>
  <Characters>112523</Characters>
  <Application>Microsoft Office Word</Application>
  <DocSecurity>0</DocSecurity>
  <Lines>937</Lines>
  <Paragraphs>262</Paragraphs>
  <ScaleCrop>false</ScaleCrop>
  <HeadingPairs>
    <vt:vector size="2" baseType="variant">
      <vt:variant>
        <vt:lpstr>Tytuł</vt:lpstr>
      </vt:variant>
      <vt:variant>
        <vt:i4>1</vt:i4>
      </vt:variant>
    </vt:vector>
  </HeadingPairs>
  <TitlesOfParts>
    <vt:vector size="1" baseType="lpstr">
      <vt:lpstr>Załącznik do uchwały nr .../.../... ZWP z dn. ... r.</vt:lpstr>
    </vt:vector>
  </TitlesOfParts>
  <Company>UMWP</Company>
  <LinksUpToDate>false</LinksUpToDate>
  <CharactersWithSpaces>131014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 ZWP z dn. ... r.</dc:title>
  <dc:subject>Regulamin wyboru projektów - nabór dla Dz. 1.5. - Załącznik nr 3</dc:subject>
  <dc:creator>DPR</dc:creator>
  <cp:keywords>regulamin wyboru projektów; uchwała ZWP</cp:keywords>
  <dc:description/>
  <cp:lastModifiedBy>Glaza Katarzyna</cp:lastModifiedBy>
  <cp:revision>3</cp:revision>
  <cp:lastPrinted>2025-02-27T18:51:00Z</cp:lastPrinted>
  <dcterms:created xsi:type="dcterms:W3CDTF">2026-10-18T14:03:00Z</dcterms:created>
  <dcterms:modified xsi:type="dcterms:W3CDTF">2026-10-22T11:56:00Z</dcterms:modified>
</cp:coreProperties>
</file>